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066" w:rsidRDefault="00E0140B" w:rsidP="005F306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OBWIESZCZENIE</w:t>
      </w:r>
      <w:bookmarkStart w:id="0" w:name="_GoBack"/>
      <w:bookmarkEnd w:id="0"/>
    </w:p>
    <w:p w:rsidR="005F3066" w:rsidRPr="00587D62" w:rsidRDefault="005F3066" w:rsidP="005F3066">
      <w:pPr>
        <w:jc w:val="center"/>
        <w:rPr>
          <w:rFonts w:ascii="Arial" w:hAnsi="Arial" w:cs="Arial"/>
          <w:b/>
          <w:sz w:val="22"/>
          <w:szCs w:val="22"/>
        </w:rPr>
      </w:pPr>
    </w:p>
    <w:p w:rsidR="005F3066" w:rsidRPr="0077797C" w:rsidRDefault="005F3066" w:rsidP="005F30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przystąpieniu do sporządzenia </w:t>
      </w:r>
      <w:r>
        <w:rPr>
          <w:rFonts w:ascii="Arial" w:hAnsi="Arial"/>
          <w:b/>
        </w:rPr>
        <w:t>miejscowego planu zagospodarowania przestrzennego dla obszaru położonego w obrębie Kopyść, miejscowość Mikołajówek, gmina Łask</w:t>
      </w:r>
    </w:p>
    <w:p w:rsidR="005F3066" w:rsidRDefault="005F3066" w:rsidP="005F3066">
      <w:pPr>
        <w:rPr>
          <w:rFonts w:ascii="Arial" w:hAnsi="Arial" w:cs="Arial"/>
        </w:rPr>
      </w:pPr>
    </w:p>
    <w:p w:rsidR="005F3066" w:rsidRPr="00D63F7B" w:rsidRDefault="005F3066" w:rsidP="005F3066">
      <w:pPr>
        <w:pStyle w:val="Tekstpodstawowy2"/>
        <w:spacing w:before="120"/>
        <w:rPr>
          <w:rFonts w:ascii="Arial" w:hAnsi="Arial" w:cs="Arial"/>
          <w:color w:val="000000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Na podstawie art. </w:t>
      </w:r>
      <w:r>
        <w:rPr>
          <w:rFonts w:ascii="Arial" w:hAnsi="Arial" w:cs="Arial"/>
          <w:sz w:val="22"/>
          <w:szCs w:val="22"/>
        </w:rPr>
        <w:t>17</w:t>
      </w:r>
      <w:r w:rsidRPr="00602E32">
        <w:rPr>
          <w:rFonts w:ascii="Arial" w:hAnsi="Arial" w:cs="Arial"/>
          <w:sz w:val="22"/>
          <w:szCs w:val="22"/>
        </w:rPr>
        <w:t xml:space="preserve"> pkt 1 ustawy z dnia 27 marca 2003 roku o planowaniu i zagospodarowaniu przestrzennym (</w:t>
      </w:r>
      <w:r>
        <w:rPr>
          <w:rFonts w:ascii="Arial" w:hAnsi="Arial" w:cs="Arial"/>
          <w:sz w:val="22"/>
          <w:szCs w:val="22"/>
        </w:rPr>
        <w:t>Dz. U. z 2018 r. poz. 1945, zm. z 2019 r. poz. 60, 235)</w:t>
      </w:r>
      <w:r w:rsidRPr="00EF63F2">
        <w:rPr>
          <w:rFonts w:ascii="Arial" w:hAnsi="Arial" w:cs="Arial"/>
          <w:sz w:val="22"/>
          <w:szCs w:val="22"/>
        </w:rPr>
        <w:t xml:space="preserve"> zawiadamiam</w:t>
      </w:r>
      <w:r w:rsidRPr="00602E32">
        <w:rPr>
          <w:rFonts w:ascii="Arial" w:hAnsi="Arial" w:cs="Arial"/>
          <w:sz w:val="22"/>
          <w:szCs w:val="22"/>
        </w:rPr>
        <w:t xml:space="preserve"> o podjęciu prze</w:t>
      </w:r>
      <w:r>
        <w:rPr>
          <w:rFonts w:ascii="Arial" w:hAnsi="Arial" w:cs="Arial"/>
          <w:sz w:val="22"/>
          <w:szCs w:val="22"/>
        </w:rPr>
        <w:t>z Radę Miejską w Łasku uchwały N</w:t>
      </w:r>
      <w:r w:rsidRPr="00602E32">
        <w:rPr>
          <w:rFonts w:ascii="Arial" w:hAnsi="Arial" w:cs="Arial"/>
          <w:sz w:val="22"/>
          <w:szCs w:val="22"/>
        </w:rPr>
        <w:t xml:space="preserve">r </w:t>
      </w:r>
      <w:r>
        <w:rPr>
          <w:rFonts w:ascii="Arial" w:hAnsi="Arial" w:cs="Arial"/>
          <w:sz w:val="22"/>
          <w:szCs w:val="22"/>
        </w:rPr>
        <w:t>VIII/66/2019</w:t>
      </w:r>
      <w:r w:rsidRPr="00602E32">
        <w:rPr>
          <w:rFonts w:ascii="Arial" w:hAnsi="Arial" w:cs="Arial"/>
          <w:sz w:val="22"/>
          <w:szCs w:val="22"/>
        </w:rPr>
        <w:t xml:space="preserve"> z dnia </w:t>
      </w:r>
      <w:r>
        <w:rPr>
          <w:rFonts w:ascii="Arial" w:hAnsi="Arial" w:cs="Arial"/>
          <w:sz w:val="22"/>
          <w:szCs w:val="22"/>
        </w:rPr>
        <w:t>3 kwietnia 2019</w:t>
      </w:r>
      <w:r w:rsidRPr="00602E32">
        <w:rPr>
          <w:rFonts w:ascii="Arial" w:hAnsi="Arial" w:cs="Arial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.</w:t>
      </w:r>
      <w:r w:rsidRPr="00602E32">
        <w:rPr>
          <w:rFonts w:ascii="Arial" w:hAnsi="Arial" w:cs="Arial"/>
          <w:sz w:val="22"/>
          <w:szCs w:val="22"/>
        </w:rPr>
        <w:t xml:space="preserve"> </w:t>
      </w:r>
      <w:r w:rsidRPr="00B24079">
        <w:rPr>
          <w:rFonts w:ascii="Arial" w:hAnsi="Arial" w:cs="Arial"/>
          <w:sz w:val="22"/>
          <w:szCs w:val="22"/>
        </w:rPr>
        <w:t xml:space="preserve">o przystąpieniu do sporządzenia </w:t>
      </w:r>
      <w:r w:rsidRPr="00B24079">
        <w:rPr>
          <w:rFonts w:ascii="Arial" w:hAnsi="Arial"/>
          <w:sz w:val="22"/>
          <w:szCs w:val="22"/>
        </w:rPr>
        <w:t xml:space="preserve">miejscowego planu zagospodarowania przestrzennego dla obszaru położonego w </w:t>
      </w:r>
      <w:r>
        <w:rPr>
          <w:rFonts w:ascii="Arial" w:hAnsi="Arial"/>
          <w:sz w:val="22"/>
          <w:szCs w:val="22"/>
        </w:rPr>
        <w:t>obrębie Kopyść, miejscowość Mikołajówek, gmina</w:t>
      </w:r>
      <w:r w:rsidRPr="00B24079">
        <w:rPr>
          <w:rFonts w:ascii="Arial" w:hAnsi="Arial" w:cs="Arial"/>
          <w:sz w:val="22"/>
          <w:szCs w:val="22"/>
        </w:rPr>
        <w:t xml:space="preserve"> Łask</w:t>
      </w:r>
      <w:r>
        <w:rPr>
          <w:rFonts w:ascii="Arial" w:hAnsi="Arial" w:cs="Arial"/>
          <w:sz w:val="22"/>
          <w:szCs w:val="22"/>
        </w:rPr>
        <w:t xml:space="preserve">. </w:t>
      </w:r>
    </w:p>
    <w:p w:rsidR="005F3066" w:rsidRPr="00602E32" w:rsidRDefault="005F3066" w:rsidP="005F3066">
      <w:pPr>
        <w:pStyle w:val="Tekstpodstawowy2"/>
        <w:spacing w:before="120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>Zainteresowani mogą skład</w:t>
      </w:r>
      <w:r>
        <w:rPr>
          <w:rFonts w:ascii="Arial" w:hAnsi="Arial" w:cs="Arial"/>
          <w:sz w:val="22"/>
          <w:szCs w:val="22"/>
        </w:rPr>
        <w:t>ać wnioski do wyżej wymienionego</w:t>
      </w:r>
      <w:r w:rsidRPr="00602E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projektu planu miejscowego</w:t>
      </w:r>
      <w:r w:rsidRPr="00602E32">
        <w:rPr>
          <w:rFonts w:ascii="Arial" w:hAnsi="Arial" w:cs="Arial"/>
          <w:sz w:val="22"/>
          <w:szCs w:val="22"/>
        </w:rPr>
        <w:t xml:space="preserve">. Wnioski należy składać na piśmie </w:t>
      </w:r>
      <w:r>
        <w:rPr>
          <w:rFonts w:ascii="Arial" w:hAnsi="Arial" w:cs="Arial"/>
          <w:sz w:val="22"/>
          <w:szCs w:val="22"/>
        </w:rPr>
        <w:t>na adres: Urząd Miejski w </w:t>
      </w:r>
      <w:r w:rsidRPr="00CB629B">
        <w:rPr>
          <w:rFonts w:ascii="Arial" w:hAnsi="Arial" w:cs="Arial"/>
          <w:sz w:val="22"/>
          <w:szCs w:val="22"/>
        </w:rPr>
        <w:t xml:space="preserve">Łasku, ul. Warszawska 14, 98-100 Łask lub </w:t>
      </w:r>
      <w:r w:rsidRPr="00602E32">
        <w:rPr>
          <w:rFonts w:ascii="Arial" w:hAnsi="Arial" w:cs="Arial"/>
          <w:sz w:val="22"/>
          <w:szCs w:val="22"/>
        </w:rPr>
        <w:t>w Biurze Obsługi Interesanta Urzędu Miejskieg</w:t>
      </w:r>
      <w:r>
        <w:rPr>
          <w:rFonts w:ascii="Arial" w:hAnsi="Arial" w:cs="Arial"/>
          <w:sz w:val="22"/>
          <w:szCs w:val="22"/>
        </w:rPr>
        <w:t>o w Łasku, ul. Warszawska 14.</w:t>
      </w:r>
    </w:p>
    <w:p w:rsidR="005F3066" w:rsidRPr="00602E32" w:rsidRDefault="005F3066" w:rsidP="005F3066">
      <w:pPr>
        <w:pStyle w:val="Tekstpodstawowy2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terminie do dnia </w:t>
      </w:r>
      <w:r>
        <w:rPr>
          <w:rFonts w:ascii="Arial" w:hAnsi="Arial" w:cs="Arial"/>
          <w:b/>
          <w:sz w:val="22"/>
          <w:szCs w:val="22"/>
        </w:rPr>
        <w:t>10 maja 2019 roku</w:t>
      </w:r>
      <w:r w:rsidRPr="00602E32">
        <w:rPr>
          <w:rFonts w:ascii="Arial" w:hAnsi="Arial" w:cs="Arial"/>
          <w:sz w:val="22"/>
          <w:szCs w:val="22"/>
        </w:rPr>
        <w:t>.</w:t>
      </w:r>
    </w:p>
    <w:p w:rsidR="005F3066" w:rsidRPr="00602E32" w:rsidRDefault="005F3066" w:rsidP="005F3066">
      <w:pPr>
        <w:pStyle w:val="Tekstpodstawowy2"/>
        <w:spacing w:before="120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Wniosek powinien zawierać nazwisko, imię, nazwę i adres wnioskodawcy, przedmiot wniosku oraz oznaczenie nieruchomości, której dotyczy. </w:t>
      </w:r>
    </w:p>
    <w:p w:rsidR="005F3066" w:rsidRDefault="005F3066" w:rsidP="005F306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16F4D">
        <w:rPr>
          <w:rFonts w:ascii="Arial" w:hAnsi="Arial" w:cs="Arial"/>
          <w:sz w:val="22"/>
          <w:szCs w:val="22"/>
        </w:rPr>
        <w:t>Jednocześnie na podstawie art. 39 ust. 1 oraz art. 46 pkt 1 ustawy z dnia 3 października 2008 roku o udostępnianiu informacji o środowisku i jego ochronie, udziale społeczeństwa w ochronie środowiska oraz o ocenach oddziaływania na środowisko (</w:t>
      </w:r>
      <w:r>
        <w:rPr>
          <w:rFonts w:ascii="Arial" w:hAnsi="Arial" w:cs="Arial"/>
          <w:sz w:val="22"/>
          <w:szCs w:val="22"/>
        </w:rPr>
        <w:t>Dz. U. z 2018 r. poz. 2081, 1479) zawiadamiam o </w:t>
      </w:r>
      <w:r w:rsidRPr="00416F4D">
        <w:rPr>
          <w:rFonts w:ascii="Arial" w:hAnsi="Arial" w:cs="Arial"/>
          <w:sz w:val="22"/>
          <w:szCs w:val="22"/>
        </w:rPr>
        <w:t xml:space="preserve">rozpoczęciu przeprowadzenia strategicznej oceny </w:t>
      </w:r>
      <w:r w:rsidRPr="00F20D58">
        <w:rPr>
          <w:rFonts w:ascii="Arial" w:hAnsi="Arial" w:cs="Arial"/>
          <w:sz w:val="22"/>
          <w:szCs w:val="22"/>
        </w:rPr>
        <w:t xml:space="preserve">oddziaływania na środowisko </w:t>
      </w:r>
      <w:r w:rsidRPr="00F20D58">
        <w:rPr>
          <w:rFonts w:ascii="Arial" w:hAnsi="Arial"/>
          <w:sz w:val="22"/>
          <w:szCs w:val="22"/>
        </w:rPr>
        <w:t xml:space="preserve">miejscowego planu zagospodarowania przestrzennego dla obszaru położonego w </w:t>
      </w:r>
      <w:r>
        <w:rPr>
          <w:rFonts w:ascii="Arial" w:hAnsi="Arial"/>
          <w:sz w:val="22"/>
          <w:szCs w:val="22"/>
        </w:rPr>
        <w:t>obrębie Kopyść, miejscowość Mikołajówek, gmina Łask</w:t>
      </w:r>
      <w:r>
        <w:rPr>
          <w:rFonts w:ascii="Arial" w:hAnsi="Arial" w:cs="Arial"/>
          <w:sz w:val="22"/>
          <w:szCs w:val="22"/>
        </w:rPr>
        <w:t>,</w:t>
      </w:r>
      <w:r w:rsidRPr="001265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tym sporządzenia prognozy oddziaływania na środowisko</w:t>
      </w:r>
      <w:r w:rsidRPr="00602E32">
        <w:rPr>
          <w:rFonts w:ascii="Arial" w:hAnsi="Arial" w:cs="Arial"/>
          <w:sz w:val="22"/>
          <w:szCs w:val="22"/>
        </w:rPr>
        <w:t>.</w:t>
      </w:r>
    </w:p>
    <w:p w:rsidR="005F3066" w:rsidRPr="00602E32" w:rsidRDefault="005F3066" w:rsidP="005F3066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>Zainteresowani mogą składać uwagi i wnioski do strategicznej oceny oddziaływania na środowisko ww</w:t>
      </w:r>
      <w:r>
        <w:rPr>
          <w:rFonts w:ascii="Arial" w:hAnsi="Arial" w:cs="Arial"/>
          <w:sz w:val="22"/>
          <w:szCs w:val="22"/>
        </w:rPr>
        <w:t>.</w:t>
      </w:r>
      <w:r w:rsidRPr="00602E32">
        <w:rPr>
          <w:rFonts w:ascii="Arial" w:hAnsi="Arial" w:cs="Arial"/>
          <w:sz w:val="22"/>
          <w:szCs w:val="22"/>
        </w:rPr>
        <w:t xml:space="preserve"> projektu </w:t>
      </w:r>
      <w:r>
        <w:rPr>
          <w:rFonts w:ascii="Arial" w:hAnsi="Arial" w:cs="Arial"/>
          <w:sz w:val="22"/>
          <w:szCs w:val="22"/>
        </w:rPr>
        <w:t>planu miejscowego</w:t>
      </w:r>
      <w:r w:rsidRPr="00602E32">
        <w:rPr>
          <w:rFonts w:ascii="Arial" w:hAnsi="Arial" w:cs="Arial"/>
          <w:sz w:val="22"/>
          <w:szCs w:val="22"/>
        </w:rPr>
        <w:t xml:space="preserve"> w terminie do dnia </w:t>
      </w:r>
      <w:r>
        <w:rPr>
          <w:rFonts w:ascii="Arial" w:hAnsi="Arial" w:cs="Arial"/>
          <w:b/>
          <w:sz w:val="22"/>
          <w:szCs w:val="22"/>
        </w:rPr>
        <w:t>10 maja 2019 r</w:t>
      </w:r>
      <w:r w:rsidRPr="00602E32">
        <w:rPr>
          <w:rFonts w:ascii="Arial" w:hAnsi="Arial" w:cs="Arial"/>
          <w:b/>
          <w:sz w:val="22"/>
          <w:szCs w:val="22"/>
        </w:rPr>
        <w:t>.</w:t>
      </w:r>
    </w:p>
    <w:p w:rsidR="005F3066" w:rsidRPr="00602E32" w:rsidRDefault="005F3066" w:rsidP="005F306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>Uwagi i wnioski mogą być wnoszone w formie pisemnej, ustnie do protokołu w siedzibie Urzędu Miejskiego w Łasku, ul. Warszawska 14 lub za pomocą środków komunikacji elektronicznej bez konieczności opatrywania ich podpisem elektronicznym na adres email: um@lask.pl</w:t>
      </w:r>
    </w:p>
    <w:p w:rsidR="005F3066" w:rsidRPr="00602E32" w:rsidRDefault="005F3066" w:rsidP="005F306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>Wniosek powinien zawierać nazwisko, imię (nazwę) i adres wnioskodawcy, przedmiot wniosku oraz oznaczenie nieruchomości, której dotyczy.</w:t>
      </w:r>
    </w:p>
    <w:p w:rsidR="005F3066" w:rsidRPr="00602E32" w:rsidRDefault="005F3066" w:rsidP="005F306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Organem właściwym do rozpatrzenia uwag i wniosków jest </w:t>
      </w:r>
      <w:r>
        <w:rPr>
          <w:rFonts w:ascii="Arial" w:hAnsi="Arial" w:cs="Arial"/>
          <w:sz w:val="22"/>
          <w:szCs w:val="22"/>
        </w:rPr>
        <w:t>Burmistrz Łasku. Zgodnie z art. 41 w</w:t>
      </w:r>
      <w:r w:rsidRPr="00602E32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.</w:t>
      </w:r>
      <w:r w:rsidRPr="00602E32">
        <w:rPr>
          <w:rFonts w:ascii="Arial" w:hAnsi="Arial" w:cs="Arial"/>
          <w:sz w:val="22"/>
          <w:szCs w:val="22"/>
        </w:rPr>
        <w:t xml:space="preserve"> ustawy wnioski i uwagi złożone po upływie wyznaczonego terminu zostaną pozostawione bez rozpatrzenia.</w:t>
      </w:r>
    </w:p>
    <w:p w:rsidR="005F3066" w:rsidRDefault="005F3066" w:rsidP="005F306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Jednocześnie informuję o możliwości zapoznania się z </w:t>
      </w:r>
      <w:r>
        <w:rPr>
          <w:rFonts w:ascii="Arial" w:hAnsi="Arial" w:cs="Arial"/>
          <w:sz w:val="22"/>
          <w:szCs w:val="22"/>
        </w:rPr>
        <w:t>niezbędną dokumentacją sprawy w </w:t>
      </w:r>
      <w:r w:rsidRPr="00602E32">
        <w:rPr>
          <w:rFonts w:ascii="Arial" w:hAnsi="Arial" w:cs="Arial"/>
          <w:sz w:val="22"/>
          <w:szCs w:val="22"/>
        </w:rPr>
        <w:t xml:space="preserve">Urzędzie Miejskim w Łasku, ul. Warszawska 14 w godzinach urzędowania. </w:t>
      </w:r>
    </w:p>
    <w:p w:rsidR="005F3066" w:rsidRDefault="005F3066" w:rsidP="005F3066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50B0C" w:rsidRDefault="00950B0C"/>
    <w:sectPr w:rsidR="0095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66"/>
    <w:rsid w:val="005F3066"/>
    <w:rsid w:val="00950B0C"/>
    <w:rsid w:val="00E0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FC50"/>
  <w15:chartTrackingRefBased/>
  <w15:docId w15:val="{1A4D5783-2EC2-46EB-8BDA-51CA87C6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F3066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5F3066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2145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Ogińska</dc:creator>
  <cp:keywords/>
  <dc:description/>
  <cp:lastModifiedBy>Marzena Ogińska</cp:lastModifiedBy>
  <cp:revision>2</cp:revision>
  <dcterms:created xsi:type="dcterms:W3CDTF">2019-04-08T10:39:00Z</dcterms:created>
  <dcterms:modified xsi:type="dcterms:W3CDTF">2019-04-10T11:24:00Z</dcterms:modified>
</cp:coreProperties>
</file>