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ACA23" w14:textId="783A6F5C" w:rsidR="00D65B3F" w:rsidRPr="00CD2F95" w:rsidRDefault="00CD2F95" w:rsidP="00863AF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2F95">
        <w:rPr>
          <w:rFonts w:ascii="Times New Roman" w:hAnsi="Times New Roman" w:cs="Times New Roman"/>
          <w:b/>
          <w:bCs/>
          <w:sz w:val="28"/>
          <w:szCs w:val="28"/>
        </w:rPr>
        <w:t>Koszty kwalifikowane oraz maksymalny poziom dofinansowania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5"/>
        <w:gridCol w:w="2154"/>
        <w:gridCol w:w="3029"/>
        <w:gridCol w:w="2434"/>
        <w:gridCol w:w="2810"/>
        <w:gridCol w:w="3226"/>
      </w:tblGrid>
      <w:tr w:rsidR="00CD2F95" w:rsidRPr="007C4D88" w14:paraId="27F15BA9" w14:textId="77777777" w:rsidTr="00FF31C5">
        <w:tc>
          <w:tcPr>
            <w:tcW w:w="525" w:type="dxa"/>
            <w:vMerge w:val="restart"/>
          </w:tcPr>
          <w:p w14:paraId="08F0DFB7" w14:textId="77777777" w:rsidR="00CD2F95" w:rsidRPr="007C4D88" w:rsidRDefault="00CD2F95" w:rsidP="00B70B06">
            <w:pPr>
              <w:jc w:val="center"/>
              <w:rPr>
                <w:rFonts w:ascii="Times New Roman" w:hAnsi="Times New Roman" w:cs="Times New Roman"/>
              </w:rPr>
            </w:pPr>
            <w:r w:rsidRPr="007C4D88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154" w:type="dxa"/>
            <w:vMerge w:val="restart"/>
          </w:tcPr>
          <w:p w14:paraId="1BC32F52" w14:textId="77777777" w:rsidR="00CD2F95" w:rsidRPr="007C4D88" w:rsidRDefault="00CD2F95" w:rsidP="00B70B06">
            <w:pPr>
              <w:jc w:val="center"/>
              <w:rPr>
                <w:rFonts w:ascii="Times New Roman" w:hAnsi="Times New Roman" w:cs="Times New Roman"/>
              </w:rPr>
            </w:pPr>
            <w:r w:rsidRPr="007C4D88">
              <w:rPr>
                <w:rFonts w:ascii="Times New Roman" w:hAnsi="Times New Roman" w:cs="Times New Roman"/>
              </w:rPr>
              <w:t>Nazwa kosztu</w:t>
            </w:r>
          </w:p>
        </w:tc>
        <w:tc>
          <w:tcPr>
            <w:tcW w:w="2845" w:type="dxa"/>
            <w:vMerge w:val="restart"/>
          </w:tcPr>
          <w:p w14:paraId="29FB2D57" w14:textId="77777777" w:rsidR="00CD2F95" w:rsidRPr="007C4D88" w:rsidRDefault="00CD2F95" w:rsidP="00B70B06">
            <w:pPr>
              <w:jc w:val="center"/>
              <w:rPr>
                <w:rFonts w:ascii="Times New Roman" w:hAnsi="Times New Roman" w:cs="Times New Roman"/>
              </w:rPr>
            </w:pPr>
            <w:r w:rsidRPr="007C4D88">
              <w:rPr>
                <w:rFonts w:ascii="Times New Roman" w:hAnsi="Times New Roman" w:cs="Times New Roman"/>
              </w:rPr>
              <w:t>Koszty kwalifikowane</w:t>
            </w:r>
          </w:p>
          <w:p w14:paraId="24072033" w14:textId="77777777" w:rsidR="00CD2F95" w:rsidRPr="007C4D88" w:rsidRDefault="00CD2F95" w:rsidP="00B70B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vMerge w:val="restart"/>
          </w:tcPr>
          <w:p w14:paraId="406B03D8" w14:textId="77777777" w:rsidR="00CD2F95" w:rsidRPr="007C4D88" w:rsidRDefault="00CD2F95" w:rsidP="00FF31C5">
            <w:pPr>
              <w:jc w:val="center"/>
              <w:rPr>
                <w:rFonts w:ascii="Times New Roman" w:hAnsi="Times New Roman" w:cs="Times New Roman"/>
              </w:rPr>
            </w:pPr>
            <w:r w:rsidRPr="007C4D88">
              <w:rPr>
                <w:rFonts w:ascii="Times New Roman" w:hAnsi="Times New Roman" w:cs="Times New Roman"/>
              </w:rPr>
              <w:t>Wymagania techniczne</w:t>
            </w:r>
          </w:p>
        </w:tc>
        <w:tc>
          <w:tcPr>
            <w:tcW w:w="2810" w:type="dxa"/>
          </w:tcPr>
          <w:p w14:paraId="647F3B9A" w14:textId="77777777" w:rsidR="00CD2F95" w:rsidRPr="007C4D88" w:rsidRDefault="00CD2F95" w:rsidP="00FF31C5">
            <w:pPr>
              <w:jc w:val="center"/>
              <w:rPr>
                <w:rFonts w:ascii="Times New Roman" w:hAnsi="Times New Roman" w:cs="Times New Roman"/>
              </w:rPr>
            </w:pPr>
            <w:r w:rsidRPr="007C4D88">
              <w:rPr>
                <w:rFonts w:ascii="Times New Roman" w:hAnsi="Times New Roman" w:cs="Times New Roman"/>
              </w:rPr>
              <w:t>Zabudowa jednorodzinna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226" w:type="dxa"/>
          </w:tcPr>
          <w:p w14:paraId="001E5D63" w14:textId="77777777" w:rsidR="00CD2F95" w:rsidRPr="007C4D88" w:rsidRDefault="00CD2F95" w:rsidP="00FF31C5">
            <w:pPr>
              <w:jc w:val="center"/>
              <w:rPr>
                <w:rFonts w:ascii="Times New Roman" w:hAnsi="Times New Roman" w:cs="Times New Roman"/>
              </w:rPr>
            </w:pPr>
            <w:r w:rsidRPr="007C4D88">
              <w:rPr>
                <w:rFonts w:ascii="Times New Roman" w:hAnsi="Times New Roman" w:cs="Times New Roman"/>
              </w:rPr>
              <w:t>Zabudowa wielorodzinna</w:t>
            </w:r>
          </w:p>
        </w:tc>
      </w:tr>
      <w:tr w:rsidR="00FF31C5" w:rsidRPr="007C4D88" w14:paraId="0C187B52" w14:textId="77777777" w:rsidTr="00FF31C5">
        <w:tc>
          <w:tcPr>
            <w:tcW w:w="525" w:type="dxa"/>
            <w:vMerge/>
          </w:tcPr>
          <w:p w14:paraId="71561AD0" w14:textId="77777777" w:rsidR="00FF31C5" w:rsidRPr="007C4D88" w:rsidRDefault="00FF31C5" w:rsidP="00B70B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14:paraId="0F4FA38A" w14:textId="77777777" w:rsidR="00FF31C5" w:rsidRPr="007C4D88" w:rsidRDefault="00FF31C5" w:rsidP="00B70B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vMerge/>
          </w:tcPr>
          <w:p w14:paraId="7D418FEA" w14:textId="77777777" w:rsidR="00FF31C5" w:rsidRPr="007C4D88" w:rsidRDefault="00FF31C5" w:rsidP="00B70B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vMerge/>
          </w:tcPr>
          <w:p w14:paraId="573AF958" w14:textId="77777777" w:rsidR="00FF31C5" w:rsidRPr="007C4D88" w:rsidRDefault="00FF31C5" w:rsidP="00FF31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0" w:type="dxa"/>
          </w:tcPr>
          <w:p w14:paraId="51F72330" w14:textId="77777777" w:rsidR="00FF31C5" w:rsidRPr="007C4D88" w:rsidRDefault="00FF31C5" w:rsidP="00FF31C5">
            <w:pPr>
              <w:jc w:val="center"/>
              <w:rPr>
                <w:rFonts w:ascii="Times New Roman" w:hAnsi="Times New Roman" w:cs="Times New Roman"/>
              </w:rPr>
            </w:pPr>
            <w:r w:rsidRPr="007C4D88">
              <w:rPr>
                <w:rFonts w:ascii="Times New Roman" w:hAnsi="Times New Roman" w:cs="Times New Roman"/>
              </w:rPr>
              <w:t>Maksymalna intensywność dofinansowania</w:t>
            </w:r>
          </w:p>
          <w:p w14:paraId="2473E709" w14:textId="77777777" w:rsidR="00FF31C5" w:rsidRPr="007C4D88" w:rsidRDefault="00FF31C5" w:rsidP="00FF31C5">
            <w:pPr>
              <w:jc w:val="center"/>
              <w:rPr>
                <w:rFonts w:ascii="Times New Roman" w:hAnsi="Times New Roman" w:cs="Times New Roman"/>
              </w:rPr>
            </w:pPr>
            <w:r w:rsidRPr="007C4D88">
              <w:rPr>
                <w:rFonts w:ascii="Times New Roman" w:hAnsi="Times New Roman" w:cs="Times New Roman"/>
              </w:rPr>
              <w:t>Maksymalna</w:t>
            </w:r>
          </w:p>
          <w:p w14:paraId="14204C4E" w14:textId="46F7BCD3" w:rsidR="00FF31C5" w:rsidRPr="007C4D88" w:rsidRDefault="00FF31C5" w:rsidP="00FF31C5">
            <w:pPr>
              <w:jc w:val="center"/>
              <w:rPr>
                <w:rFonts w:ascii="Times New Roman" w:hAnsi="Times New Roman" w:cs="Times New Roman"/>
              </w:rPr>
            </w:pPr>
            <w:r w:rsidRPr="007C4D88">
              <w:rPr>
                <w:rFonts w:ascii="Times New Roman" w:hAnsi="Times New Roman" w:cs="Times New Roman"/>
              </w:rPr>
              <w:t>kwota dotacji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4D88">
              <w:rPr>
                <w:rFonts w:ascii="Times New Roman" w:hAnsi="Times New Roman" w:cs="Times New Roman"/>
              </w:rPr>
              <w:t>(zł)</w:t>
            </w:r>
          </w:p>
          <w:p w14:paraId="361C00F0" w14:textId="77777777" w:rsidR="00FF31C5" w:rsidRPr="007C4D88" w:rsidRDefault="00FF31C5" w:rsidP="00FF31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</w:tcPr>
          <w:p w14:paraId="36420F12" w14:textId="77777777" w:rsidR="00FF31C5" w:rsidRPr="007C4D88" w:rsidRDefault="00FF31C5" w:rsidP="00FF31C5">
            <w:pPr>
              <w:jc w:val="center"/>
              <w:rPr>
                <w:rFonts w:ascii="Times New Roman" w:hAnsi="Times New Roman" w:cs="Times New Roman"/>
              </w:rPr>
            </w:pPr>
            <w:r w:rsidRPr="007C4D88">
              <w:rPr>
                <w:rFonts w:ascii="Times New Roman" w:hAnsi="Times New Roman" w:cs="Times New Roman"/>
              </w:rPr>
              <w:t>Maksymalna intensywność dofinansowania</w:t>
            </w:r>
          </w:p>
          <w:p w14:paraId="0E7C6DB5" w14:textId="77777777" w:rsidR="00FF31C5" w:rsidRPr="007C4D88" w:rsidRDefault="00FF31C5" w:rsidP="00FF31C5">
            <w:pPr>
              <w:jc w:val="center"/>
              <w:rPr>
                <w:rFonts w:ascii="Times New Roman" w:hAnsi="Times New Roman" w:cs="Times New Roman"/>
              </w:rPr>
            </w:pPr>
            <w:r w:rsidRPr="007C4D88">
              <w:rPr>
                <w:rFonts w:ascii="Times New Roman" w:hAnsi="Times New Roman" w:cs="Times New Roman"/>
              </w:rPr>
              <w:t>Maksymalna</w:t>
            </w:r>
          </w:p>
          <w:p w14:paraId="72827429" w14:textId="74A57B9E" w:rsidR="00FF31C5" w:rsidRPr="007C4D88" w:rsidRDefault="00FF31C5" w:rsidP="00FF31C5">
            <w:pPr>
              <w:jc w:val="center"/>
              <w:rPr>
                <w:rFonts w:ascii="Times New Roman" w:hAnsi="Times New Roman" w:cs="Times New Roman"/>
              </w:rPr>
            </w:pPr>
            <w:r w:rsidRPr="007C4D88">
              <w:rPr>
                <w:rFonts w:ascii="Times New Roman" w:hAnsi="Times New Roman" w:cs="Times New Roman"/>
              </w:rPr>
              <w:t>kwota dotacji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4D88">
              <w:rPr>
                <w:rFonts w:ascii="Times New Roman" w:hAnsi="Times New Roman" w:cs="Times New Roman"/>
              </w:rPr>
              <w:t>(zł)</w:t>
            </w:r>
          </w:p>
          <w:p w14:paraId="11AF45E1" w14:textId="77777777" w:rsidR="00FF31C5" w:rsidRPr="007C4D88" w:rsidRDefault="00FF31C5" w:rsidP="00FF31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31C5" w:rsidRPr="007C4D88" w14:paraId="390BA037" w14:textId="77777777" w:rsidTr="00FF31C5">
        <w:tc>
          <w:tcPr>
            <w:tcW w:w="525" w:type="dxa"/>
          </w:tcPr>
          <w:p w14:paraId="223F9D35" w14:textId="77777777" w:rsidR="00FF31C5" w:rsidRPr="007C4D88" w:rsidRDefault="00FF31C5" w:rsidP="00B70B06">
            <w:pPr>
              <w:rPr>
                <w:rFonts w:ascii="Times New Roman" w:hAnsi="Times New Roman" w:cs="Times New Roman"/>
              </w:rPr>
            </w:pPr>
            <w:r w:rsidRPr="007C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4" w:type="dxa"/>
          </w:tcPr>
          <w:p w14:paraId="7D7EB85E" w14:textId="77777777" w:rsidR="00FF31C5" w:rsidRPr="007C4D88" w:rsidRDefault="00FF31C5" w:rsidP="00B70B06">
            <w:pPr>
              <w:rPr>
                <w:rFonts w:ascii="Times New Roman" w:hAnsi="Times New Roman" w:cs="Times New Roman"/>
              </w:rPr>
            </w:pPr>
            <w:r w:rsidRPr="007C4D88">
              <w:rPr>
                <w:rFonts w:ascii="Times New Roman" w:hAnsi="Times New Roman" w:cs="Times New Roman"/>
              </w:rPr>
              <w:t xml:space="preserve">Podłączenie do sieci ciepłowniczej </w:t>
            </w:r>
          </w:p>
          <w:p w14:paraId="0173DE3F" w14:textId="77777777" w:rsidR="00FF31C5" w:rsidRPr="007C4D88" w:rsidRDefault="00FF31C5" w:rsidP="00B70B06">
            <w:pPr>
              <w:rPr>
                <w:rFonts w:ascii="Times New Roman" w:hAnsi="Times New Roman" w:cs="Times New Roman"/>
              </w:rPr>
            </w:pPr>
            <w:r w:rsidRPr="007C4D88">
              <w:rPr>
                <w:rFonts w:ascii="Times New Roman" w:hAnsi="Times New Roman" w:cs="Times New Roman"/>
              </w:rPr>
              <w:t xml:space="preserve">wraz z przyłączem </w:t>
            </w:r>
          </w:p>
        </w:tc>
        <w:tc>
          <w:tcPr>
            <w:tcW w:w="2845" w:type="dxa"/>
          </w:tcPr>
          <w:p w14:paraId="5521C02C" w14:textId="77777777" w:rsidR="00FF31C5" w:rsidRPr="007C4D88" w:rsidRDefault="00FF31C5" w:rsidP="00B70B06">
            <w:pPr>
              <w:rPr>
                <w:rFonts w:ascii="Times New Roman" w:hAnsi="Times New Roman" w:cs="Times New Roman"/>
              </w:rPr>
            </w:pPr>
            <w:r w:rsidRPr="007C4D88">
              <w:rPr>
                <w:rFonts w:ascii="Times New Roman" w:hAnsi="Times New Roman" w:cs="Times New Roman"/>
              </w:rPr>
              <w:t xml:space="preserve">Zakup/montaż  węzła cieplnego z programatorem temperatury, zbiornikiem akumulacyjnym/buforowym, </w:t>
            </w:r>
          </w:p>
          <w:p w14:paraId="0AD6350D" w14:textId="77777777" w:rsidR="00FF31C5" w:rsidRPr="007C4D88" w:rsidRDefault="00FF31C5" w:rsidP="00B70B06">
            <w:pPr>
              <w:rPr>
                <w:rFonts w:ascii="Times New Roman" w:hAnsi="Times New Roman" w:cs="Times New Roman"/>
              </w:rPr>
            </w:pPr>
            <w:r w:rsidRPr="007C4D88">
              <w:rPr>
                <w:rFonts w:ascii="Times New Roman" w:hAnsi="Times New Roman" w:cs="Times New Roman"/>
              </w:rPr>
              <w:t xml:space="preserve">zbiornikiem </w:t>
            </w:r>
            <w:proofErr w:type="spellStart"/>
            <w:r w:rsidRPr="007C4D88">
              <w:rPr>
                <w:rFonts w:ascii="Times New Roman" w:hAnsi="Times New Roman" w:cs="Times New Roman"/>
              </w:rPr>
              <w:t>cwu</w:t>
            </w:r>
            <w:proofErr w:type="spellEnd"/>
            <w:r w:rsidRPr="007C4D88">
              <w:rPr>
                <w:rFonts w:ascii="Times New Roman" w:hAnsi="Times New Roman" w:cs="Times New Roman"/>
              </w:rPr>
              <w:t xml:space="preserve"> z osprzętem, wraz z wykonaniem przyłącza od sieci ciepłowniczej do węzła cieplnego (w tym opłata przyłączeniowa).</w:t>
            </w:r>
          </w:p>
        </w:tc>
        <w:tc>
          <w:tcPr>
            <w:tcW w:w="2434" w:type="dxa"/>
          </w:tcPr>
          <w:p w14:paraId="56BDE33A" w14:textId="77777777" w:rsidR="00FF31C5" w:rsidRPr="007C4D88" w:rsidRDefault="00FF31C5" w:rsidP="00FF31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0" w:type="dxa"/>
          </w:tcPr>
          <w:p w14:paraId="02926C6B" w14:textId="77777777" w:rsidR="00FF31C5" w:rsidRPr="00FF31C5" w:rsidRDefault="00FF31C5" w:rsidP="00FF31C5">
            <w:pPr>
              <w:jc w:val="center"/>
              <w:rPr>
                <w:rFonts w:ascii="Times New Roman" w:hAnsi="Times New Roman" w:cs="Times New Roman"/>
              </w:rPr>
            </w:pPr>
            <w:r w:rsidRPr="00FF31C5">
              <w:rPr>
                <w:rFonts w:ascii="Times New Roman" w:hAnsi="Times New Roman" w:cs="Times New Roman"/>
              </w:rPr>
              <w:t>50 %</w:t>
            </w:r>
          </w:p>
          <w:p w14:paraId="4655E9A9" w14:textId="77777777" w:rsidR="00FF31C5" w:rsidRPr="00FF31C5" w:rsidRDefault="00FF31C5" w:rsidP="00FF31C5">
            <w:pPr>
              <w:jc w:val="center"/>
              <w:rPr>
                <w:rFonts w:ascii="Times New Roman" w:hAnsi="Times New Roman" w:cs="Times New Roman"/>
              </w:rPr>
            </w:pPr>
            <w:r w:rsidRPr="00FF31C5">
              <w:rPr>
                <w:rFonts w:ascii="Times New Roman" w:hAnsi="Times New Roman" w:cs="Times New Roman"/>
              </w:rPr>
              <w:t>przy czym wysokość dotacji</w:t>
            </w:r>
          </w:p>
          <w:p w14:paraId="68F1D95A" w14:textId="77777777" w:rsidR="00FF31C5" w:rsidRPr="00FF31C5" w:rsidRDefault="00FF31C5" w:rsidP="00FF31C5">
            <w:pPr>
              <w:jc w:val="center"/>
              <w:rPr>
                <w:rFonts w:ascii="Times New Roman" w:hAnsi="Times New Roman" w:cs="Times New Roman"/>
              </w:rPr>
            </w:pPr>
            <w:r w:rsidRPr="00FF31C5">
              <w:rPr>
                <w:rFonts w:ascii="Times New Roman" w:hAnsi="Times New Roman" w:cs="Times New Roman"/>
              </w:rPr>
              <w:t>nie może przekroczyć kwoty</w:t>
            </w:r>
          </w:p>
          <w:p w14:paraId="4E18CEB6" w14:textId="2C8919AB" w:rsidR="00FF31C5" w:rsidRPr="007C4D88" w:rsidRDefault="00FF31C5" w:rsidP="00FF31C5">
            <w:pPr>
              <w:jc w:val="center"/>
              <w:rPr>
                <w:rFonts w:ascii="Times New Roman" w:hAnsi="Times New Roman" w:cs="Times New Roman"/>
              </w:rPr>
            </w:pPr>
            <w:r w:rsidRPr="00FF31C5">
              <w:rPr>
                <w:rFonts w:ascii="Times New Roman" w:hAnsi="Times New Roman" w:cs="Times New Roman"/>
              </w:rPr>
              <w:t>6.000,00 zł</w:t>
            </w:r>
          </w:p>
          <w:p w14:paraId="28BEFCDA" w14:textId="77777777" w:rsidR="00FF31C5" w:rsidRPr="007C4D88" w:rsidRDefault="00FF31C5" w:rsidP="00FF31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</w:tcPr>
          <w:p w14:paraId="7D751495" w14:textId="77777777" w:rsidR="00FF31C5" w:rsidRPr="00FF31C5" w:rsidRDefault="00FF31C5" w:rsidP="00FF31C5">
            <w:pPr>
              <w:jc w:val="center"/>
              <w:rPr>
                <w:rFonts w:ascii="Times New Roman" w:hAnsi="Times New Roman" w:cs="Times New Roman"/>
              </w:rPr>
            </w:pPr>
            <w:r w:rsidRPr="00FF31C5">
              <w:rPr>
                <w:rFonts w:ascii="Times New Roman" w:hAnsi="Times New Roman" w:cs="Times New Roman"/>
              </w:rPr>
              <w:t>50%</w:t>
            </w:r>
          </w:p>
          <w:p w14:paraId="0FA398B6" w14:textId="77777777" w:rsidR="00FF31C5" w:rsidRPr="00FF31C5" w:rsidRDefault="00FF31C5" w:rsidP="00FF31C5">
            <w:pPr>
              <w:jc w:val="center"/>
              <w:rPr>
                <w:rFonts w:ascii="Times New Roman" w:hAnsi="Times New Roman" w:cs="Times New Roman"/>
              </w:rPr>
            </w:pPr>
            <w:r w:rsidRPr="00FF31C5">
              <w:rPr>
                <w:rFonts w:ascii="Times New Roman" w:hAnsi="Times New Roman" w:cs="Times New Roman"/>
              </w:rPr>
              <w:t>przy czym wysokość dotacji</w:t>
            </w:r>
          </w:p>
          <w:p w14:paraId="122625E8" w14:textId="77777777" w:rsidR="00FF31C5" w:rsidRPr="00FF31C5" w:rsidRDefault="00FF31C5" w:rsidP="00FF31C5">
            <w:pPr>
              <w:jc w:val="center"/>
              <w:rPr>
                <w:rFonts w:ascii="Times New Roman" w:hAnsi="Times New Roman" w:cs="Times New Roman"/>
              </w:rPr>
            </w:pPr>
            <w:r w:rsidRPr="00FF31C5">
              <w:rPr>
                <w:rFonts w:ascii="Times New Roman" w:hAnsi="Times New Roman" w:cs="Times New Roman"/>
              </w:rPr>
              <w:t>nie może przekroczyć kwoty</w:t>
            </w:r>
          </w:p>
          <w:p w14:paraId="5C88FA10" w14:textId="67E9678D" w:rsidR="00FF31C5" w:rsidRDefault="00FF31C5" w:rsidP="00FF31C5">
            <w:pPr>
              <w:jc w:val="center"/>
              <w:rPr>
                <w:rFonts w:ascii="Times New Roman" w:hAnsi="Times New Roman" w:cs="Times New Roman"/>
              </w:rPr>
            </w:pPr>
            <w:r w:rsidRPr="00FF31C5">
              <w:rPr>
                <w:rFonts w:ascii="Times New Roman" w:hAnsi="Times New Roman" w:cs="Times New Roman"/>
              </w:rPr>
              <w:t>6.000,00 zł + (</w:t>
            </w:r>
            <w:r w:rsidRPr="00FF31C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n-1) </w:t>
            </w:r>
            <w:r w:rsidRPr="00FF31C5">
              <w:rPr>
                <w:rFonts w:ascii="Times New Roman" w:hAnsi="Times New Roman" w:cs="Times New Roman"/>
              </w:rPr>
              <w:t>x 1.000,00 zł</w:t>
            </w:r>
          </w:p>
          <w:p w14:paraId="003687A2" w14:textId="77777777" w:rsidR="00FF31C5" w:rsidRPr="00FF31C5" w:rsidRDefault="00FF31C5" w:rsidP="00FF31C5">
            <w:pPr>
              <w:jc w:val="center"/>
              <w:rPr>
                <w:rFonts w:ascii="Times New Roman" w:hAnsi="Times New Roman" w:cs="Times New Roman"/>
              </w:rPr>
            </w:pPr>
          </w:p>
          <w:p w14:paraId="4C1E14AA" w14:textId="0DEE2E47" w:rsidR="00FF31C5" w:rsidRPr="007C4D88" w:rsidRDefault="00FF31C5" w:rsidP="00FF31C5">
            <w:pPr>
              <w:jc w:val="center"/>
              <w:rPr>
                <w:rFonts w:ascii="Times New Roman" w:hAnsi="Times New Roman" w:cs="Times New Roman"/>
              </w:rPr>
            </w:pPr>
            <w:r w:rsidRPr="00FF31C5">
              <w:rPr>
                <w:rFonts w:ascii="Times New Roman" w:hAnsi="Times New Roman" w:cs="Times New Roman"/>
              </w:rPr>
              <w:t>n – ilość odrębnych mieszkań</w:t>
            </w:r>
          </w:p>
        </w:tc>
      </w:tr>
      <w:tr w:rsidR="00FF31C5" w:rsidRPr="007C4D88" w14:paraId="5A165620" w14:textId="77777777" w:rsidTr="00FF31C5">
        <w:tc>
          <w:tcPr>
            <w:tcW w:w="525" w:type="dxa"/>
          </w:tcPr>
          <w:p w14:paraId="0E0E2B63" w14:textId="77777777" w:rsidR="00FF31C5" w:rsidRPr="007C4D88" w:rsidRDefault="00FF31C5" w:rsidP="00B70B06">
            <w:pPr>
              <w:rPr>
                <w:rFonts w:ascii="Times New Roman" w:hAnsi="Times New Roman" w:cs="Times New Roman"/>
              </w:rPr>
            </w:pPr>
            <w:r w:rsidRPr="007C4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4" w:type="dxa"/>
          </w:tcPr>
          <w:p w14:paraId="50A31A6E" w14:textId="77777777" w:rsidR="00FF31C5" w:rsidRPr="007C4D88" w:rsidRDefault="00FF31C5" w:rsidP="00B70B06">
            <w:pPr>
              <w:rPr>
                <w:rFonts w:ascii="Times New Roman" w:hAnsi="Times New Roman" w:cs="Times New Roman"/>
              </w:rPr>
            </w:pPr>
            <w:r w:rsidRPr="007C4D88">
              <w:rPr>
                <w:rFonts w:ascii="Times New Roman" w:hAnsi="Times New Roman" w:cs="Times New Roman"/>
              </w:rPr>
              <w:t xml:space="preserve">Pompa ciepła </w:t>
            </w:r>
          </w:p>
          <w:p w14:paraId="1C39C0E9" w14:textId="77777777" w:rsidR="00FF31C5" w:rsidRPr="007C4D88" w:rsidRDefault="00FF31C5" w:rsidP="00B70B06">
            <w:pPr>
              <w:rPr>
                <w:rFonts w:ascii="Times New Roman" w:hAnsi="Times New Roman" w:cs="Times New Roman"/>
              </w:rPr>
            </w:pPr>
            <w:r w:rsidRPr="007C4D88">
              <w:rPr>
                <w:rFonts w:ascii="Times New Roman" w:hAnsi="Times New Roman" w:cs="Times New Roman"/>
              </w:rPr>
              <w:t xml:space="preserve">powietrze/woda </w:t>
            </w:r>
          </w:p>
          <w:p w14:paraId="6EAA610A" w14:textId="77777777" w:rsidR="00FF31C5" w:rsidRPr="007C4D88" w:rsidRDefault="00FF31C5" w:rsidP="00B70B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14:paraId="1959B7E4" w14:textId="77777777" w:rsidR="00FF31C5" w:rsidRPr="007C4D88" w:rsidRDefault="00FF31C5" w:rsidP="00B70B06">
            <w:pPr>
              <w:rPr>
                <w:rFonts w:ascii="Times New Roman" w:hAnsi="Times New Roman" w:cs="Times New Roman"/>
              </w:rPr>
            </w:pPr>
            <w:r w:rsidRPr="007C4D88">
              <w:rPr>
                <w:rFonts w:ascii="Times New Roman" w:hAnsi="Times New Roman" w:cs="Times New Roman"/>
              </w:rPr>
              <w:t xml:space="preserve">Zakup/montaż pompy ciepła </w:t>
            </w:r>
          </w:p>
          <w:p w14:paraId="21F07807" w14:textId="77777777" w:rsidR="00FF31C5" w:rsidRPr="007C4D88" w:rsidRDefault="00FF31C5" w:rsidP="00B70B06">
            <w:pPr>
              <w:rPr>
                <w:rFonts w:ascii="Times New Roman" w:hAnsi="Times New Roman" w:cs="Times New Roman"/>
              </w:rPr>
            </w:pPr>
            <w:r w:rsidRPr="007C4D88">
              <w:rPr>
                <w:rFonts w:ascii="Times New Roman" w:hAnsi="Times New Roman" w:cs="Times New Roman"/>
              </w:rPr>
              <w:t xml:space="preserve">typu powietrze/woda z osprzętem, zbiornikiem </w:t>
            </w:r>
          </w:p>
          <w:p w14:paraId="213961FD" w14:textId="77777777" w:rsidR="00FF31C5" w:rsidRPr="007C4D88" w:rsidRDefault="00FF31C5" w:rsidP="00B70B06">
            <w:pPr>
              <w:rPr>
                <w:rFonts w:ascii="Times New Roman" w:hAnsi="Times New Roman" w:cs="Times New Roman"/>
              </w:rPr>
            </w:pPr>
            <w:r w:rsidRPr="007C4D88">
              <w:rPr>
                <w:rFonts w:ascii="Times New Roman" w:hAnsi="Times New Roman" w:cs="Times New Roman"/>
              </w:rPr>
              <w:t>akumulacyjnym/buforowym.</w:t>
            </w:r>
          </w:p>
        </w:tc>
        <w:tc>
          <w:tcPr>
            <w:tcW w:w="2434" w:type="dxa"/>
          </w:tcPr>
          <w:p w14:paraId="3170D84A" w14:textId="77777777" w:rsidR="00FF31C5" w:rsidRPr="007C4D88" w:rsidRDefault="00FF31C5" w:rsidP="00FF31C5">
            <w:pPr>
              <w:jc w:val="center"/>
              <w:rPr>
                <w:rFonts w:ascii="Times New Roman" w:hAnsi="Times New Roman" w:cs="Times New Roman"/>
              </w:rPr>
            </w:pPr>
            <w:r w:rsidRPr="007C4D88">
              <w:rPr>
                <w:rFonts w:ascii="Times New Roman" w:hAnsi="Times New Roman" w:cs="Times New Roman"/>
              </w:rPr>
              <w:t>Klasa efektywności energetycznej pompy ciepła minimum A+ na podstawie karty produktu i etykiety energetycznej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10" w:type="dxa"/>
          </w:tcPr>
          <w:p w14:paraId="6EBF281C" w14:textId="39BB8130" w:rsidR="00FF31C5" w:rsidRDefault="00FF31C5" w:rsidP="00FF31C5">
            <w:pPr>
              <w:jc w:val="center"/>
              <w:rPr>
                <w:rFonts w:ascii="Times New Roman" w:hAnsi="Times New Roman" w:cs="Times New Roman"/>
              </w:rPr>
            </w:pPr>
            <w:r w:rsidRPr="007C4D88">
              <w:rPr>
                <w:rFonts w:ascii="Times New Roman" w:hAnsi="Times New Roman" w:cs="Times New Roman"/>
              </w:rPr>
              <w:t>40 %</w:t>
            </w:r>
          </w:p>
          <w:p w14:paraId="6B2F0C35" w14:textId="77777777" w:rsidR="00FF31C5" w:rsidRPr="00FF31C5" w:rsidRDefault="00FF31C5" w:rsidP="00FF31C5">
            <w:pPr>
              <w:jc w:val="center"/>
              <w:rPr>
                <w:rFonts w:ascii="Times New Roman" w:hAnsi="Times New Roman" w:cs="Times New Roman"/>
              </w:rPr>
            </w:pPr>
            <w:r w:rsidRPr="00FF31C5">
              <w:rPr>
                <w:rFonts w:ascii="Times New Roman" w:hAnsi="Times New Roman" w:cs="Times New Roman"/>
              </w:rPr>
              <w:t>przy czym wysokość dotacji</w:t>
            </w:r>
          </w:p>
          <w:p w14:paraId="06F43017" w14:textId="77777777" w:rsidR="00FF31C5" w:rsidRPr="00FF31C5" w:rsidRDefault="00FF31C5" w:rsidP="00FF31C5">
            <w:pPr>
              <w:jc w:val="center"/>
              <w:rPr>
                <w:rFonts w:ascii="Times New Roman" w:hAnsi="Times New Roman" w:cs="Times New Roman"/>
              </w:rPr>
            </w:pPr>
            <w:r w:rsidRPr="00FF31C5">
              <w:rPr>
                <w:rFonts w:ascii="Times New Roman" w:hAnsi="Times New Roman" w:cs="Times New Roman"/>
              </w:rPr>
              <w:t>nie może przekroczyć kwoty</w:t>
            </w:r>
          </w:p>
          <w:p w14:paraId="47D486AA" w14:textId="485B39A4" w:rsidR="00FF31C5" w:rsidRPr="007C4D88" w:rsidRDefault="00FF31C5" w:rsidP="00FF31C5">
            <w:pPr>
              <w:jc w:val="center"/>
              <w:rPr>
                <w:rFonts w:ascii="Times New Roman" w:hAnsi="Times New Roman" w:cs="Times New Roman"/>
              </w:rPr>
            </w:pPr>
            <w:r w:rsidRPr="007C4D88">
              <w:rPr>
                <w:rFonts w:ascii="Times New Roman" w:hAnsi="Times New Roman" w:cs="Times New Roman"/>
              </w:rPr>
              <w:t>8.000,00</w:t>
            </w:r>
          </w:p>
          <w:p w14:paraId="3F3F11DB" w14:textId="77777777" w:rsidR="00FF31C5" w:rsidRPr="007C4D88" w:rsidRDefault="00FF31C5" w:rsidP="00FF31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</w:tcPr>
          <w:p w14:paraId="05760F2D" w14:textId="3651C825" w:rsidR="00FF31C5" w:rsidRDefault="00FF31C5" w:rsidP="00FF31C5">
            <w:pPr>
              <w:jc w:val="center"/>
              <w:rPr>
                <w:rFonts w:ascii="Times New Roman" w:hAnsi="Times New Roman" w:cs="Times New Roman"/>
              </w:rPr>
            </w:pPr>
            <w:r w:rsidRPr="007C4D88">
              <w:rPr>
                <w:rFonts w:ascii="Times New Roman" w:hAnsi="Times New Roman" w:cs="Times New Roman"/>
              </w:rPr>
              <w:t>40 %</w:t>
            </w:r>
          </w:p>
          <w:p w14:paraId="68830D45" w14:textId="77777777" w:rsidR="00FF31C5" w:rsidRPr="00FF31C5" w:rsidRDefault="00FF31C5" w:rsidP="00FF31C5">
            <w:pPr>
              <w:jc w:val="center"/>
              <w:rPr>
                <w:rFonts w:ascii="Times New Roman" w:hAnsi="Times New Roman" w:cs="Times New Roman"/>
              </w:rPr>
            </w:pPr>
            <w:r w:rsidRPr="00FF31C5">
              <w:rPr>
                <w:rFonts w:ascii="Times New Roman" w:hAnsi="Times New Roman" w:cs="Times New Roman"/>
              </w:rPr>
              <w:t>przy czym wysokość dotacji</w:t>
            </w:r>
          </w:p>
          <w:p w14:paraId="06A0F526" w14:textId="77777777" w:rsidR="00FF31C5" w:rsidRPr="00FF31C5" w:rsidRDefault="00FF31C5" w:rsidP="00FF31C5">
            <w:pPr>
              <w:jc w:val="center"/>
              <w:rPr>
                <w:rFonts w:ascii="Times New Roman" w:hAnsi="Times New Roman" w:cs="Times New Roman"/>
              </w:rPr>
            </w:pPr>
            <w:r w:rsidRPr="00FF31C5">
              <w:rPr>
                <w:rFonts w:ascii="Times New Roman" w:hAnsi="Times New Roman" w:cs="Times New Roman"/>
              </w:rPr>
              <w:t>nie może przekroczyć kwoty</w:t>
            </w:r>
          </w:p>
          <w:p w14:paraId="2A518547" w14:textId="5643E35B" w:rsidR="00FF31C5" w:rsidRPr="007C4D88" w:rsidRDefault="00FF31C5" w:rsidP="00FF3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7C4D88">
              <w:rPr>
                <w:rFonts w:ascii="Times New Roman" w:hAnsi="Times New Roman" w:cs="Times New Roman"/>
              </w:rPr>
              <w:t>.000,00 + (</w:t>
            </w:r>
            <w:r w:rsidRPr="007C4D88">
              <w:rPr>
                <w:rFonts w:ascii="Times New Roman" w:hAnsi="Times New Roman" w:cs="Times New Roman"/>
                <w:b/>
                <w:bCs/>
                <w:i/>
                <w:iCs/>
              </w:rPr>
              <w:t>n-1)</w:t>
            </w:r>
            <w:r w:rsidRPr="007C4D88">
              <w:rPr>
                <w:rFonts w:ascii="Times New Roman" w:hAnsi="Times New Roman" w:cs="Times New Roman"/>
              </w:rPr>
              <w:t xml:space="preserve"> x </w:t>
            </w:r>
            <w:r>
              <w:rPr>
                <w:rFonts w:ascii="Times New Roman" w:hAnsi="Times New Roman" w:cs="Times New Roman"/>
              </w:rPr>
              <w:t>1.500</w:t>
            </w:r>
            <w:r w:rsidRPr="007C4D88">
              <w:rPr>
                <w:rFonts w:ascii="Times New Roman" w:hAnsi="Times New Roman" w:cs="Times New Roman"/>
              </w:rPr>
              <w:t>,00</w:t>
            </w:r>
          </w:p>
          <w:p w14:paraId="1472C7BE" w14:textId="77777777" w:rsidR="00FF31C5" w:rsidRPr="007C4D88" w:rsidRDefault="00FF31C5" w:rsidP="00FF31C5">
            <w:pPr>
              <w:jc w:val="center"/>
              <w:rPr>
                <w:rFonts w:ascii="Times New Roman" w:hAnsi="Times New Roman" w:cs="Times New Roman"/>
              </w:rPr>
            </w:pPr>
          </w:p>
          <w:p w14:paraId="12657A6D" w14:textId="77777777" w:rsidR="00FF31C5" w:rsidRPr="007C4D88" w:rsidRDefault="00FF31C5" w:rsidP="00FF31C5">
            <w:pPr>
              <w:jc w:val="center"/>
              <w:rPr>
                <w:rFonts w:ascii="Times New Roman" w:hAnsi="Times New Roman" w:cs="Times New Roman"/>
              </w:rPr>
            </w:pPr>
            <w:r w:rsidRPr="007C4D88">
              <w:rPr>
                <w:rFonts w:ascii="Times New Roman" w:hAnsi="Times New Roman" w:cs="Times New Roman"/>
              </w:rPr>
              <w:t>n – ilość odrębnych mieszkań</w:t>
            </w:r>
          </w:p>
        </w:tc>
      </w:tr>
      <w:tr w:rsidR="00FF31C5" w:rsidRPr="007C4D88" w14:paraId="701EB452" w14:textId="77777777" w:rsidTr="00FF31C5">
        <w:tc>
          <w:tcPr>
            <w:tcW w:w="525" w:type="dxa"/>
          </w:tcPr>
          <w:p w14:paraId="25F3021D" w14:textId="77777777" w:rsidR="00FF31C5" w:rsidRPr="007C4D88" w:rsidRDefault="00FF31C5" w:rsidP="00B70B06">
            <w:pPr>
              <w:rPr>
                <w:rFonts w:ascii="Times New Roman" w:hAnsi="Times New Roman" w:cs="Times New Roman"/>
              </w:rPr>
            </w:pPr>
            <w:r w:rsidRPr="007C4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4" w:type="dxa"/>
          </w:tcPr>
          <w:p w14:paraId="76A4C901" w14:textId="77777777" w:rsidR="00FF31C5" w:rsidRPr="007C4D88" w:rsidRDefault="00FF31C5" w:rsidP="00B70B06">
            <w:pPr>
              <w:rPr>
                <w:rFonts w:ascii="Times New Roman" w:hAnsi="Times New Roman" w:cs="Times New Roman"/>
              </w:rPr>
            </w:pPr>
            <w:r w:rsidRPr="007C4D88">
              <w:rPr>
                <w:rFonts w:ascii="Times New Roman" w:hAnsi="Times New Roman" w:cs="Times New Roman"/>
              </w:rPr>
              <w:t xml:space="preserve">Pompa ciepła </w:t>
            </w:r>
          </w:p>
          <w:p w14:paraId="2AC02D97" w14:textId="77777777" w:rsidR="00FF31C5" w:rsidRPr="007C4D88" w:rsidRDefault="00FF31C5" w:rsidP="00B70B06">
            <w:pPr>
              <w:rPr>
                <w:rFonts w:ascii="Times New Roman" w:hAnsi="Times New Roman" w:cs="Times New Roman"/>
              </w:rPr>
            </w:pPr>
            <w:r w:rsidRPr="007C4D88">
              <w:rPr>
                <w:rFonts w:ascii="Times New Roman" w:hAnsi="Times New Roman" w:cs="Times New Roman"/>
              </w:rPr>
              <w:t xml:space="preserve">powietrze/powietrze </w:t>
            </w:r>
          </w:p>
          <w:p w14:paraId="29A1C802" w14:textId="77777777" w:rsidR="00FF31C5" w:rsidRPr="007C4D88" w:rsidRDefault="00FF31C5" w:rsidP="00B70B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14:paraId="3E82B983" w14:textId="77777777" w:rsidR="00FF31C5" w:rsidRPr="007C4D88" w:rsidRDefault="00FF31C5" w:rsidP="00B70B06">
            <w:pPr>
              <w:rPr>
                <w:rFonts w:ascii="Times New Roman" w:hAnsi="Times New Roman" w:cs="Times New Roman"/>
              </w:rPr>
            </w:pPr>
            <w:r w:rsidRPr="007C4D88">
              <w:rPr>
                <w:rFonts w:ascii="Times New Roman" w:hAnsi="Times New Roman" w:cs="Times New Roman"/>
              </w:rPr>
              <w:t xml:space="preserve">Zakup/montaż pompy ciepła </w:t>
            </w:r>
          </w:p>
          <w:p w14:paraId="3813A6B0" w14:textId="741EEED9" w:rsidR="00FF31C5" w:rsidRPr="007C4D88" w:rsidRDefault="00FF31C5" w:rsidP="00B70B06">
            <w:pPr>
              <w:rPr>
                <w:rFonts w:ascii="Times New Roman" w:hAnsi="Times New Roman" w:cs="Times New Roman"/>
              </w:rPr>
            </w:pPr>
            <w:r w:rsidRPr="007C4D88">
              <w:rPr>
                <w:rFonts w:ascii="Times New Roman" w:hAnsi="Times New Roman" w:cs="Times New Roman"/>
              </w:rPr>
              <w:t>typu powietrze/</w:t>
            </w:r>
            <w:r>
              <w:rPr>
                <w:rFonts w:ascii="Times New Roman" w:hAnsi="Times New Roman" w:cs="Times New Roman"/>
              </w:rPr>
              <w:t>powietrze</w:t>
            </w:r>
            <w:r w:rsidRPr="007C4D88">
              <w:rPr>
                <w:rFonts w:ascii="Times New Roman" w:hAnsi="Times New Roman" w:cs="Times New Roman"/>
              </w:rPr>
              <w:t xml:space="preserve"> z osprzętem. </w:t>
            </w:r>
          </w:p>
          <w:p w14:paraId="64EE8E71" w14:textId="77777777" w:rsidR="00FF31C5" w:rsidRPr="007C4D88" w:rsidRDefault="00FF31C5" w:rsidP="00B70B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</w:tcPr>
          <w:p w14:paraId="2EDB8375" w14:textId="77777777" w:rsidR="00FF31C5" w:rsidRPr="007C4D88" w:rsidRDefault="00FF31C5" w:rsidP="00FF31C5">
            <w:pPr>
              <w:jc w:val="center"/>
              <w:rPr>
                <w:rFonts w:ascii="Times New Roman" w:hAnsi="Times New Roman" w:cs="Times New Roman"/>
              </w:rPr>
            </w:pPr>
            <w:r w:rsidRPr="007C4D88">
              <w:rPr>
                <w:rFonts w:ascii="Times New Roman" w:hAnsi="Times New Roman" w:cs="Times New Roman"/>
              </w:rPr>
              <w:t>Klasa efektywności energetycznej pompy ciepła minimum A+ na podstawie karty produktu i etykiety energetycznej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10" w:type="dxa"/>
          </w:tcPr>
          <w:p w14:paraId="0A81F215" w14:textId="60E585F2" w:rsidR="00FF31C5" w:rsidRDefault="00FF31C5" w:rsidP="00FF31C5">
            <w:pPr>
              <w:jc w:val="center"/>
              <w:rPr>
                <w:rFonts w:ascii="Times New Roman" w:hAnsi="Times New Roman" w:cs="Times New Roman"/>
              </w:rPr>
            </w:pPr>
            <w:r w:rsidRPr="007C4D88">
              <w:rPr>
                <w:rFonts w:ascii="Times New Roman" w:hAnsi="Times New Roman" w:cs="Times New Roman"/>
              </w:rPr>
              <w:t>40 %</w:t>
            </w:r>
          </w:p>
          <w:p w14:paraId="0A50C14C" w14:textId="77777777" w:rsidR="00FF31C5" w:rsidRPr="00FF31C5" w:rsidRDefault="00FF31C5" w:rsidP="00FF31C5">
            <w:pPr>
              <w:jc w:val="center"/>
              <w:rPr>
                <w:rFonts w:ascii="Times New Roman" w:hAnsi="Times New Roman" w:cs="Times New Roman"/>
              </w:rPr>
            </w:pPr>
            <w:r w:rsidRPr="00FF31C5">
              <w:rPr>
                <w:rFonts w:ascii="Times New Roman" w:hAnsi="Times New Roman" w:cs="Times New Roman"/>
              </w:rPr>
              <w:t>przy czym wysokość dotacji</w:t>
            </w:r>
          </w:p>
          <w:p w14:paraId="571425C6" w14:textId="77777777" w:rsidR="00FF31C5" w:rsidRPr="00FF31C5" w:rsidRDefault="00FF31C5" w:rsidP="00FF31C5">
            <w:pPr>
              <w:jc w:val="center"/>
              <w:rPr>
                <w:rFonts w:ascii="Times New Roman" w:hAnsi="Times New Roman" w:cs="Times New Roman"/>
              </w:rPr>
            </w:pPr>
            <w:r w:rsidRPr="00FF31C5">
              <w:rPr>
                <w:rFonts w:ascii="Times New Roman" w:hAnsi="Times New Roman" w:cs="Times New Roman"/>
              </w:rPr>
              <w:t>nie może przekroczyć kwoty</w:t>
            </w:r>
          </w:p>
          <w:p w14:paraId="0B763C89" w14:textId="2866CAE1" w:rsidR="00FF31C5" w:rsidRPr="007C4D88" w:rsidRDefault="00FF31C5" w:rsidP="00FF31C5">
            <w:pPr>
              <w:jc w:val="center"/>
              <w:rPr>
                <w:rFonts w:ascii="Times New Roman" w:hAnsi="Times New Roman" w:cs="Times New Roman"/>
              </w:rPr>
            </w:pPr>
            <w:r w:rsidRPr="007C4D88">
              <w:rPr>
                <w:rFonts w:ascii="Times New Roman" w:hAnsi="Times New Roman" w:cs="Times New Roman"/>
              </w:rPr>
              <w:t>5.000,00</w:t>
            </w:r>
          </w:p>
        </w:tc>
        <w:tc>
          <w:tcPr>
            <w:tcW w:w="3226" w:type="dxa"/>
          </w:tcPr>
          <w:p w14:paraId="38F6077A" w14:textId="46FE0B8C" w:rsidR="00FF31C5" w:rsidRDefault="00FF31C5" w:rsidP="00FF31C5">
            <w:pPr>
              <w:jc w:val="center"/>
              <w:rPr>
                <w:rFonts w:ascii="Times New Roman" w:hAnsi="Times New Roman" w:cs="Times New Roman"/>
              </w:rPr>
            </w:pPr>
            <w:r w:rsidRPr="007C4D88">
              <w:rPr>
                <w:rFonts w:ascii="Times New Roman" w:hAnsi="Times New Roman" w:cs="Times New Roman"/>
              </w:rPr>
              <w:t>40 %</w:t>
            </w:r>
          </w:p>
          <w:p w14:paraId="7BB62323" w14:textId="77777777" w:rsidR="00FF31C5" w:rsidRPr="00FF31C5" w:rsidRDefault="00FF31C5" w:rsidP="00FF31C5">
            <w:pPr>
              <w:jc w:val="center"/>
              <w:rPr>
                <w:rFonts w:ascii="Times New Roman" w:hAnsi="Times New Roman" w:cs="Times New Roman"/>
              </w:rPr>
            </w:pPr>
            <w:r w:rsidRPr="00FF31C5">
              <w:rPr>
                <w:rFonts w:ascii="Times New Roman" w:hAnsi="Times New Roman" w:cs="Times New Roman"/>
              </w:rPr>
              <w:t>przy czym wysokość dotacji</w:t>
            </w:r>
          </w:p>
          <w:p w14:paraId="156EDE3E" w14:textId="77777777" w:rsidR="00FF31C5" w:rsidRPr="00FF31C5" w:rsidRDefault="00FF31C5" w:rsidP="00FF31C5">
            <w:pPr>
              <w:jc w:val="center"/>
              <w:rPr>
                <w:rFonts w:ascii="Times New Roman" w:hAnsi="Times New Roman" w:cs="Times New Roman"/>
              </w:rPr>
            </w:pPr>
            <w:r w:rsidRPr="00FF31C5">
              <w:rPr>
                <w:rFonts w:ascii="Times New Roman" w:hAnsi="Times New Roman" w:cs="Times New Roman"/>
              </w:rPr>
              <w:t>nie może przekroczyć kwoty</w:t>
            </w:r>
          </w:p>
          <w:p w14:paraId="75B50EE8" w14:textId="59695530" w:rsidR="00FF31C5" w:rsidRPr="007C4D88" w:rsidRDefault="00FF31C5" w:rsidP="00FF3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7C4D88">
              <w:rPr>
                <w:rFonts w:ascii="Times New Roman" w:hAnsi="Times New Roman" w:cs="Times New Roman"/>
              </w:rPr>
              <w:t>.000,00 + (</w:t>
            </w:r>
            <w:r w:rsidRPr="007C4D88">
              <w:rPr>
                <w:rFonts w:ascii="Times New Roman" w:hAnsi="Times New Roman" w:cs="Times New Roman"/>
                <w:b/>
                <w:bCs/>
                <w:i/>
                <w:iCs/>
              </w:rPr>
              <w:t>n-1)</w:t>
            </w:r>
            <w:r w:rsidRPr="007C4D88">
              <w:rPr>
                <w:rFonts w:ascii="Times New Roman" w:hAnsi="Times New Roman" w:cs="Times New Roman"/>
              </w:rPr>
              <w:t xml:space="preserve"> x 1.</w:t>
            </w:r>
            <w:r>
              <w:rPr>
                <w:rFonts w:ascii="Times New Roman" w:hAnsi="Times New Roman" w:cs="Times New Roman"/>
              </w:rPr>
              <w:t>5</w:t>
            </w:r>
            <w:r w:rsidRPr="007C4D88">
              <w:rPr>
                <w:rFonts w:ascii="Times New Roman" w:hAnsi="Times New Roman" w:cs="Times New Roman"/>
              </w:rPr>
              <w:t>00,00</w:t>
            </w:r>
          </w:p>
          <w:p w14:paraId="3E09C86D" w14:textId="77777777" w:rsidR="00FF31C5" w:rsidRPr="007C4D88" w:rsidRDefault="00FF31C5" w:rsidP="00FF31C5">
            <w:pPr>
              <w:jc w:val="center"/>
              <w:rPr>
                <w:rFonts w:ascii="Times New Roman" w:hAnsi="Times New Roman" w:cs="Times New Roman"/>
              </w:rPr>
            </w:pPr>
          </w:p>
          <w:p w14:paraId="185AD80A" w14:textId="77777777" w:rsidR="00FF31C5" w:rsidRPr="007C4D88" w:rsidRDefault="00FF31C5" w:rsidP="00FF31C5">
            <w:pPr>
              <w:jc w:val="center"/>
              <w:rPr>
                <w:rFonts w:ascii="Times New Roman" w:hAnsi="Times New Roman" w:cs="Times New Roman"/>
              </w:rPr>
            </w:pPr>
            <w:r w:rsidRPr="007C4D88">
              <w:rPr>
                <w:rFonts w:ascii="Times New Roman" w:hAnsi="Times New Roman" w:cs="Times New Roman"/>
              </w:rPr>
              <w:t>n – ilość odrębnych mieszkań</w:t>
            </w:r>
          </w:p>
        </w:tc>
      </w:tr>
      <w:tr w:rsidR="00FF31C5" w:rsidRPr="007C4D88" w14:paraId="5C9A08A7" w14:textId="77777777" w:rsidTr="00FF31C5">
        <w:tc>
          <w:tcPr>
            <w:tcW w:w="525" w:type="dxa"/>
          </w:tcPr>
          <w:p w14:paraId="64F8B2EF" w14:textId="77777777" w:rsidR="00FF31C5" w:rsidRPr="007C4D88" w:rsidRDefault="00FF31C5" w:rsidP="00B70B06">
            <w:pPr>
              <w:rPr>
                <w:rFonts w:ascii="Times New Roman" w:hAnsi="Times New Roman" w:cs="Times New Roman"/>
              </w:rPr>
            </w:pPr>
            <w:r w:rsidRPr="007C4D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4" w:type="dxa"/>
          </w:tcPr>
          <w:p w14:paraId="33F5727C" w14:textId="77777777" w:rsidR="00FF31C5" w:rsidRPr="007C4D88" w:rsidRDefault="00FF31C5" w:rsidP="00B70B06">
            <w:pPr>
              <w:rPr>
                <w:rFonts w:ascii="Times New Roman" w:hAnsi="Times New Roman" w:cs="Times New Roman"/>
              </w:rPr>
            </w:pPr>
            <w:r w:rsidRPr="007C4D88">
              <w:rPr>
                <w:rFonts w:ascii="Times New Roman" w:hAnsi="Times New Roman" w:cs="Times New Roman"/>
              </w:rPr>
              <w:t>Gruntowa pompa ciepła</w:t>
            </w:r>
          </w:p>
        </w:tc>
        <w:tc>
          <w:tcPr>
            <w:tcW w:w="2845" w:type="dxa"/>
          </w:tcPr>
          <w:p w14:paraId="6A35DBF5" w14:textId="77777777" w:rsidR="00FF31C5" w:rsidRPr="007C4D88" w:rsidRDefault="00FF31C5" w:rsidP="00B70B06">
            <w:pPr>
              <w:rPr>
                <w:rFonts w:ascii="Times New Roman" w:hAnsi="Times New Roman" w:cs="Times New Roman"/>
              </w:rPr>
            </w:pPr>
            <w:r w:rsidRPr="007C4D88">
              <w:rPr>
                <w:rFonts w:ascii="Times New Roman" w:hAnsi="Times New Roman" w:cs="Times New Roman"/>
              </w:rPr>
              <w:t xml:space="preserve">Zakup/montaż pompy ciepła </w:t>
            </w:r>
          </w:p>
          <w:p w14:paraId="2F4428D6" w14:textId="77777777" w:rsidR="00FF31C5" w:rsidRPr="007C4D88" w:rsidRDefault="00FF31C5" w:rsidP="00B70B06">
            <w:pPr>
              <w:rPr>
                <w:rFonts w:ascii="Times New Roman" w:hAnsi="Times New Roman" w:cs="Times New Roman"/>
              </w:rPr>
            </w:pPr>
            <w:r w:rsidRPr="007C4D88">
              <w:rPr>
                <w:rFonts w:ascii="Times New Roman" w:hAnsi="Times New Roman" w:cs="Times New Roman"/>
              </w:rPr>
              <w:t xml:space="preserve">typu grunt/woda, woda/woda z osprzętem, zbiornikiem </w:t>
            </w:r>
          </w:p>
          <w:p w14:paraId="64DF639F" w14:textId="77777777" w:rsidR="00FF31C5" w:rsidRPr="007C4D88" w:rsidRDefault="00FF31C5" w:rsidP="00B70B06">
            <w:pPr>
              <w:rPr>
                <w:rFonts w:ascii="Times New Roman" w:hAnsi="Times New Roman" w:cs="Times New Roman"/>
              </w:rPr>
            </w:pPr>
            <w:r w:rsidRPr="007C4D88">
              <w:rPr>
                <w:rFonts w:ascii="Times New Roman" w:hAnsi="Times New Roman" w:cs="Times New Roman"/>
              </w:rPr>
              <w:t>akumulacyjnym/buforowym.</w:t>
            </w:r>
          </w:p>
        </w:tc>
        <w:tc>
          <w:tcPr>
            <w:tcW w:w="2434" w:type="dxa"/>
          </w:tcPr>
          <w:p w14:paraId="68FDA858" w14:textId="77777777" w:rsidR="00FF31C5" w:rsidRPr="007C4D88" w:rsidRDefault="00FF31C5" w:rsidP="00FF31C5">
            <w:pPr>
              <w:jc w:val="center"/>
              <w:rPr>
                <w:rFonts w:ascii="Times New Roman" w:hAnsi="Times New Roman" w:cs="Times New Roman"/>
              </w:rPr>
            </w:pPr>
            <w:r w:rsidRPr="007C4D88">
              <w:rPr>
                <w:rFonts w:ascii="Times New Roman" w:hAnsi="Times New Roman" w:cs="Times New Roman"/>
              </w:rPr>
              <w:t>Klasa efektywności energetycznej pompy ciepła minimum A+ na podstawie karty produktu i etykiety energetycznej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10" w:type="dxa"/>
          </w:tcPr>
          <w:p w14:paraId="3CCE674F" w14:textId="3AF9FA5E" w:rsidR="00FF31C5" w:rsidRDefault="00FF31C5" w:rsidP="00FF31C5">
            <w:pPr>
              <w:jc w:val="center"/>
              <w:rPr>
                <w:rFonts w:ascii="Times New Roman" w:hAnsi="Times New Roman" w:cs="Times New Roman"/>
              </w:rPr>
            </w:pPr>
            <w:r w:rsidRPr="007C4D88">
              <w:rPr>
                <w:rFonts w:ascii="Times New Roman" w:hAnsi="Times New Roman" w:cs="Times New Roman"/>
              </w:rPr>
              <w:t>40 %</w:t>
            </w:r>
          </w:p>
          <w:p w14:paraId="5275994D" w14:textId="77777777" w:rsidR="00FF31C5" w:rsidRPr="00FF31C5" w:rsidRDefault="00FF31C5" w:rsidP="00FF31C5">
            <w:pPr>
              <w:jc w:val="center"/>
              <w:rPr>
                <w:rFonts w:ascii="Times New Roman" w:hAnsi="Times New Roman" w:cs="Times New Roman"/>
              </w:rPr>
            </w:pPr>
            <w:r w:rsidRPr="00FF31C5">
              <w:rPr>
                <w:rFonts w:ascii="Times New Roman" w:hAnsi="Times New Roman" w:cs="Times New Roman"/>
              </w:rPr>
              <w:t>przy czym wysokość dotacji</w:t>
            </w:r>
          </w:p>
          <w:p w14:paraId="0486FF2F" w14:textId="77777777" w:rsidR="00FF31C5" w:rsidRPr="00FF31C5" w:rsidRDefault="00FF31C5" w:rsidP="00FF31C5">
            <w:pPr>
              <w:jc w:val="center"/>
              <w:rPr>
                <w:rFonts w:ascii="Times New Roman" w:hAnsi="Times New Roman" w:cs="Times New Roman"/>
              </w:rPr>
            </w:pPr>
            <w:r w:rsidRPr="00FF31C5">
              <w:rPr>
                <w:rFonts w:ascii="Times New Roman" w:hAnsi="Times New Roman" w:cs="Times New Roman"/>
              </w:rPr>
              <w:t>nie może przekroczyć kwoty</w:t>
            </w:r>
          </w:p>
          <w:p w14:paraId="62272A52" w14:textId="6772DE7E" w:rsidR="00FF31C5" w:rsidRPr="007C4D88" w:rsidRDefault="00FF31C5" w:rsidP="00FF31C5">
            <w:pPr>
              <w:jc w:val="center"/>
              <w:rPr>
                <w:rFonts w:ascii="Times New Roman" w:hAnsi="Times New Roman" w:cs="Times New Roman"/>
              </w:rPr>
            </w:pPr>
            <w:r w:rsidRPr="007C4D88">
              <w:rPr>
                <w:rFonts w:ascii="Times New Roman" w:hAnsi="Times New Roman" w:cs="Times New Roman"/>
              </w:rPr>
              <w:t>10.000,00</w:t>
            </w:r>
          </w:p>
        </w:tc>
        <w:tc>
          <w:tcPr>
            <w:tcW w:w="3226" w:type="dxa"/>
          </w:tcPr>
          <w:p w14:paraId="6720433F" w14:textId="5950B2FC" w:rsidR="00FF31C5" w:rsidRDefault="00FF31C5" w:rsidP="00FF31C5">
            <w:pPr>
              <w:jc w:val="center"/>
              <w:rPr>
                <w:rFonts w:ascii="Times New Roman" w:hAnsi="Times New Roman" w:cs="Times New Roman"/>
              </w:rPr>
            </w:pPr>
            <w:r w:rsidRPr="007C4D88">
              <w:rPr>
                <w:rFonts w:ascii="Times New Roman" w:hAnsi="Times New Roman" w:cs="Times New Roman"/>
              </w:rPr>
              <w:t>40 %</w:t>
            </w:r>
          </w:p>
          <w:p w14:paraId="023C0B03" w14:textId="77777777" w:rsidR="00FF31C5" w:rsidRPr="00FF31C5" w:rsidRDefault="00FF31C5" w:rsidP="00FF31C5">
            <w:pPr>
              <w:jc w:val="center"/>
              <w:rPr>
                <w:rFonts w:ascii="Times New Roman" w:hAnsi="Times New Roman" w:cs="Times New Roman"/>
              </w:rPr>
            </w:pPr>
            <w:r w:rsidRPr="00FF31C5">
              <w:rPr>
                <w:rFonts w:ascii="Times New Roman" w:hAnsi="Times New Roman" w:cs="Times New Roman"/>
              </w:rPr>
              <w:t>przy czym wysokość dotacji</w:t>
            </w:r>
          </w:p>
          <w:p w14:paraId="547F1827" w14:textId="77777777" w:rsidR="00FF31C5" w:rsidRPr="00FF31C5" w:rsidRDefault="00FF31C5" w:rsidP="00FF31C5">
            <w:pPr>
              <w:jc w:val="center"/>
              <w:rPr>
                <w:rFonts w:ascii="Times New Roman" w:hAnsi="Times New Roman" w:cs="Times New Roman"/>
              </w:rPr>
            </w:pPr>
            <w:r w:rsidRPr="00FF31C5">
              <w:rPr>
                <w:rFonts w:ascii="Times New Roman" w:hAnsi="Times New Roman" w:cs="Times New Roman"/>
              </w:rPr>
              <w:t>nie może przekroczyć kwoty</w:t>
            </w:r>
          </w:p>
          <w:p w14:paraId="004BB6E1" w14:textId="7ACEB5C5" w:rsidR="00FF31C5" w:rsidRPr="007C4D88" w:rsidRDefault="00FF31C5" w:rsidP="00FF3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7C4D88">
              <w:rPr>
                <w:rFonts w:ascii="Times New Roman" w:hAnsi="Times New Roman" w:cs="Times New Roman"/>
              </w:rPr>
              <w:t>.000,00 + (</w:t>
            </w:r>
            <w:r w:rsidRPr="007C4D88">
              <w:rPr>
                <w:rFonts w:ascii="Times New Roman" w:hAnsi="Times New Roman" w:cs="Times New Roman"/>
                <w:b/>
                <w:bCs/>
                <w:i/>
                <w:iCs/>
              </w:rPr>
              <w:t>n-1)</w:t>
            </w:r>
            <w:r w:rsidRPr="007C4D88">
              <w:rPr>
                <w:rFonts w:ascii="Times New Roman" w:hAnsi="Times New Roman" w:cs="Times New Roman"/>
              </w:rPr>
              <w:t xml:space="preserve"> x 1.</w:t>
            </w:r>
            <w:r>
              <w:rPr>
                <w:rFonts w:ascii="Times New Roman" w:hAnsi="Times New Roman" w:cs="Times New Roman"/>
              </w:rPr>
              <w:t>5</w:t>
            </w:r>
            <w:r w:rsidRPr="007C4D88">
              <w:rPr>
                <w:rFonts w:ascii="Times New Roman" w:hAnsi="Times New Roman" w:cs="Times New Roman"/>
              </w:rPr>
              <w:t>00,00</w:t>
            </w:r>
          </w:p>
          <w:p w14:paraId="73B380E5" w14:textId="77777777" w:rsidR="00FF31C5" w:rsidRPr="007C4D88" w:rsidRDefault="00FF31C5" w:rsidP="00FF31C5">
            <w:pPr>
              <w:jc w:val="center"/>
              <w:rPr>
                <w:rFonts w:ascii="Times New Roman" w:hAnsi="Times New Roman" w:cs="Times New Roman"/>
              </w:rPr>
            </w:pPr>
          </w:p>
          <w:p w14:paraId="4864C302" w14:textId="77777777" w:rsidR="00FF31C5" w:rsidRPr="007C4D88" w:rsidRDefault="00FF31C5" w:rsidP="00FF31C5">
            <w:pPr>
              <w:jc w:val="center"/>
              <w:rPr>
                <w:rFonts w:ascii="Times New Roman" w:hAnsi="Times New Roman" w:cs="Times New Roman"/>
              </w:rPr>
            </w:pPr>
            <w:r w:rsidRPr="007C4D88">
              <w:rPr>
                <w:rFonts w:ascii="Times New Roman" w:hAnsi="Times New Roman" w:cs="Times New Roman"/>
              </w:rPr>
              <w:t>n – ilość odrębnych mieszkań</w:t>
            </w:r>
          </w:p>
        </w:tc>
      </w:tr>
      <w:tr w:rsidR="00FF31C5" w:rsidRPr="007C4D88" w14:paraId="6CB896CF" w14:textId="77777777" w:rsidTr="00FF31C5">
        <w:tc>
          <w:tcPr>
            <w:tcW w:w="525" w:type="dxa"/>
          </w:tcPr>
          <w:p w14:paraId="1C4AE236" w14:textId="77777777" w:rsidR="00FF31C5" w:rsidRPr="007C4D88" w:rsidRDefault="00FF31C5" w:rsidP="00B70B06">
            <w:pPr>
              <w:rPr>
                <w:rFonts w:ascii="Times New Roman" w:hAnsi="Times New Roman" w:cs="Times New Roman"/>
              </w:rPr>
            </w:pPr>
            <w:r w:rsidRPr="007C4D88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154" w:type="dxa"/>
          </w:tcPr>
          <w:p w14:paraId="7FD4E889" w14:textId="77777777" w:rsidR="00FF31C5" w:rsidRPr="007C4D88" w:rsidRDefault="00FF31C5" w:rsidP="00B70B06">
            <w:pPr>
              <w:rPr>
                <w:rFonts w:ascii="Times New Roman" w:hAnsi="Times New Roman" w:cs="Times New Roman"/>
              </w:rPr>
            </w:pPr>
            <w:r w:rsidRPr="007C4D88">
              <w:rPr>
                <w:rFonts w:ascii="Times New Roman" w:hAnsi="Times New Roman" w:cs="Times New Roman"/>
              </w:rPr>
              <w:t>Kocioł gazowy kondensacyjny</w:t>
            </w:r>
          </w:p>
        </w:tc>
        <w:tc>
          <w:tcPr>
            <w:tcW w:w="2845" w:type="dxa"/>
          </w:tcPr>
          <w:p w14:paraId="25E9D572" w14:textId="77777777" w:rsidR="00FF31C5" w:rsidRPr="001E30C8" w:rsidRDefault="00FF31C5" w:rsidP="00B70B06">
            <w:pPr>
              <w:rPr>
                <w:rFonts w:ascii="Times New Roman" w:hAnsi="Times New Roman" w:cs="Times New Roman"/>
              </w:rPr>
            </w:pPr>
            <w:r w:rsidRPr="001E30C8">
              <w:rPr>
                <w:rFonts w:ascii="Times New Roman" w:hAnsi="Times New Roman" w:cs="Times New Roman"/>
              </w:rPr>
              <w:t xml:space="preserve">Zakup/montaż kotła gazowego </w:t>
            </w:r>
          </w:p>
          <w:p w14:paraId="16AE2BB1" w14:textId="77777777" w:rsidR="00FF31C5" w:rsidRPr="007C4D88" w:rsidRDefault="00FF31C5" w:rsidP="00B70B06">
            <w:pPr>
              <w:rPr>
                <w:rFonts w:ascii="Times New Roman" w:hAnsi="Times New Roman" w:cs="Times New Roman"/>
              </w:rPr>
            </w:pPr>
            <w:r w:rsidRPr="001E30C8">
              <w:rPr>
                <w:rFonts w:ascii="Times New Roman" w:hAnsi="Times New Roman" w:cs="Times New Roman"/>
              </w:rPr>
              <w:t xml:space="preserve">kondensacyjnego </w:t>
            </w:r>
            <w:r w:rsidRPr="007C4D88">
              <w:rPr>
                <w:rFonts w:ascii="Times New Roman" w:hAnsi="Times New Roman" w:cs="Times New Roman"/>
              </w:rPr>
              <w:t>z osprzętem.</w:t>
            </w:r>
          </w:p>
          <w:p w14:paraId="32CEDE66" w14:textId="77777777" w:rsidR="00FF31C5" w:rsidRPr="007C4D88" w:rsidRDefault="00FF31C5" w:rsidP="00B70B06">
            <w:pPr>
              <w:rPr>
                <w:rFonts w:ascii="Times New Roman" w:hAnsi="Times New Roman" w:cs="Times New Roman"/>
              </w:rPr>
            </w:pPr>
            <w:r w:rsidRPr="001E30C8">
              <w:rPr>
                <w:rFonts w:ascii="Times New Roman" w:hAnsi="Times New Roman" w:cs="Times New Roman"/>
              </w:rPr>
              <w:t xml:space="preserve">W ramach kosztów kwalifikowanych osprzętu ujęta jest m.in. </w:t>
            </w:r>
            <w:r w:rsidRPr="007C4D88">
              <w:rPr>
                <w:rFonts w:ascii="Times New Roman" w:hAnsi="Times New Roman" w:cs="Times New Roman"/>
              </w:rPr>
              <w:t xml:space="preserve">opłata przyłączeniowa, </w:t>
            </w:r>
            <w:r w:rsidRPr="001E30C8">
              <w:rPr>
                <w:rFonts w:ascii="Times New Roman" w:hAnsi="Times New Roman" w:cs="Times New Roman"/>
              </w:rPr>
              <w:t xml:space="preserve">instalacja prowadząca od przyłącza do kotła/od zbiornika na gaz </w:t>
            </w:r>
            <w:r w:rsidRPr="007C4D88">
              <w:rPr>
                <w:rFonts w:ascii="Times New Roman" w:hAnsi="Times New Roman" w:cs="Times New Roman"/>
              </w:rPr>
              <w:t>do kotła.</w:t>
            </w:r>
          </w:p>
        </w:tc>
        <w:tc>
          <w:tcPr>
            <w:tcW w:w="2434" w:type="dxa"/>
          </w:tcPr>
          <w:p w14:paraId="4536B244" w14:textId="7931CB2C" w:rsidR="00FF31C5" w:rsidRPr="007C4D88" w:rsidRDefault="00FF31C5" w:rsidP="00FF31C5">
            <w:pPr>
              <w:jc w:val="center"/>
              <w:rPr>
                <w:rFonts w:ascii="Times New Roman" w:hAnsi="Times New Roman" w:cs="Times New Roman"/>
              </w:rPr>
            </w:pPr>
            <w:r w:rsidRPr="007C4D88">
              <w:rPr>
                <w:rFonts w:ascii="Times New Roman" w:hAnsi="Times New Roman" w:cs="Times New Roman"/>
              </w:rPr>
              <w:t>Klasa efektywności energetycznej kotła gazowe kondensacyjne minimum A na podstawie karty produktu</w:t>
            </w:r>
          </w:p>
          <w:p w14:paraId="5E61B1EB" w14:textId="064C5CE3" w:rsidR="00FF31C5" w:rsidRPr="007C4D88" w:rsidRDefault="00FF31C5" w:rsidP="00FF31C5">
            <w:pPr>
              <w:jc w:val="center"/>
              <w:rPr>
                <w:rFonts w:ascii="Times New Roman" w:hAnsi="Times New Roman" w:cs="Times New Roman"/>
              </w:rPr>
            </w:pPr>
            <w:r w:rsidRPr="007C4D88">
              <w:rPr>
                <w:rFonts w:ascii="Times New Roman" w:hAnsi="Times New Roman" w:cs="Times New Roman"/>
              </w:rPr>
              <w:t>i etykiety energetycznej.</w:t>
            </w:r>
          </w:p>
          <w:p w14:paraId="64F36EB1" w14:textId="77777777" w:rsidR="00FF31C5" w:rsidRPr="007C4D88" w:rsidRDefault="00FF31C5" w:rsidP="00FF31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0" w:type="dxa"/>
          </w:tcPr>
          <w:p w14:paraId="28042C78" w14:textId="49F86A3E" w:rsidR="00FF31C5" w:rsidRDefault="00FF31C5" w:rsidP="00FF31C5">
            <w:pPr>
              <w:jc w:val="center"/>
              <w:rPr>
                <w:rFonts w:ascii="Times New Roman" w:hAnsi="Times New Roman" w:cs="Times New Roman"/>
              </w:rPr>
            </w:pPr>
            <w:r w:rsidRPr="007C4D88">
              <w:rPr>
                <w:rFonts w:ascii="Times New Roman" w:hAnsi="Times New Roman" w:cs="Times New Roman"/>
              </w:rPr>
              <w:t>40 %</w:t>
            </w:r>
          </w:p>
          <w:p w14:paraId="4AF938E6" w14:textId="77777777" w:rsidR="00FF31C5" w:rsidRPr="00FF31C5" w:rsidRDefault="00FF31C5" w:rsidP="00FF31C5">
            <w:pPr>
              <w:jc w:val="center"/>
              <w:rPr>
                <w:rFonts w:ascii="Times New Roman" w:hAnsi="Times New Roman" w:cs="Times New Roman"/>
              </w:rPr>
            </w:pPr>
            <w:r w:rsidRPr="00FF31C5">
              <w:rPr>
                <w:rFonts w:ascii="Times New Roman" w:hAnsi="Times New Roman" w:cs="Times New Roman"/>
              </w:rPr>
              <w:t>przy czym wysokość dotacji</w:t>
            </w:r>
          </w:p>
          <w:p w14:paraId="5608A2E0" w14:textId="77777777" w:rsidR="00FF31C5" w:rsidRPr="00FF31C5" w:rsidRDefault="00FF31C5" w:rsidP="00FF31C5">
            <w:pPr>
              <w:jc w:val="center"/>
              <w:rPr>
                <w:rFonts w:ascii="Times New Roman" w:hAnsi="Times New Roman" w:cs="Times New Roman"/>
              </w:rPr>
            </w:pPr>
            <w:r w:rsidRPr="00FF31C5">
              <w:rPr>
                <w:rFonts w:ascii="Times New Roman" w:hAnsi="Times New Roman" w:cs="Times New Roman"/>
              </w:rPr>
              <w:t>nie może przekroczyć kwoty</w:t>
            </w:r>
          </w:p>
          <w:p w14:paraId="62446337" w14:textId="6C2D7C3D" w:rsidR="00FF31C5" w:rsidRPr="007C4D88" w:rsidRDefault="00FF31C5" w:rsidP="00FF31C5">
            <w:pPr>
              <w:jc w:val="center"/>
              <w:rPr>
                <w:rFonts w:ascii="Times New Roman" w:hAnsi="Times New Roman" w:cs="Times New Roman"/>
              </w:rPr>
            </w:pPr>
            <w:r w:rsidRPr="007C4D88">
              <w:rPr>
                <w:rFonts w:ascii="Times New Roman" w:hAnsi="Times New Roman" w:cs="Times New Roman"/>
              </w:rPr>
              <w:t>6.000,00</w:t>
            </w:r>
          </w:p>
        </w:tc>
        <w:tc>
          <w:tcPr>
            <w:tcW w:w="3226" w:type="dxa"/>
          </w:tcPr>
          <w:p w14:paraId="1F03BA3A" w14:textId="2ACE7480" w:rsidR="00FF31C5" w:rsidRDefault="00FF31C5" w:rsidP="00FF31C5">
            <w:pPr>
              <w:jc w:val="center"/>
              <w:rPr>
                <w:rFonts w:ascii="Times New Roman" w:hAnsi="Times New Roman" w:cs="Times New Roman"/>
              </w:rPr>
            </w:pPr>
            <w:r w:rsidRPr="007C4D88">
              <w:rPr>
                <w:rFonts w:ascii="Times New Roman" w:hAnsi="Times New Roman" w:cs="Times New Roman"/>
              </w:rPr>
              <w:t>40 %</w:t>
            </w:r>
          </w:p>
          <w:p w14:paraId="499BA36F" w14:textId="77777777" w:rsidR="00FF31C5" w:rsidRPr="00FF31C5" w:rsidRDefault="00FF31C5" w:rsidP="00FF31C5">
            <w:pPr>
              <w:jc w:val="center"/>
              <w:rPr>
                <w:rFonts w:ascii="Times New Roman" w:hAnsi="Times New Roman" w:cs="Times New Roman"/>
              </w:rPr>
            </w:pPr>
            <w:r w:rsidRPr="00FF31C5">
              <w:rPr>
                <w:rFonts w:ascii="Times New Roman" w:hAnsi="Times New Roman" w:cs="Times New Roman"/>
              </w:rPr>
              <w:t>przy czym wysokość dotacji</w:t>
            </w:r>
          </w:p>
          <w:p w14:paraId="72D9B675" w14:textId="77777777" w:rsidR="00FF31C5" w:rsidRPr="00FF31C5" w:rsidRDefault="00FF31C5" w:rsidP="00FF31C5">
            <w:pPr>
              <w:jc w:val="center"/>
              <w:rPr>
                <w:rFonts w:ascii="Times New Roman" w:hAnsi="Times New Roman" w:cs="Times New Roman"/>
              </w:rPr>
            </w:pPr>
            <w:r w:rsidRPr="00FF31C5">
              <w:rPr>
                <w:rFonts w:ascii="Times New Roman" w:hAnsi="Times New Roman" w:cs="Times New Roman"/>
              </w:rPr>
              <w:t>nie może przekroczyć kwoty</w:t>
            </w:r>
          </w:p>
          <w:p w14:paraId="19E507F7" w14:textId="5E55DCC8" w:rsidR="00FF31C5" w:rsidRPr="007C4D88" w:rsidRDefault="00FF31C5" w:rsidP="00FF31C5">
            <w:pPr>
              <w:jc w:val="center"/>
              <w:rPr>
                <w:rFonts w:ascii="Times New Roman" w:hAnsi="Times New Roman" w:cs="Times New Roman"/>
              </w:rPr>
            </w:pPr>
            <w:r w:rsidRPr="007C4D88">
              <w:rPr>
                <w:rFonts w:ascii="Times New Roman" w:hAnsi="Times New Roman" w:cs="Times New Roman"/>
              </w:rPr>
              <w:t>6.000,00 + (</w:t>
            </w:r>
            <w:r w:rsidRPr="007C4D88">
              <w:rPr>
                <w:rFonts w:ascii="Times New Roman" w:hAnsi="Times New Roman" w:cs="Times New Roman"/>
                <w:b/>
                <w:bCs/>
                <w:i/>
                <w:iCs/>
              </w:rPr>
              <w:t>n-1)</w:t>
            </w:r>
            <w:r w:rsidRPr="007C4D88">
              <w:rPr>
                <w:rFonts w:ascii="Times New Roman" w:hAnsi="Times New Roman" w:cs="Times New Roman"/>
              </w:rPr>
              <w:t xml:space="preserve"> x </w:t>
            </w:r>
            <w:r>
              <w:rPr>
                <w:rFonts w:ascii="Times New Roman" w:hAnsi="Times New Roman" w:cs="Times New Roman"/>
              </w:rPr>
              <w:t>1.0</w:t>
            </w:r>
            <w:r w:rsidRPr="007C4D88">
              <w:rPr>
                <w:rFonts w:ascii="Times New Roman" w:hAnsi="Times New Roman" w:cs="Times New Roman"/>
              </w:rPr>
              <w:t>00,00</w:t>
            </w:r>
          </w:p>
          <w:p w14:paraId="026F547E" w14:textId="77777777" w:rsidR="00FF31C5" w:rsidRPr="007C4D88" w:rsidRDefault="00FF31C5" w:rsidP="00FF31C5">
            <w:pPr>
              <w:jc w:val="center"/>
              <w:rPr>
                <w:rFonts w:ascii="Times New Roman" w:hAnsi="Times New Roman" w:cs="Times New Roman"/>
              </w:rPr>
            </w:pPr>
          </w:p>
          <w:p w14:paraId="04091D60" w14:textId="77777777" w:rsidR="00FF31C5" w:rsidRPr="007C4D88" w:rsidRDefault="00FF31C5" w:rsidP="00FF31C5">
            <w:pPr>
              <w:jc w:val="center"/>
              <w:rPr>
                <w:rFonts w:ascii="Times New Roman" w:hAnsi="Times New Roman" w:cs="Times New Roman"/>
              </w:rPr>
            </w:pPr>
            <w:r w:rsidRPr="007C4D88">
              <w:rPr>
                <w:rFonts w:ascii="Times New Roman" w:hAnsi="Times New Roman" w:cs="Times New Roman"/>
              </w:rPr>
              <w:t>n – ilość odrębnych mieszkań</w:t>
            </w:r>
          </w:p>
        </w:tc>
      </w:tr>
      <w:tr w:rsidR="00FF31C5" w:rsidRPr="007C4D88" w14:paraId="22A7DF83" w14:textId="77777777" w:rsidTr="00FF31C5">
        <w:tc>
          <w:tcPr>
            <w:tcW w:w="525" w:type="dxa"/>
          </w:tcPr>
          <w:p w14:paraId="007E771C" w14:textId="77777777" w:rsidR="00FF31C5" w:rsidRPr="007C4D88" w:rsidRDefault="00FF31C5" w:rsidP="00B70B06">
            <w:pPr>
              <w:rPr>
                <w:rFonts w:ascii="Times New Roman" w:hAnsi="Times New Roman" w:cs="Times New Roman"/>
              </w:rPr>
            </w:pPr>
            <w:r w:rsidRPr="007C4D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4" w:type="dxa"/>
          </w:tcPr>
          <w:p w14:paraId="0EAC115E" w14:textId="77777777" w:rsidR="00FF31C5" w:rsidRPr="007C4D88" w:rsidRDefault="00FF31C5" w:rsidP="00B70B06">
            <w:pPr>
              <w:rPr>
                <w:rFonts w:ascii="Times New Roman" w:hAnsi="Times New Roman" w:cs="Times New Roman"/>
              </w:rPr>
            </w:pPr>
            <w:r w:rsidRPr="007C4D88">
              <w:rPr>
                <w:rFonts w:ascii="Times New Roman" w:hAnsi="Times New Roman" w:cs="Times New Roman"/>
              </w:rPr>
              <w:t xml:space="preserve">Kocioł na </w:t>
            </w:r>
            <w:proofErr w:type="spellStart"/>
            <w:r w:rsidRPr="007C4D88">
              <w:rPr>
                <w:rFonts w:ascii="Times New Roman" w:hAnsi="Times New Roman" w:cs="Times New Roman"/>
              </w:rPr>
              <w:t>pellet</w:t>
            </w:r>
            <w:proofErr w:type="spellEnd"/>
            <w:r w:rsidRPr="007C4D88">
              <w:rPr>
                <w:rFonts w:ascii="Times New Roman" w:hAnsi="Times New Roman" w:cs="Times New Roman"/>
              </w:rPr>
              <w:t xml:space="preserve"> </w:t>
            </w:r>
          </w:p>
          <w:p w14:paraId="7A22EC5B" w14:textId="77777777" w:rsidR="00FF31C5" w:rsidRDefault="00FF31C5" w:rsidP="00B70B06">
            <w:pPr>
              <w:rPr>
                <w:rFonts w:ascii="Times New Roman" w:hAnsi="Times New Roman" w:cs="Times New Roman"/>
              </w:rPr>
            </w:pPr>
            <w:r w:rsidRPr="007C4D88">
              <w:rPr>
                <w:rFonts w:ascii="Times New Roman" w:hAnsi="Times New Roman" w:cs="Times New Roman"/>
              </w:rPr>
              <w:t xml:space="preserve">drzewny </w:t>
            </w:r>
          </w:p>
          <w:p w14:paraId="28D26705" w14:textId="77777777" w:rsidR="00FF31C5" w:rsidRPr="00620CD8" w:rsidRDefault="00FF31C5" w:rsidP="00B70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D8">
              <w:rPr>
                <w:rFonts w:ascii="Times New Roman" w:hAnsi="Times New Roman" w:cs="Times New Roman"/>
                <w:sz w:val="24"/>
                <w:szCs w:val="24"/>
              </w:rPr>
              <w:t>spełni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ający</w:t>
            </w:r>
            <w:r w:rsidRPr="00620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C6E1BE" w14:textId="77777777" w:rsidR="00FF31C5" w:rsidRPr="007C4D88" w:rsidRDefault="00FF31C5" w:rsidP="00B70B06">
            <w:pPr>
              <w:rPr>
                <w:rFonts w:ascii="Times New Roman" w:hAnsi="Times New Roman" w:cs="Times New Roman"/>
              </w:rPr>
            </w:pPr>
            <w:r w:rsidRPr="00620CD8">
              <w:rPr>
                <w:rFonts w:ascii="Times New Roman" w:hAnsi="Times New Roman" w:cs="Times New Roman"/>
                <w:sz w:val="24"/>
                <w:szCs w:val="24"/>
              </w:rPr>
              <w:t>wymog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20CD8">
              <w:rPr>
                <w:rFonts w:ascii="Times New Roman" w:hAnsi="Times New Roman" w:cs="Times New Roman"/>
                <w:sz w:val="24"/>
                <w:szCs w:val="24"/>
              </w:rPr>
              <w:t xml:space="preserve"> dotycząc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Pr="00620CD8">
              <w:rPr>
                <w:rFonts w:ascii="Times New Roman" w:hAnsi="Times New Roman" w:cs="Times New Roman"/>
                <w:sz w:val="24"/>
                <w:szCs w:val="24"/>
              </w:rPr>
              <w:t>ekoprojektu (</w:t>
            </w:r>
            <w:proofErr w:type="spellStart"/>
            <w:r w:rsidRPr="00620CD8">
              <w:rPr>
                <w:rFonts w:ascii="Times New Roman" w:hAnsi="Times New Roman" w:cs="Times New Roman"/>
                <w:sz w:val="24"/>
                <w:szCs w:val="24"/>
              </w:rPr>
              <w:t>ecodesign</w:t>
            </w:r>
            <w:proofErr w:type="spellEnd"/>
            <w:r w:rsidRPr="00620C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45" w:type="dxa"/>
          </w:tcPr>
          <w:p w14:paraId="2ACEEEF8" w14:textId="77777777" w:rsidR="00FF31C5" w:rsidRPr="007C4D88" w:rsidRDefault="00FF31C5" w:rsidP="00B70B06">
            <w:pPr>
              <w:rPr>
                <w:rFonts w:ascii="Times New Roman" w:hAnsi="Times New Roman" w:cs="Times New Roman"/>
              </w:rPr>
            </w:pPr>
            <w:r w:rsidRPr="007C4D88">
              <w:rPr>
                <w:rFonts w:ascii="Times New Roman" w:hAnsi="Times New Roman" w:cs="Times New Roman"/>
              </w:rPr>
              <w:t xml:space="preserve">Zakup/montaż kotła </w:t>
            </w:r>
          </w:p>
          <w:p w14:paraId="5FB27BBB" w14:textId="77777777" w:rsidR="00FF31C5" w:rsidRPr="007C4D88" w:rsidRDefault="00FF31C5" w:rsidP="00B70B06">
            <w:pPr>
              <w:rPr>
                <w:rFonts w:ascii="Times New Roman" w:hAnsi="Times New Roman" w:cs="Times New Roman"/>
              </w:rPr>
            </w:pPr>
            <w:r w:rsidRPr="007C4D88">
              <w:rPr>
                <w:rFonts w:ascii="Times New Roman" w:hAnsi="Times New Roman" w:cs="Times New Roman"/>
              </w:rPr>
              <w:t xml:space="preserve">na </w:t>
            </w:r>
            <w:proofErr w:type="spellStart"/>
            <w:r w:rsidRPr="007C4D88">
              <w:rPr>
                <w:rFonts w:ascii="Times New Roman" w:hAnsi="Times New Roman" w:cs="Times New Roman"/>
              </w:rPr>
              <w:t>pellet</w:t>
            </w:r>
            <w:proofErr w:type="spellEnd"/>
            <w:r w:rsidRPr="007C4D88">
              <w:rPr>
                <w:rFonts w:ascii="Times New Roman" w:hAnsi="Times New Roman" w:cs="Times New Roman"/>
              </w:rPr>
              <w:t xml:space="preserve"> drzewny z automatycznym sposobem podawania paliwa z osprzętem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4" w:type="dxa"/>
          </w:tcPr>
          <w:p w14:paraId="5D419464" w14:textId="77777777" w:rsidR="00FF31C5" w:rsidRDefault="00FF31C5" w:rsidP="00FF31C5">
            <w:pPr>
              <w:jc w:val="center"/>
              <w:rPr>
                <w:rFonts w:ascii="Times New Roman" w:hAnsi="Times New Roman" w:cs="Times New Roman"/>
              </w:rPr>
            </w:pPr>
            <w:r w:rsidRPr="007C4D88">
              <w:rPr>
                <w:rFonts w:ascii="Times New Roman" w:hAnsi="Times New Roman" w:cs="Times New Roman"/>
              </w:rPr>
              <w:t xml:space="preserve">Klasa efektywności energetycznej </w:t>
            </w:r>
            <w:r>
              <w:rPr>
                <w:rFonts w:ascii="Times New Roman" w:hAnsi="Times New Roman" w:cs="Times New Roman"/>
              </w:rPr>
              <w:t xml:space="preserve">kotła na </w:t>
            </w:r>
            <w:proofErr w:type="spellStart"/>
            <w:r>
              <w:rPr>
                <w:rFonts w:ascii="Times New Roman" w:hAnsi="Times New Roman" w:cs="Times New Roman"/>
              </w:rPr>
              <w:t>pellet</w:t>
            </w:r>
            <w:proofErr w:type="spellEnd"/>
            <w:r>
              <w:rPr>
                <w:rFonts w:ascii="Times New Roman" w:hAnsi="Times New Roman" w:cs="Times New Roman"/>
              </w:rPr>
              <w:t xml:space="preserve"> drzewny</w:t>
            </w:r>
            <w:r w:rsidRPr="007C4D88">
              <w:rPr>
                <w:rFonts w:ascii="Times New Roman" w:hAnsi="Times New Roman" w:cs="Times New Roman"/>
              </w:rPr>
              <w:t xml:space="preserve"> minimum A+ na podstawie karty produktu i etykiety energetycznej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7E6A9E7" w14:textId="3A94145B" w:rsidR="00FF31C5" w:rsidRPr="00317889" w:rsidRDefault="00FF31C5" w:rsidP="00FF3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Pr="00317889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cioł</w:t>
            </w:r>
            <w:r w:rsidRPr="00317889">
              <w:rPr>
                <w:rFonts w:ascii="Times New Roman" w:hAnsi="Times New Roman" w:cs="Times New Roman"/>
              </w:rPr>
              <w:t xml:space="preserve"> z </w:t>
            </w:r>
            <w:r>
              <w:rPr>
                <w:rFonts w:ascii="Times New Roman" w:hAnsi="Times New Roman" w:cs="Times New Roman"/>
              </w:rPr>
              <w:t>a</w:t>
            </w:r>
            <w:r w:rsidRPr="00317889">
              <w:rPr>
                <w:rFonts w:ascii="Times New Roman" w:hAnsi="Times New Roman" w:cs="Times New Roman"/>
              </w:rPr>
              <w:t>utomatycznym</w:t>
            </w:r>
          </w:p>
          <w:p w14:paraId="2710DA23" w14:textId="5DDDC11F" w:rsidR="00FF31C5" w:rsidRPr="00317889" w:rsidRDefault="00FF31C5" w:rsidP="00FF31C5">
            <w:pPr>
              <w:jc w:val="center"/>
              <w:rPr>
                <w:rFonts w:ascii="Times New Roman" w:hAnsi="Times New Roman" w:cs="Times New Roman"/>
              </w:rPr>
            </w:pPr>
            <w:r w:rsidRPr="00317889">
              <w:rPr>
                <w:rFonts w:ascii="Times New Roman" w:hAnsi="Times New Roman" w:cs="Times New Roman"/>
              </w:rPr>
              <w:t>podawaniem paliwa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17889">
              <w:rPr>
                <w:rFonts w:ascii="Times New Roman" w:hAnsi="Times New Roman" w:cs="Times New Roman"/>
              </w:rPr>
              <w:t>nie może posiadać rusztu awaryjnego</w:t>
            </w:r>
          </w:p>
          <w:p w14:paraId="4C8D34AD" w14:textId="77777777" w:rsidR="00FF31C5" w:rsidRPr="007C4D88" w:rsidRDefault="00FF31C5" w:rsidP="00FF31C5">
            <w:pPr>
              <w:jc w:val="center"/>
              <w:rPr>
                <w:rFonts w:ascii="Times New Roman" w:hAnsi="Times New Roman" w:cs="Times New Roman"/>
              </w:rPr>
            </w:pPr>
            <w:r w:rsidRPr="00317889">
              <w:rPr>
                <w:rFonts w:ascii="Times New Roman" w:hAnsi="Times New Roman" w:cs="Times New Roman"/>
              </w:rPr>
              <w:t>lub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7889">
              <w:rPr>
                <w:rFonts w:ascii="Times New Roman" w:hAnsi="Times New Roman" w:cs="Times New Roman"/>
              </w:rPr>
              <w:t>przedpaleniska</w:t>
            </w:r>
            <w:proofErr w:type="spellEnd"/>
            <w:r>
              <w:rPr>
                <w:rFonts w:ascii="Times New Roman" w:hAnsi="Times New Roman" w:cs="Times New Roman"/>
              </w:rPr>
              <w:t xml:space="preserve"> i możliwości ich zamontowania.</w:t>
            </w:r>
          </w:p>
        </w:tc>
        <w:tc>
          <w:tcPr>
            <w:tcW w:w="2810" w:type="dxa"/>
          </w:tcPr>
          <w:p w14:paraId="00078C35" w14:textId="245D449E" w:rsidR="00FF31C5" w:rsidRDefault="00FF31C5" w:rsidP="00FF3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35 %</w:t>
            </w:r>
          </w:p>
          <w:p w14:paraId="03FF30F0" w14:textId="77777777" w:rsidR="00FF31C5" w:rsidRPr="00FF31C5" w:rsidRDefault="00FF31C5" w:rsidP="00FF31C5">
            <w:pPr>
              <w:jc w:val="center"/>
              <w:rPr>
                <w:rFonts w:ascii="Times New Roman" w:hAnsi="Times New Roman" w:cs="Times New Roman"/>
              </w:rPr>
            </w:pPr>
            <w:r w:rsidRPr="00FF31C5">
              <w:rPr>
                <w:rFonts w:ascii="Times New Roman" w:hAnsi="Times New Roman" w:cs="Times New Roman"/>
              </w:rPr>
              <w:t>przy czym wysokość dotacji</w:t>
            </w:r>
          </w:p>
          <w:p w14:paraId="70050C0D" w14:textId="77777777" w:rsidR="00FF31C5" w:rsidRPr="00FF31C5" w:rsidRDefault="00FF31C5" w:rsidP="00FF31C5">
            <w:pPr>
              <w:jc w:val="center"/>
              <w:rPr>
                <w:rFonts w:ascii="Times New Roman" w:hAnsi="Times New Roman" w:cs="Times New Roman"/>
              </w:rPr>
            </w:pPr>
            <w:r w:rsidRPr="00FF31C5">
              <w:rPr>
                <w:rFonts w:ascii="Times New Roman" w:hAnsi="Times New Roman" w:cs="Times New Roman"/>
              </w:rPr>
              <w:t>nie może przekroczyć kwoty</w:t>
            </w:r>
          </w:p>
          <w:p w14:paraId="5E70244A" w14:textId="4AD24756" w:rsidR="00FF31C5" w:rsidRPr="007C4D88" w:rsidRDefault="00FF31C5" w:rsidP="00FF3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4.000,00</w:t>
            </w:r>
          </w:p>
        </w:tc>
        <w:tc>
          <w:tcPr>
            <w:tcW w:w="3226" w:type="dxa"/>
          </w:tcPr>
          <w:p w14:paraId="040D461C" w14:textId="25399E3E" w:rsidR="00FF31C5" w:rsidRDefault="00FF31C5" w:rsidP="00FF3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35 %</w:t>
            </w:r>
          </w:p>
          <w:p w14:paraId="5D281415" w14:textId="77777777" w:rsidR="00FF31C5" w:rsidRPr="00FF31C5" w:rsidRDefault="00FF31C5" w:rsidP="00FF31C5">
            <w:pPr>
              <w:jc w:val="center"/>
              <w:rPr>
                <w:rFonts w:ascii="Times New Roman" w:hAnsi="Times New Roman" w:cs="Times New Roman"/>
              </w:rPr>
            </w:pPr>
            <w:r w:rsidRPr="00FF31C5">
              <w:rPr>
                <w:rFonts w:ascii="Times New Roman" w:hAnsi="Times New Roman" w:cs="Times New Roman"/>
              </w:rPr>
              <w:t>przy czym wysokość dotacji</w:t>
            </w:r>
          </w:p>
          <w:p w14:paraId="65975201" w14:textId="77777777" w:rsidR="00FF31C5" w:rsidRPr="00FF31C5" w:rsidRDefault="00FF31C5" w:rsidP="00FF31C5">
            <w:pPr>
              <w:jc w:val="center"/>
              <w:rPr>
                <w:rFonts w:ascii="Times New Roman" w:hAnsi="Times New Roman" w:cs="Times New Roman"/>
              </w:rPr>
            </w:pPr>
            <w:r w:rsidRPr="00FF31C5">
              <w:rPr>
                <w:rFonts w:ascii="Times New Roman" w:hAnsi="Times New Roman" w:cs="Times New Roman"/>
              </w:rPr>
              <w:t>nie może przekroczyć kwoty</w:t>
            </w:r>
          </w:p>
          <w:p w14:paraId="51F7A6E1" w14:textId="6E45BA69" w:rsidR="00FF31C5" w:rsidRPr="007C4D88" w:rsidRDefault="00FF31C5" w:rsidP="00FF3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7C4D88">
              <w:rPr>
                <w:rFonts w:ascii="Times New Roman" w:hAnsi="Times New Roman" w:cs="Times New Roman"/>
              </w:rPr>
              <w:t>.000,00 + (</w:t>
            </w:r>
            <w:r w:rsidRPr="007C4D88">
              <w:rPr>
                <w:rFonts w:ascii="Times New Roman" w:hAnsi="Times New Roman" w:cs="Times New Roman"/>
                <w:b/>
                <w:bCs/>
                <w:i/>
                <w:iCs/>
              </w:rPr>
              <w:t>n-1)</w:t>
            </w:r>
            <w:r w:rsidRPr="007C4D88">
              <w:rPr>
                <w:rFonts w:ascii="Times New Roman" w:hAnsi="Times New Roman" w:cs="Times New Roman"/>
              </w:rPr>
              <w:t xml:space="preserve"> x </w:t>
            </w:r>
            <w:r>
              <w:rPr>
                <w:rFonts w:ascii="Times New Roman" w:hAnsi="Times New Roman" w:cs="Times New Roman"/>
              </w:rPr>
              <w:t>7</w:t>
            </w:r>
            <w:r w:rsidRPr="007C4D88">
              <w:rPr>
                <w:rFonts w:ascii="Times New Roman" w:hAnsi="Times New Roman" w:cs="Times New Roman"/>
              </w:rPr>
              <w:t>00,00</w:t>
            </w:r>
          </w:p>
          <w:p w14:paraId="24C9F1C9" w14:textId="77777777" w:rsidR="00FF31C5" w:rsidRPr="007C4D88" w:rsidRDefault="00FF31C5" w:rsidP="00FF31C5">
            <w:pPr>
              <w:jc w:val="center"/>
              <w:rPr>
                <w:rFonts w:ascii="Times New Roman" w:hAnsi="Times New Roman" w:cs="Times New Roman"/>
              </w:rPr>
            </w:pPr>
          </w:p>
          <w:p w14:paraId="724D8302" w14:textId="77777777" w:rsidR="00FF31C5" w:rsidRPr="007C4D88" w:rsidRDefault="00FF31C5" w:rsidP="00FF31C5">
            <w:pPr>
              <w:jc w:val="center"/>
              <w:rPr>
                <w:rFonts w:ascii="Times New Roman" w:hAnsi="Times New Roman" w:cs="Times New Roman"/>
              </w:rPr>
            </w:pPr>
            <w:r w:rsidRPr="007C4D88">
              <w:rPr>
                <w:rFonts w:ascii="Times New Roman" w:hAnsi="Times New Roman" w:cs="Times New Roman"/>
              </w:rPr>
              <w:t>n – ilość odrębnych mieszkań</w:t>
            </w:r>
          </w:p>
        </w:tc>
      </w:tr>
      <w:tr w:rsidR="00FF31C5" w:rsidRPr="007C4D88" w14:paraId="3772DEA9" w14:textId="77777777" w:rsidTr="00FF31C5">
        <w:tc>
          <w:tcPr>
            <w:tcW w:w="525" w:type="dxa"/>
          </w:tcPr>
          <w:p w14:paraId="1D365AC4" w14:textId="77777777" w:rsidR="00FF31C5" w:rsidRPr="007C4D88" w:rsidRDefault="00FF31C5" w:rsidP="00B70B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54" w:type="dxa"/>
          </w:tcPr>
          <w:p w14:paraId="4944D131" w14:textId="77777777" w:rsidR="00FF31C5" w:rsidRPr="002709C7" w:rsidRDefault="00FF31C5" w:rsidP="00B70B06">
            <w:pPr>
              <w:rPr>
                <w:rFonts w:ascii="Times New Roman" w:hAnsi="Times New Roman" w:cs="Times New Roman"/>
              </w:rPr>
            </w:pPr>
            <w:r w:rsidRPr="002709C7">
              <w:rPr>
                <w:rFonts w:ascii="Times New Roman" w:hAnsi="Times New Roman" w:cs="Times New Roman"/>
              </w:rPr>
              <w:t xml:space="preserve">Ogrzewanie </w:t>
            </w:r>
          </w:p>
          <w:p w14:paraId="701A2348" w14:textId="77777777" w:rsidR="00FF31C5" w:rsidRPr="007C4D88" w:rsidRDefault="00FF31C5" w:rsidP="00B70B06">
            <w:pPr>
              <w:rPr>
                <w:rFonts w:ascii="Times New Roman" w:hAnsi="Times New Roman" w:cs="Times New Roman"/>
              </w:rPr>
            </w:pPr>
            <w:r w:rsidRPr="002709C7">
              <w:rPr>
                <w:rFonts w:ascii="Times New Roman" w:hAnsi="Times New Roman" w:cs="Times New Roman"/>
              </w:rPr>
              <w:t>elektryczne</w:t>
            </w:r>
          </w:p>
        </w:tc>
        <w:tc>
          <w:tcPr>
            <w:tcW w:w="2845" w:type="dxa"/>
          </w:tcPr>
          <w:p w14:paraId="35C8833C" w14:textId="77777777" w:rsidR="00FF31C5" w:rsidRPr="00620CD8" w:rsidRDefault="00FF31C5" w:rsidP="00B70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D8">
              <w:rPr>
                <w:rFonts w:ascii="Times New Roman" w:hAnsi="Times New Roman" w:cs="Times New Roman"/>
                <w:sz w:val="24"/>
                <w:szCs w:val="24"/>
              </w:rPr>
              <w:t xml:space="preserve">Zakup/montaż urządzenia </w:t>
            </w:r>
          </w:p>
          <w:p w14:paraId="685F54DC" w14:textId="77777777" w:rsidR="00FF31C5" w:rsidRPr="00620CD8" w:rsidRDefault="00FF31C5" w:rsidP="00B70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D8">
              <w:rPr>
                <w:rFonts w:ascii="Times New Roman" w:hAnsi="Times New Roman" w:cs="Times New Roman"/>
                <w:sz w:val="24"/>
                <w:szCs w:val="24"/>
              </w:rPr>
              <w:t xml:space="preserve">grzewczego elektrycznego </w:t>
            </w:r>
          </w:p>
          <w:p w14:paraId="2C476160" w14:textId="77777777" w:rsidR="00FF31C5" w:rsidRPr="00620CD8" w:rsidRDefault="00FF31C5" w:rsidP="00B70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D8">
              <w:rPr>
                <w:rFonts w:ascii="Times New Roman" w:hAnsi="Times New Roman" w:cs="Times New Roman"/>
                <w:sz w:val="24"/>
                <w:szCs w:val="24"/>
              </w:rPr>
              <w:t xml:space="preserve">(innego niż pompa ciepła), </w:t>
            </w:r>
          </w:p>
          <w:p w14:paraId="496F7777" w14:textId="77777777" w:rsidR="00FF31C5" w:rsidRPr="00620CD8" w:rsidRDefault="00FF31C5" w:rsidP="00B70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D8">
              <w:rPr>
                <w:rFonts w:ascii="Times New Roman" w:hAnsi="Times New Roman" w:cs="Times New Roman"/>
                <w:sz w:val="24"/>
                <w:szCs w:val="24"/>
              </w:rPr>
              <w:t xml:space="preserve">materiałów instalacyjnych </w:t>
            </w:r>
          </w:p>
          <w:p w14:paraId="5446F708" w14:textId="77777777" w:rsidR="00FF31C5" w:rsidRPr="00620CD8" w:rsidRDefault="00FF31C5" w:rsidP="00B70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D8">
              <w:rPr>
                <w:rFonts w:ascii="Times New Roman" w:hAnsi="Times New Roman" w:cs="Times New Roman"/>
                <w:sz w:val="24"/>
                <w:szCs w:val="24"/>
              </w:rPr>
              <w:t xml:space="preserve">wchodzących w skład systemu ogrzewania </w:t>
            </w:r>
          </w:p>
          <w:p w14:paraId="417FCFD6" w14:textId="77777777" w:rsidR="00FF31C5" w:rsidRPr="00620CD8" w:rsidRDefault="00FF31C5" w:rsidP="00B70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D8">
              <w:rPr>
                <w:rFonts w:ascii="Times New Roman" w:hAnsi="Times New Roman" w:cs="Times New Roman"/>
                <w:sz w:val="24"/>
                <w:szCs w:val="24"/>
              </w:rPr>
              <w:t xml:space="preserve">elektrycznego, zbiornika </w:t>
            </w:r>
          </w:p>
          <w:p w14:paraId="5F552E17" w14:textId="77777777" w:rsidR="00FF31C5" w:rsidRPr="007C4D88" w:rsidRDefault="00FF31C5" w:rsidP="00B70B06">
            <w:pPr>
              <w:rPr>
                <w:rFonts w:ascii="Times New Roman" w:hAnsi="Times New Roman" w:cs="Times New Roman"/>
              </w:rPr>
            </w:pPr>
            <w:r w:rsidRPr="00620CD8">
              <w:rPr>
                <w:rFonts w:ascii="Times New Roman" w:hAnsi="Times New Roman" w:cs="Times New Roman"/>
                <w:sz w:val="24"/>
                <w:szCs w:val="24"/>
              </w:rPr>
              <w:t>akumulacyjnego/buforowego</w:t>
            </w:r>
          </w:p>
        </w:tc>
        <w:tc>
          <w:tcPr>
            <w:tcW w:w="2434" w:type="dxa"/>
          </w:tcPr>
          <w:p w14:paraId="61D61107" w14:textId="77777777" w:rsidR="00FF31C5" w:rsidRPr="007C4D88" w:rsidRDefault="00FF31C5" w:rsidP="00FF31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0" w:type="dxa"/>
          </w:tcPr>
          <w:p w14:paraId="03BFAFB3" w14:textId="0CAC36A7" w:rsidR="00FF31C5" w:rsidRDefault="00FF31C5" w:rsidP="00FF3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30 %</w:t>
            </w:r>
          </w:p>
          <w:p w14:paraId="721B5940" w14:textId="77777777" w:rsidR="00FF31C5" w:rsidRPr="00FF31C5" w:rsidRDefault="00FF31C5" w:rsidP="00FF31C5">
            <w:pPr>
              <w:jc w:val="center"/>
              <w:rPr>
                <w:rFonts w:ascii="Times New Roman" w:hAnsi="Times New Roman" w:cs="Times New Roman"/>
              </w:rPr>
            </w:pPr>
            <w:r w:rsidRPr="00FF31C5">
              <w:rPr>
                <w:rFonts w:ascii="Times New Roman" w:hAnsi="Times New Roman" w:cs="Times New Roman"/>
              </w:rPr>
              <w:t>przy czym wysokość dotacji</w:t>
            </w:r>
          </w:p>
          <w:p w14:paraId="1E3BD66D" w14:textId="77777777" w:rsidR="00FF31C5" w:rsidRPr="00FF31C5" w:rsidRDefault="00FF31C5" w:rsidP="00FF31C5">
            <w:pPr>
              <w:jc w:val="center"/>
              <w:rPr>
                <w:rFonts w:ascii="Times New Roman" w:hAnsi="Times New Roman" w:cs="Times New Roman"/>
              </w:rPr>
            </w:pPr>
            <w:r w:rsidRPr="00FF31C5">
              <w:rPr>
                <w:rFonts w:ascii="Times New Roman" w:hAnsi="Times New Roman" w:cs="Times New Roman"/>
              </w:rPr>
              <w:t>nie może przekroczyć kwoty</w:t>
            </w:r>
          </w:p>
          <w:p w14:paraId="0E3F167C" w14:textId="33920467" w:rsidR="00FF31C5" w:rsidRPr="007C4D88" w:rsidRDefault="00FF31C5" w:rsidP="00FF3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2.500,00</w:t>
            </w:r>
          </w:p>
        </w:tc>
        <w:tc>
          <w:tcPr>
            <w:tcW w:w="3226" w:type="dxa"/>
          </w:tcPr>
          <w:p w14:paraId="6680B0DA" w14:textId="77777777" w:rsidR="00FF31C5" w:rsidRPr="007C4D88" w:rsidRDefault="00FF31C5" w:rsidP="00FF3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4A97AA73" w14:textId="720D8451" w:rsidR="00FF31C5" w:rsidRPr="007C4D88" w:rsidRDefault="00FF31C5" w:rsidP="00FF31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91E54BE" w14:textId="77777777" w:rsidR="00CD2F95" w:rsidRDefault="00CD2F95">
      <w:pPr>
        <w:rPr>
          <w:rFonts w:ascii="Times New Roman" w:hAnsi="Times New Roman" w:cs="Times New Roman"/>
          <w:sz w:val="24"/>
          <w:szCs w:val="24"/>
        </w:rPr>
      </w:pPr>
    </w:p>
    <w:p w14:paraId="62F7DBA8" w14:textId="77777777" w:rsidR="00FF31C5" w:rsidRDefault="00FF31C5" w:rsidP="00FF31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* - należy przez to rozumieć budynek wolno stojący albo budynek w zabudowie bliźniaczej, szeregowej lub grupowej, służący zaspokajaniu potrzeb</w:t>
      </w:r>
    </w:p>
    <w:p w14:paraId="59B2945F" w14:textId="77777777" w:rsidR="00FF31C5" w:rsidRDefault="00FF31C5" w:rsidP="00FF31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mieszkaniowych, stanowiący konstrukcyjnie samodzielną całość, w którym dopuszcza się wydzielenie nie więcej niż dwóch lokali mieszkalnych albo</w:t>
      </w:r>
    </w:p>
    <w:p w14:paraId="69235426" w14:textId="52473EE8" w:rsidR="007B4648" w:rsidRPr="007B4648" w:rsidRDefault="00FF31C5" w:rsidP="00FF31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jednego lokalu mieszkalnego i lokalu użytkowego o powierzchni całkowitej nieprzekraczającej 30% powierzchni całkowitej budynku</w:t>
      </w:r>
    </w:p>
    <w:sectPr w:rsidR="007B4648" w:rsidRPr="007B4648" w:rsidSect="00FF31C5">
      <w:pgSz w:w="16838" w:h="11906" w:orient="landscape"/>
      <w:pgMar w:top="1135" w:right="99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C4E44"/>
    <w:multiLevelType w:val="hybridMultilevel"/>
    <w:tmpl w:val="AD60C6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E7CEC"/>
    <w:multiLevelType w:val="hybridMultilevel"/>
    <w:tmpl w:val="5C5E0B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376D3"/>
    <w:multiLevelType w:val="hybridMultilevel"/>
    <w:tmpl w:val="5F687EC0"/>
    <w:lvl w:ilvl="0" w:tplc="089EEFC0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74723"/>
    <w:multiLevelType w:val="hybridMultilevel"/>
    <w:tmpl w:val="9DE4A7E4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51AA1A9C"/>
    <w:multiLevelType w:val="hybridMultilevel"/>
    <w:tmpl w:val="01520C08"/>
    <w:lvl w:ilvl="0" w:tplc="4280BB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AA77ED"/>
    <w:multiLevelType w:val="hybridMultilevel"/>
    <w:tmpl w:val="03DC521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980"/>
    <w:rsid w:val="000426B3"/>
    <w:rsid w:val="00136980"/>
    <w:rsid w:val="00181457"/>
    <w:rsid w:val="002510A5"/>
    <w:rsid w:val="00294CFE"/>
    <w:rsid w:val="002D0875"/>
    <w:rsid w:val="002D61BC"/>
    <w:rsid w:val="00352D4B"/>
    <w:rsid w:val="003742EB"/>
    <w:rsid w:val="003F349A"/>
    <w:rsid w:val="0048591F"/>
    <w:rsid w:val="004E6465"/>
    <w:rsid w:val="004F6283"/>
    <w:rsid w:val="00561D05"/>
    <w:rsid w:val="00562E5A"/>
    <w:rsid w:val="00580FB9"/>
    <w:rsid w:val="00596A70"/>
    <w:rsid w:val="006447FD"/>
    <w:rsid w:val="006534CA"/>
    <w:rsid w:val="00665101"/>
    <w:rsid w:val="00682C6B"/>
    <w:rsid w:val="006F1CE7"/>
    <w:rsid w:val="00754497"/>
    <w:rsid w:val="007B4648"/>
    <w:rsid w:val="00806DBD"/>
    <w:rsid w:val="00821909"/>
    <w:rsid w:val="00863AF1"/>
    <w:rsid w:val="008C2563"/>
    <w:rsid w:val="00A14D9F"/>
    <w:rsid w:val="00BD71BC"/>
    <w:rsid w:val="00BF40E9"/>
    <w:rsid w:val="00C84959"/>
    <w:rsid w:val="00CB2FF5"/>
    <w:rsid w:val="00CC0BD7"/>
    <w:rsid w:val="00CD2F95"/>
    <w:rsid w:val="00D65B3F"/>
    <w:rsid w:val="00D865AE"/>
    <w:rsid w:val="00DB3907"/>
    <w:rsid w:val="00E44951"/>
    <w:rsid w:val="00EE2CF0"/>
    <w:rsid w:val="00EE7E89"/>
    <w:rsid w:val="00EF1705"/>
    <w:rsid w:val="00F33621"/>
    <w:rsid w:val="00FB70BB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057F2"/>
  <w15:chartTrackingRefBased/>
  <w15:docId w15:val="{9E9403B9-300B-415E-B39E-AF51C74E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4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21909"/>
    <w:pPr>
      <w:ind w:left="720"/>
      <w:contextualSpacing/>
    </w:pPr>
  </w:style>
  <w:style w:type="character" w:styleId="Hipercze">
    <w:name w:val="Hyperlink"/>
    <w:uiPriority w:val="99"/>
    <w:unhideWhenUsed/>
    <w:rsid w:val="00561D05"/>
    <w:rPr>
      <w:color w:val="0000FF"/>
      <w:u w:val="single"/>
    </w:rPr>
  </w:style>
  <w:style w:type="paragraph" w:customStyle="1" w:styleId="akapit">
    <w:name w:val="akapit"/>
    <w:basedOn w:val="Normalny"/>
    <w:rsid w:val="003F3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3F349A"/>
  </w:style>
  <w:style w:type="character" w:styleId="Nierozpoznanawzmianka">
    <w:name w:val="Unresolved Mention"/>
    <w:basedOn w:val="Domylnaczcionkaakapitu"/>
    <w:uiPriority w:val="99"/>
    <w:semiHidden/>
    <w:unhideWhenUsed/>
    <w:rsid w:val="00806D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Gawlikowska</dc:creator>
  <cp:keywords/>
  <dc:description/>
  <cp:lastModifiedBy>Małgorzata Gawlikowska</cp:lastModifiedBy>
  <cp:revision>2</cp:revision>
  <cp:lastPrinted>2021-01-21T07:00:00Z</cp:lastPrinted>
  <dcterms:created xsi:type="dcterms:W3CDTF">2021-05-04T09:48:00Z</dcterms:created>
  <dcterms:modified xsi:type="dcterms:W3CDTF">2021-05-04T09:48:00Z</dcterms:modified>
</cp:coreProperties>
</file>