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81" w:rsidRPr="00557481" w:rsidRDefault="00557481" w:rsidP="00557481">
      <w:pPr>
        <w:autoSpaceDE w:val="0"/>
        <w:autoSpaceDN w:val="0"/>
        <w:adjustRightInd w:val="0"/>
        <w:spacing w:before="120" w:after="120" w:line="240" w:lineRule="auto"/>
        <w:jc w:val="center"/>
        <w:rPr>
          <w:rFonts w:ascii="Times New Roman" w:eastAsia="Times New Roman" w:hAnsi="Times New Roman" w:cs="Times New Roman"/>
          <w:b/>
          <w:bCs/>
          <w:sz w:val="28"/>
          <w:szCs w:val="28"/>
          <w:lang w:eastAsia="pl-PL"/>
        </w:rPr>
      </w:pPr>
      <w:r w:rsidRPr="00557481">
        <w:rPr>
          <w:rFonts w:ascii="Times New Roman" w:eastAsia="Times New Roman" w:hAnsi="Times New Roman" w:cs="Times New Roman"/>
          <w:b/>
          <w:bCs/>
          <w:sz w:val="28"/>
          <w:szCs w:val="28"/>
          <w:lang w:eastAsia="pl-PL"/>
        </w:rPr>
        <w:t>WN I O S E K</w:t>
      </w:r>
      <w:r w:rsidRPr="00557481">
        <w:rPr>
          <w:rFonts w:ascii="Times New Roman" w:eastAsia="Times New Roman" w:hAnsi="Times New Roman" w:cs="Times New Roman"/>
          <w:b/>
          <w:bCs/>
          <w:sz w:val="28"/>
          <w:szCs w:val="28"/>
          <w:lang w:eastAsia="pl-PL"/>
        </w:rPr>
        <w:br/>
        <w:t>O ORGANIZACJĘ PRZEZ GMINĘ BEZPŁATNEGO DOWOZU UCZNIA/DZIECKA DO PRZEDSZKOLA/SZKOŁY/OŚRODKA</w:t>
      </w:r>
    </w:p>
    <w:p w:rsidR="00557481" w:rsidRPr="00557481" w:rsidRDefault="00557481" w:rsidP="00826070">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sz w:val="28"/>
          <w:szCs w:val="28"/>
          <w:lang w:eastAsia="pl-PL"/>
        </w:rPr>
        <w:t>W ROKU SZKOLNYM ……………</w:t>
      </w:r>
    </w:p>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Wnioskuję o organizację przez gminę bezpłatnego dowozu ucznia/dziecka do przedszkola/ szkoły/ośrodka.</w:t>
      </w:r>
    </w:p>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color w:val="000000"/>
          <w:sz w:val="28"/>
          <w:szCs w:val="28"/>
          <w:u w:color="000000"/>
          <w:lang w:eastAsia="pl-PL"/>
        </w:rPr>
        <w:t xml:space="preserve">Dane niezbędne do rozpatrzenia wniosku: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1. </w:t>
      </w:r>
      <w:r w:rsidRPr="00557481">
        <w:rPr>
          <w:rFonts w:ascii="Times New Roman" w:eastAsia="Times New Roman" w:hAnsi="Times New Roman" w:cs="Times New Roman"/>
          <w:color w:val="000000"/>
          <w:sz w:val="28"/>
          <w:szCs w:val="28"/>
          <w:u w:color="000000"/>
          <w:lang w:eastAsia="pl-PL"/>
        </w:rPr>
        <w:t>Nazwisko i imię ucznia/dziecka: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2. </w:t>
      </w:r>
      <w:r w:rsidRPr="00557481">
        <w:rPr>
          <w:rFonts w:ascii="Times New Roman" w:eastAsia="Times New Roman" w:hAnsi="Times New Roman" w:cs="Times New Roman"/>
          <w:color w:val="000000"/>
          <w:sz w:val="28"/>
          <w:szCs w:val="28"/>
          <w:u w:color="000000"/>
          <w:lang w:eastAsia="pl-PL"/>
        </w:rPr>
        <w:t>Data i miejsce urodzenia ucznia/dziecka: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3. </w:t>
      </w:r>
      <w:r w:rsidRPr="00557481">
        <w:rPr>
          <w:rFonts w:ascii="Times New Roman" w:eastAsia="Times New Roman" w:hAnsi="Times New Roman" w:cs="Times New Roman"/>
          <w:color w:val="000000"/>
          <w:sz w:val="28"/>
          <w:szCs w:val="28"/>
          <w:u w:color="000000"/>
          <w:lang w:eastAsia="pl-PL"/>
        </w:rPr>
        <w:t>Adres zamieszkania ucznia/dziecka (ulica, nr domu/mieszkania, kod, miejscowość): ….............................................................................................................</w:t>
      </w:r>
    </w:p>
    <w:p w:rsidR="00BF181C"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u w:color="000000"/>
          <w:lang w:eastAsia="pl-PL"/>
        </w:rPr>
      </w:pPr>
      <w:r w:rsidRPr="00557481">
        <w:rPr>
          <w:rFonts w:ascii="Times New Roman" w:eastAsia="Times New Roman" w:hAnsi="Times New Roman" w:cs="Times New Roman"/>
          <w:sz w:val="28"/>
          <w:szCs w:val="28"/>
          <w:lang w:eastAsia="pl-PL"/>
        </w:rPr>
        <w:t>4. </w:t>
      </w:r>
      <w:r w:rsidRPr="00557481">
        <w:rPr>
          <w:rFonts w:ascii="Times New Roman" w:eastAsia="Times New Roman" w:hAnsi="Times New Roman" w:cs="Times New Roman"/>
          <w:color w:val="000000"/>
          <w:sz w:val="28"/>
          <w:szCs w:val="28"/>
          <w:u w:color="000000"/>
          <w:lang w:eastAsia="pl-PL"/>
        </w:rPr>
        <w:t>Nazwa i adres przedszkola/szkoły/ośrodka</w:t>
      </w:r>
      <w:r w:rsidRPr="00557481">
        <w:rPr>
          <w:rFonts w:ascii="Times New Roman" w:eastAsia="Times New Roman" w:hAnsi="Times New Roman" w:cs="Times New Roman"/>
          <w:b/>
          <w:bCs/>
          <w:color w:val="000000"/>
          <w:sz w:val="28"/>
          <w:szCs w:val="28"/>
          <w:u w:color="000000"/>
          <w:lang w:eastAsia="pl-PL"/>
        </w:rPr>
        <w:t xml:space="preserve">* </w:t>
      </w:r>
      <w:r w:rsidRPr="00557481">
        <w:rPr>
          <w:rFonts w:ascii="Times New Roman" w:eastAsia="Times New Roman" w:hAnsi="Times New Roman" w:cs="Times New Roman"/>
          <w:color w:val="000000"/>
          <w:sz w:val="28"/>
          <w:szCs w:val="28"/>
          <w:u w:color="000000"/>
          <w:lang w:eastAsia="pl-PL"/>
        </w:rPr>
        <w:t xml:space="preserve">do którego będzie uczęszczał/o uczeń/dziecko (dokładny adres jednostki </w:t>
      </w:r>
      <w:proofErr w:type="spellStart"/>
      <w:r w:rsidRPr="00557481">
        <w:rPr>
          <w:rFonts w:ascii="Times New Roman" w:eastAsia="Times New Roman" w:hAnsi="Times New Roman" w:cs="Times New Roman"/>
          <w:color w:val="000000"/>
          <w:sz w:val="28"/>
          <w:szCs w:val="28"/>
          <w:u w:color="000000"/>
          <w:lang w:eastAsia="pl-PL"/>
        </w:rPr>
        <w:t>oświatowej</w:t>
      </w:r>
      <w:proofErr w:type="spellEnd"/>
      <w:r w:rsidRPr="00557481">
        <w:rPr>
          <w:rFonts w:ascii="Times New Roman" w:eastAsia="Times New Roman" w:hAnsi="Times New Roman" w:cs="Times New Roman"/>
          <w:color w:val="000000"/>
          <w:sz w:val="28"/>
          <w:szCs w:val="28"/>
          <w:u w:color="000000"/>
          <w:lang w:eastAsia="pl-PL"/>
        </w:rPr>
        <w:t>, kl</w:t>
      </w:r>
      <w:r w:rsidR="00BF181C">
        <w:rPr>
          <w:rFonts w:ascii="Times New Roman" w:eastAsia="Times New Roman" w:hAnsi="Times New Roman" w:cs="Times New Roman"/>
          <w:color w:val="000000"/>
          <w:sz w:val="28"/>
          <w:szCs w:val="28"/>
          <w:u w:color="000000"/>
          <w:lang w:eastAsia="pl-PL"/>
        </w:rPr>
        <w:t>asa do której będzie uczęszczał uczeń) ...........................................................................................................</w:t>
      </w:r>
    </w:p>
    <w:p w:rsidR="00BF181C" w:rsidRDefault="00BF181C"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u w:color="000000"/>
          <w:lang w:eastAsia="pl-PL"/>
        </w:rPr>
        <w:t>....................................................................................................................................</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5. </w:t>
      </w:r>
      <w:r w:rsidRPr="00557481">
        <w:rPr>
          <w:rFonts w:ascii="Times New Roman" w:eastAsia="Times New Roman" w:hAnsi="Times New Roman" w:cs="Times New Roman"/>
          <w:color w:val="000000"/>
          <w:sz w:val="28"/>
          <w:szCs w:val="28"/>
          <w:u w:color="000000"/>
          <w:lang w:eastAsia="pl-PL"/>
        </w:rPr>
        <w:t>Imię i nazwisko rodzica, numer PESEL: …...........................................................</w:t>
      </w:r>
    </w:p>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6. </w:t>
      </w:r>
      <w:r w:rsidRPr="00557481">
        <w:rPr>
          <w:rFonts w:ascii="Times New Roman" w:eastAsia="Times New Roman" w:hAnsi="Times New Roman" w:cs="Times New Roman"/>
          <w:color w:val="000000"/>
          <w:sz w:val="28"/>
          <w:szCs w:val="28"/>
          <w:u w:color="000000"/>
          <w:lang w:eastAsia="pl-PL"/>
        </w:rPr>
        <w:t>Adres zamieszkania rodzica/opiekuna prawnego (kod, miejscowość, ulica, nr domu/mieszkania):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7. </w:t>
      </w:r>
      <w:r w:rsidRPr="00557481">
        <w:rPr>
          <w:rFonts w:ascii="Times New Roman" w:eastAsia="Times New Roman" w:hAnsi="Times New Roman" w:cs="Times New Roman"/>
          <w:color w:val="000000"/>
          <w:sz w:val="28"/>
          <w:szCs w:val="28"/>
          <w:u w:color="000000"/>
          <w:lang w:eastAsia="pl-PL"/>
        </w:rPr>
        <w:t>Telefon kontaktowy do rodzica/opiekuna prawnego: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8. </w:t>
      </w:r>
      <w:r w:rsidRPr="00557481">
        <w:rPr>
          <w:rFonts w:ascii="Times New Roman" w:eastAsia="Times New Roman" w:hAnsi="Times New Roman" w:cs="Times New Roman"/>
          <w:color w:val="000000"/>
          <w:sz w:val="28"/>
          <w:szCs w:val="28"/>
          <w:u w:color="000000"/>
          <w:lang w:eastAsia="pl-PL"/>
        </w:rPr>
        <w:t>Okres dowożenia do przedszkola/szkoły/ośrodka*</w:t>
      </w:r>
    </w:p>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od.................................................... do................................................................</w:t>
      </w:r>
      <w:r w:rsidRPr="00557481">
        <w:rPr>
          <w:rFonts w:ascii="Times New Roman" w:eastAsia="Times New Roman" w:hAnsi="Times New Roman" w:cs="Times New Roman"/>
          <w:color w:val="000000"/>
          <w:sz w:val="28"/>
          <w:szCs w:val="28"/>
          <w:u w:color="000000"/>
          <w:lang w:eastAsia="pl-PL"/>
        </w:rPr>
        <w:br/>
      </w:r>
      <w:r w:rsidR="0017593F">
        <w:rPr>
          <w:rFonts w:ascii="Times New Roman" w:eastAsia="Times New Roman" w:hAnsi="Times New Roman" w:cs="Times New Roman"/>
          <w:i/>
          <w:iCs/>
          <w:color w:val="000000"/>
          <w:sz w:val="28"/>
          <w:szCs w:val="28"/>
          <w:u w:color="000000"/>
          <w:lang w:eastAsia="pl-PL"/>
        </w:rPr>
        <w:t xml:space="preserve">         </w:t>
      </w:r>
      <w:r w:rsidRPr="00557481">
        <w:rPr>
          <w:rFonts w:ascii="Times New Roman" w:eastAsia="Times New Roman" w:hAnsi="Times New Roman" w:cs="Times New Roman"/>
          <w:i/>
          <w:iCs/>
          <w:color w:val="000000"/>
          <w:sz w:val="28"/>
          <w:szCs w:val="28"/>
          <w:u w:color="000000"/>
          <w:lang w:eastAsia="pl-PL"/>
        </w:rPr>
        <w:t xml:space="preserve">(data rozpoczęcia i zakończenia dowozu w danym roku szkolnym) </w:t>
      </w:r>
    </w:p>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color w:val="000000"/>
          <w:sz w:val="28"/>
          <w:szCs w:val="28"/>
          <w:u w:color="000000"/>
          <w:lang w:eastAsia="pl-PL"/>
        </w:rPr>
        <w:t xml:space="preserve">*niepotrzebne skreślić </w:t>
      </w:r>
    </w:p>
    <w:p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9. </w:t>
      </w:r>
      <w:r w:rsidRPr="00557481">
        <w:rPr>
          <w:rFonts w:ascii="Times New Roman" w:eastAsia="Times New Roman" w:hAnsi="Times New Roman" w:cs="Times New Roman"/>
          <w:color w:val="000000"/>
          <w:sz w:val="28"/>
          <w:szCs w:val="28"/>
          <w:u w:color="000000"/>
          <w:lang w:eastAsia="pl-PL"/>
        </w:rPr>
        <w:t>W przypadku uczniów/dzieci z niepełnosprawnością należy załączyć kopie niżej wymienionych dokumentów: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0"/>
      </w:tblGrid>
      <w:tr w:rsidR="00557481" w:rsidRPr="00557481">
        <w:trPr>
          <w:trHeight w:val="267"/>
        </w:trPr>
        <w:tc>
          <w:tcPr>
            <w:tcW w:w="10410" w:type="dxa"/>
            <w:tcMar>
              <w:top w:w="0" w:type="dxa"/>
              <w:left w:w="108" w:type="dxa"/>
              <w:bottom w:w="0" w:type="dxa"/>
              <w:right w:w="108" w:type="dxa"/>
            </w:tcMar>
          </w:tcPr>
          <w:p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aktualne orzeczenie poradni psychologiczno-pedagogicznej o potrzebie kształcenia specjalnego </w:t>
            </w:r>
          </w:p>
        </w:tc>
      </w:tr>
      <w:tr w:rsidR="00557481" w:rsidRPr="00557481">
        <w:trPr>
          <w:trHeight w:val="268"/>
        </w:trPr>
        <w:tc>
          <w:tcPr>
            <w:tcW w:w="10410" w:type="dxa"/>
            <w:tcMar>
              <w:top w:w="0" w:type="dxa"/>
              <w:left w:w="108" w:type="dxa"/>
              <w:bottom w:w="0" w:type="dxa"/>
              <w:right w:w="108" w:type="dxa"/>
            </w:tcMar>
          </w:tcPr>
          <w:p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potwierdzenie przyjęcia/uczęszczania ucznia do przedszkola, szkoły lub ośrodka, wydane przez dyrektora placówki </w:t>
            </w:r>
          </w:p>
        </w:tc>
      </w:tr>
      <w:tr w:rsidR="00557481" w:rsidRPr="00557481">
        <w:trPr>
          <w:trHeight w:val="109"/>
        </w:trPr>
        <w:tc>
          <w:tcPr>
            <w:tcW w:w="10410" w:type="dxa"/>
            <w:tcMar>
              <w:top w:w="0" w:type="dxa"/>
              <w:left w:w="108" w:type="dxa"/>
              <w:bottom w:w="0" w:type="dxa"/>
              <w:right w:w="108" w:type="dxa"/>
            </w:tcMar>
          </w:tcPr>
          <w:p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Inne dokumenty: </w:t>
            </w:r>
          </w:p>
        </w:tc>
      </w:tr>
    </w:tbl>
    <w:p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p>
    <w:p w:rsid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u w:color="000000"/>
          <w:lang w:eastAsia="pl-PL"/>
        </w:rPr>
      </w:pPr>
    </w:p>
    <w:p w:rsid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u w:color="000000"/>
          <w:lang w:eastAsia="pl-PL"/>
        </w:rPr>
      </w:pPr>
    </w:p>
    <w:p w:rsidR="0017593F" w:rsidRDefault="0017593F"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u w:color="000000"/>
          <w:lang w:eastAsia="pl-PL"/>
        </w:rPr>
      </w:pPr>
    </w:p>
    <w:p w:rsidR="0017593F" w:rsidRDefault="0017593F"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u w:color="000000"/>
          <w:lang w:eastAsia="pl-PL"/>
        </w:rPr>
      </w:pPr>
    </w:p>
    <w:p w:rsidR="00826070" w:rsidRDefault="00826070"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u w:color="000000"/>
          <w:lang w:eastAsia="pl-PL"/>
        </w:rPr>
      </w:pPr>
    </w:p>
    <w:p w:rsidR="00557481" w:rsidRPr="00826070"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826070">
        <w:rPr>
          <w:rFonts w:ascii="Times New Roman" w:eastAsia="Times New Roman" w:hAnsi="Times New Roman" w:cs="Times New Roman"/>
          <w:color w:val="000000"/>
          <w:sz w:val="24"/>
          <w:szCs w:val="24"/>
          <w:u w:color="000000"/>
          <w:lang w:eastAsia="pl-PL"/>
        </w:rPr>
        <w:lastRenderedPageBreak/>
        <w:t>Oświadczam, że:</w:t>
      </w:r>
    </w:p>
    <w:p w:rsidR="00557481" w:rsidRPr="00557481" w:rsidRDefault="00557481" w:rsidP="00557481">
      <w:pPr>
        <w:keepLines/>
        <w:autoSpaceDE w:val="0"/>
        <w:autoSpaceDN w:val="0"/>
        <w:adjustRightInd w:val="0"/>
        <w:spacing w:before="120" w:after="120" w:line="240" w:lineRule="auto"/>
        <w:ind w:left="227" w:hanging="227"/>
        <w:rPr>
          <w:rFonts w:ascii="Times New Roman" w:eastAsia="Times New Roman" w:hAnsi="Times New Roman" w:cs="Times New Roman"/>
          <w:color w:val="000000"/>
          <w:sz w:val="28"/>
          <w:szCs w:val="28"/>
          <w:lang w:eastAsia="pl-PL"/>
        </w:rPr>
      </w:pPr>
      <w:r w:rsidRPr="00826070">
        <w:rPr>
          <w:rFonts w:ascii="Times New Roman" w:eastAsia="Times New Roman" w:hAnsi="Times New Roman" w:cs="Times New Roman"/>
          <w:sz w:val="24"/>
          <w:szCs w:val="24"/>
          <w:lang w:eastAsia="pl-PL"/>
        </w:rPr>
        <w:t>a) </w:t>
      </w:r>
      <w:r w:rsidRPr="00826070">
        <w:rPr>
          <w:rFonts w:ascii="Times New Roman" w:eastAsia="Times New Roman" w:hAnsi="Times New Roman" w:cs="Times New Roman"/>
          <w:color w:val="000000"/>
          <w:sz w:val="24"/>
          <w:szCs w:val="24"/>
          <w:u w:color="000000"/>
          <w:lang w:eastAsia="pl-PL"/>
        </w:rPr>
        <w:t>Świadomy/a odpowiedzialności karnej wynikającej z art. 233 ustawy z dnia 6 czerwca 1997 r. – Kodeks karny (Dz. U. z 2019, poz. 1950 z </w:t>
      </w:r>
      <w:proofErr w:type="spellStart"/>
      <w:r w:rsidRPr="00826070">
        <w:rPr>
          <w:rFonts w:ascii="Times New Roman" w:eastAsia="Times New Roman" w:hAnsi="Times New Roman" w:cs="Times New Roman"/>
          <w:color w:val="000000"/>
          <w:sz w:val="24"/>
          <w:szCs w:val="24"/>
          <w:u w:color="000000"/>
          <w:lang w:eastAsia="pl-PL"/>
        </w:rPr>
        <w:t>późn</w:t>
      </w:r>
      <w:proofErr w:type="spellEnd"/>
      <w:r w:rsidRPr="00826070">
        <w:rPr>
          <w:rFonts w:ascii="Times New Roman" w:eastAsia="Times New Roman" w:hAnsi="Times New Roman" w:cs="Times New Roman"/>
          <w:color w:val="000000"/>
          <w:sz w:val="24"/>
          <w:szCs w:val="24"/>
          <w:u w:color="000000"/>
          <w:lang w:eastAsia="pl-PL"/>
        </w:rPr>
        <w:t>. zm.) oświadczam, że powyższe dane są prawdziwe</w:t>
      </w:r>
      <w:r w:rsidRPr="00557481">
        <w:rPr>
          <w:rFonts w:ascii="Times New Roman" w:eastAsia="Times New Roman" w:hAnsi="Times New Roman" w:cs="Times New Roman"/>
          <w:color w:val="000000"/>
          <w:sz w:val="28"/>
          <w:szCs w:val="28"/>
          <w:u w:color="000000"/>
          <w:lang w:eastAsia="pl-PL"/>
        </w:rPr>
        <w:t>.</w:t>
      </w:r>
    </w:p>
    <w:p w:rsidR="00557481" w:rsidRPr="00557481" w:rsidRDefault="00557481" w:rsidP="00557481">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  </w:t>
      </w:r>
    </w:p>
    <w:p w:rsidR="00557481" w:rsidRPr="00557481" w:rsidRDefault="00826070" w:rsidP="00557481">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u w:color="000000"/>
          <w:lang w:eastAsia="pl-PL"/>
        </w:rPr>
        <w:t xml:space="preserve">Łask, dnia </w:t>
      </w:r>
      <w:r w:rsidR="00557481" w:rsidRPr="00557481">
        <w:rPr>
          <w:rFonts w:ascii="Times New Roman" w:eastAsia="Times New Roman" w:hAnsi="Times New Roman" w:cs="Times New Roman"/>
          <w:color w:val="000000"/>
          <w:sz w:val="28"/>
          <w:szCs w:val="28"/>
          <w:u w:color="000000"/>
          <w:lang w:eastAsia="pl-PL"/>
        </w:rPr>
        <w:t xml:space="preserve">........................              </w:t>
      </w:r>
      <w:r>
        <w:rPr>
          <w:rFonts w:ascii="Times New Roman" w:eastAsia="Times New Roman" w:hAnsi="Times New Roman" w:cs="Times New Roman"/>
          <w:color w:val="000000"/>
          <w:sz w:val="28"/>
          <w:szCs w:val="28"/>
          <w:u w:color="000000"/>
          <w:lang w:eastAsia="pl-PL"/>
        </w:rPr>
        <w:t xml:space="preserve">                     </w:t>
      </w:r>
      <w:r w:rsidR="00557481" w:rsidRPr="00557481">
        <w:rPr>
          <w:rFonts w:ascii="Times New Roman" w:eastAsia="Times New Roman" w:hAnsi="Times New Roman" w:cs="Times New Roman"/>
          <w:color w:val="000000"/>
          <w:sz w:val="28"/>
          <w:szCs w:val="28"/>
          <w:u w:color="000000"/>
          <w:lang w:eastAsia="pl-PL"/>
        </w:rPr>
        <w:t xml:space="preserve"> .......................................</w:t>
      </w:r>
    </w:p>
    <w:p w:rsidR="00826070" w:rsidRPr="00826070" w:rsidRDefault="00557481" w:rsidP="00826070">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 xml:space="preserve">                                                                          czytelny podpis wnioskodawcy</w:t>
      </w:r>
    </w:p>
    <w:p w:rsidR="00826070" w:rsidRPr="00826070" w:rsidRDefault="00826070" w:rsidP="00826070">
      <w:pPr>
        <w:spacing w:after="120"/>
        <w:contextualSpacing/>
        <w:jc w:val="center"/>
        <w:rPr>
          <w:rFonts w:ascii="Times New Roman" w:eastAsia="Times New Roman" w:hAnsi="Times New Roman" w:cs="Times New Roman"/>
          <w:b/>
          <w:sz w:val="18"/>
          <w:szCs w:val="18"/>
          <w:lang w:eastAsia="pl-PL"/>
        </w:rPr>
      </w:pPr>
      <w:r w:rsidRPr="00826070">
        <w:rPr>
          <w:rFonts w:ascii="Times New Roman" w:eastAsia="Times New Roman" w:hAnsi="Times New Roman" w:cs="Times New Roman"/>
          <w:b/>
          <w:sz w:val="18"/>
          <w:szCs w:val="18"/>
          <w:lang w:eastAsia="pl-PL"/>
        </w:rPr>
        <w:t>Klauzula informacyjna</w:t>
      </w:r>
    </w:p>
    <w:p w:rsidR="00826070" w:rsidRPr="00826070" w:rsidRDefault="00826070" w:rsidP="00826070">
      <w:pPr>
        <w:pStyle w:val="Akapitzlist"/>
        <w:spacing w:after="120" w:line="276" w:lineRule="auto"/>
        <w:ind w:left="0"/>
        <w:rPr>
          <w:sz w:val="18"/>
          <w:szCs w:val="18"/>
        </w:rPr>
      </w:pPr>
      <w:r w:rsidRPr="00826070">
        <w:rPr>
          <w:b/>
          <w:sz w:val="18"/>
          <w:szCs w:val="18"/>
        </w:rPr>
        <w:t xml:space="preserve">W związku z realizacją wymogów zawartych w art. 13 </w:t>
      </w:r>
      <w:r w:rsidRPr="00826070">
        <w:rPr>
          <w:sz w:val="18"/>
          <w:szCs w:val="18"/>
        </w:rPr>
        <w:t>ROZPORZĄDZENIA PARLAMENTU EUROPEJSKIEGO I RADY (UE) 2016/679 z dnia 27 kwietnia 2016 r. w sprawie ochrony osób fizycznych w związku z przetwarzaniem danych osobowych</w:t>
      </w:r>
      <w:r w:rsidRPr="00826070">
        <w:rPr>
          <w:sz w:val="18"/>
          <w:szCs w:val="18"/>
        </w:rPr>
        <w:br/>
        <w:t xml:space="preserve"> i w sprawie swobodnego przepływu takich danych </w:t>
      </w:r>
      <w:r w:rsidRPr="00826070">
        <w:rPr>
          <w:b/>
          <w:sz w:val="18"/>
          <w:szCs w:val="18"/>
        </w:rPr>
        <w:t>(RODO)</w:t>
      </w:r>
      <w:r w:rsidRPr="00826070">
        <w:rPr>
          <w:sz w:val="18"/>
          <w:szCs w:val="18"/>
        </w:rPr>
        <w:t xml:space="preserve"> </w:t>
      </w:r>
      <w:r w:rsidRPr="00826070">
        <w:rPr>
          <w:b/>
          <w:sz w:val="18"/>
          <w:szCs w:val="18"/>
        </w:rPr>
        <w:t>informujemy o zasadach przetwarzania</w:t>
      </w:r>
      <w:r w:rsidRPr="00826070">
        <w:rPr>
          <w:sz w:val="18"/>
          <w:szCs w:val="18"/>
        </w:rPr>
        <w:t xml:space="preserve"> danych osobowych oraz</w:t>
      </w:r>
      <w:r w:rsidRPr="00826070">
        <w:rPr>
          <w:sz w:val="18"/>
          <w:szCs w:val="18"/>
        </w:rPr>
        <w:br/>
        <w:t xml:space="preserve"> o przysługujących osobie, której dane dotyczą prawach z tym związanych.</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38"/>
        <w:gridCol w:w="7224"/>
      </w:tblGrid>
      <w:tr w:rsidR="00826070" w:rsidTr="00826070">
        <w:trPr>
          <w:trHeight w:val="1366"/>
          <w:jc w:val="center"/>
        </w:trPr>
        <w:tc>
          <w:tcPr>
            <w:tcW w:w="1838" w:type="dxa"/>
            <w:tcBorders>
              <w:top w:val="double" w:sz="4" w:space="0" w:color="auto"/>
              <w:left w:val="double" w:sz="4" w:space="0" w:color="auto"/>
              <w:bottom w:val="double" w:sz="4" w:space="0" w:color="auto"/>
              <w:right w:val="double" w:sz="4" w:space="0" w:color="auto"/>
            </w:tcBorders>
            <w:vAlign w:val="center"/>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Administrator</w:t>
            </w:r>
          </w:p>
          <w:p w:rsidR="00826070" w:rsidRPr="00826070" w:rsidRDefault="00826070">
            <w:pPr>
              <w:spacing w:before="120" w:after="120"/>
              <w:jc w:val="center"/>
              <w:rPr>
                <w:rFonts w:ascii="Times New Roman" w:eastAsia="Times New Roman" w:hAnsi="Times New Roman" w:cs="Times New Roman"/>
                <w:sz w:val="16"/>
                <w:szCs w:val="16"/>
                <w:lang w:eastAsia="pl-PL"/>
              </w:rPr>
            </w:pPr>
            <w:r w:rsidRPr="00826070">
              <w:rPr>
                <w:rFonts w:ascii="Times New Roman" w:eastAsia="Times New Roman" w:hAnsi="Times New Roman" w:cs="Times New Roman"/>
                <w:b/>
                <w:sz w:val="16"/>
                <w:szCs w:val="16"/>
                <w:lang w:eastAsia="pl-PL"/>
              </w:rPr>
              <w:t>Twoich danych</w:t>
            </w:r>
          </w:p>
          <w:p w:rsidR="00826070" w:rsidRDefault="00826070">
            <w:pPr>
              <w:spacing w:before="120" w:after="120"/>
              <w:jc w:val="center"/>
              <w:rPr>
                <w:rFonts w:eastAsia="Times New Roman" w:cs="Calibri"/>
                <w:sz w:val="16"/>
                <w:szCs w:val="16"/>
                <w:lang w:eastAsia="pl-PL"/>
              </w:rPr>
            </w:pPr>
            <w:r w:rsidRPr="00826070">
              <w:rPr>
                <w:rFonts w:ascii="Times New Roman" w:eastAsia="Times New Roman" w:hAnsi="Times New Roman" w:cs="Times New Roman"/>
                <w:b/>
                <w:sz w:val="16"/>
                <w:szCs w:val="16"/>
                <w:lang w:eastAsia="pl-PL"/>
              </w:rPr>
              <w:t>Dane kontaktowe</w:t>
            </w:r>
          </w:p>
        </w:tc>
        <w:tc>
          <w:tcPr>
            <w:tcW w:w="7224" w:type="dxa"/>
            <w:tcBorders>
              <w:top w:val="double" w:sz="4" w:space="0" w:color="auto"/>
              <w:left w:val="double" w:sz="4" w:space="0" w:color="auto"/>
              <w:bottom w:val="double" w:sz="4" w:space="0" w:color="auto"/>
              <w:right w:val="double" w:sz="4" w:space="0" w:color="auto"/>
            </w:tcBorders>
            <w:vAlign w:val="center"/>
            <w:hideMark/>
          </w:tcPr>
          <w:p w:rsidR="00826070" w:rsidRPr="00826070" w:rsidRDefault="00826070">
            <w:pPr>
              <w:spacing w:after="120" w:line="240" w:lineRule="auto"/>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Urząd Miejski w Łasku ul. Warszawska 14, 98-100 Łask, kontakt:</w:t>
            </w:r>
          </w:p>
          <w:p w:rsidR="00826070" w:rsidRPr="00826070" w:rsidRDefault="00826070">
            <w:pPr>
              <w:spacing w:after="120" w:line="240" w:lineRule="auto"/>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1)</w:t>
            </w:r>
            <w:r w:rsidRPr="00826070">
              <w:rPr>
                <w:rFonts w:ascii="Times New Roman" w:eastAsia="Times New Roman" w:hAnsi="Times New Roman" w:cs="Times New Roman"/>
                <w:sz w:val="16"/>
                <w:szCs w:val="16"/>
                <w:lang w:eastAsia="pl-PL"/>
              </w:rPr>
              <w:tab/>
              <w:t>na adres poczty elektronicznej: um@lask.pl,</w:t>
            </w:r>
          </w:p>
          <w:p w:rsidR="00826070" w:rsidRPr="00826070" w:rsidRDefault="00826070">
            <w:pPr>
              <w:spacing w:after="120" w:line="240" w:lineRule="auto"/>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2)</w:t>
            </w:r>
            <w:r w:rsidRPr="00826070">
              <w:rPr>
                <w:rFonts w:ascii="Times New Roman" w:eastAsia="Times New Roman" w:hAnsi="Times New Roman" w:cs="Times New Roman"/>
                <w:sz w:val="16"/>
                <w:szCs w:val="16"/>
                <w:lang w:eastAsia="pl-PL"/>
              </w:rPr>
              <w:tab/>
              <w:t>telefonicznie: +48 43 676 83 00,</w:t>
            </w:r>
          </w:p>
          <w:p w:rsidR="00826070" w:rsidRDefault="00826070">
            <w:pPr>
              <w:spacing w:after="120" w:line="240" w:lineRule="auto"/>
              <w:jc w:val="both"/>
              <w:rPr>
                <w:rFonts w:eastAsia="Times New Roman" w:cs="Calibri"/>
                <w:sz w:val="16"/>
                <w:szCs w:val="16"/>
                <w:lang w:eastAsia="pl-PL"/>
              </w:rPr>
            </w:pPr>
            <w:r w:rsidRPr="00826070">
              <w:rPr>
                <w:rFonts w:ascii="Times New Roman" w:eastAsia="Times New Roman" w:hAnsi="Times New Roman" w:cs="Times New Roman"/>
                <w:sz w:val="16"/>
                <w:szCs w:val="16"/>
                <w:lang w:eastAsia="pl-PL"/>
              </w:rPr>
              <w:t>3)</w:t>
            </w:r>
            <w:r w:rsidRPr="00826070">
              <w:rPr>
                <w:rFonts w:ascii="Times New Roman" w:eastAsia="Times New Roman" w:hAnsi="Times New Roman" w:cs="Times New Roman"/>
                <w:sz w:val="16"/>
                <w:szCs w:val="16"/>
                <w:lang w:eastAsia="pl-PL"/>
              </w:rPr>
              <w:tab/>
              <w:t>pisemnie lub osobiście: na adres wskazany powyżej</w:t>
            </w:r>
          </w:p>
        </w:tc>
      </w:tr>
      <w:tr w:rsidR="00826070" w:rsidTr="00826070">
        <w:trPr>
          <w:jc w:val="center"/>
        </w:trPr>
        <w:tc>
          <w:tcPr>
            <w:tcW w:w="1838"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Inspektor Ochrony Danych</w:t>
            </w:r>
          </w:p>
        </w:tc>
        <w:tc>
          <w:tcPr>
            <w:tcW w:w="7224" w:type="dxa"/>
            <w:tcBorders>
              <w:top w:val="double" w:sz="4" w:space="0" w:color="auto"/>
              <w:left w:val="double" w:sz="4" w:space="0" w:color="auto"/>
              <w:bottom w:val="double" w:sz="4" w:space="0" w:color="auto"/>
              <w:right w:val="double" w:sz="4" w:space="0" w:color="auto"/>
            </w:tcBorders>
            <w:hideMark/>
          </w:tcPr>
          <w:p w:rsidR="00826070" w:rsidRDefault="00826070">
            <w:pPr>
              <w:spacing w:before="120" w:after="120"/>
              <w:jc w:val="both"/>
              <w:rPr>
                <w:rFonts w:eastAsia="Times New Roman" w:cs="Calibri"/>
                <w:color w:val="000000"/>
                <w:sz w:val="16"/>
                <w:szCs w:val="16"/>
                <w:lang w:eastAsia="pl-PL"/>
              </w:rPr>
            </w:pPr>
            <w:r>
              <w:rPr>
                <w:rFonts w:eastAsia="Times New Roman" w:cs="Calibri"/>
                <w:color w:val="000000"/>
                <w:sz w:val="16"/>
                <w:szCs w:val="16"/>
                <w:lang w:eastAsia="pl-PL"/>
              </w:rPr>
              <w:t>W Urzędzie Miejskim w Łasku został wyznaczony Inspektor Ochrony Danych, z którym można się skontaktować za pomocą poczty elektronicznej: iod@lask.pl</w:t>
            </w:r>
          </w:p>
        </w:tc>
      </w:tr>
      <w:tr w:rsidR="00826070" w:rsidTr="00826070">
        <w:trPr>
          <w:jc w:val="center"/>
        </w:trPr>
        <w:tc>
          <w:tcPr>
            <w:tcW w:w="1838"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 xml:space="preserve">Cele przetwarzania, podstawa prawna przetwarzania, czas przechowywania </w:t>
            </w:r>
          </w:p>
        </w:tc>
        <w:tc>
          <w:tcPr>
            <w:tcW w:w="7224" w:type="dxa"/>
            <w:tcBorders>
              <w:top w:val="double" w:sz="4" w:space="0" w:color="auto"/>
              <w:left w:val="double" w:sz="4" w:space="0" w:color="auto"/>
              <w:bottom w:val="double" w:sz="4" w:space="0" w:color="auto"/>
              <w:right w:val="double" w:sz="4" w:space="0" w:color="auto"/>
            </w:tcBorders>
            <w:vAlign w:val="center"/>
            <w:hideMark/>
          </w:tcPr>
          <w:p w:rsidR="00826070" w:rsidRDefault="00826070">
            <w:pPr>
              <w:spacing w:before="120" w:after="120"/>
              <w:jc w:val="both"/>
              <w:rPr>
                <w:rFonts w:eastAsia="Times New Roman" w:cs="Calibri"/>
                <w:sz w:val="16"/>
                <w:szCs w:val="16"/>
                <w:highlight w:val="yellow"/>
                <w:lang w:eastAsia="pl-PL"/>
              </w:rPr>
            </w:pPr>
            <w:r>
              <w:rPr>
                <w:rFonts w:eastAsia="Times New Roman" w:cs="Calibri"/>
                <w:sz w:val="16"/>
                <w:szCs w:val="16"/>
                <w:lang w:eastAsia="pl-PL"/>
              </w:rPr>
              <w:t xml:space="preserve">Dane będą przetwarzane przez Administratora </w:t>
            </w:r>
            <w:r>
              <w:rPr>
                <w:rFonts w:eastAsia="Times New Roman" w:cs="Calibri"/>
                <w:b/>
                <w:sz w:val="16"/>
                <w:szCs w:val="16"/>
                <w:lang w:eastAsia="pl-PL"/>
              </w:rPr>
              <w:t>w celu promocji szczepień w Gminie Łask</w:t>
            </w:r>
            <w:r>
              <w:rPr>
                <w:rFonts w:eastAsia="Times New Roman" w:cs="Calibri"/>
                <w:sz w:val="16"/>
                <w:szCs w:val="16"/>
                <w:lang w:eastAsia="pl-PL"/>
              </w:rPr>
              <w:t xml:space="preserve"> (na podstawie art. 6 ust. 1 lit. a) – w sytuacji zebrania dobrowolnej zgody od osób uczestniczących w działaniach promocyjnych. Dane przetwarzane będą do momentu wycofania zgody.</w:t>
            </w:r>
          </w:p>
        </w:tc>
      </w:tr>
      <w:tr w:rsidR="00826070" w:rsidTr="00826070">
        <w:trPr>
          <w:jc w:val="center"/>
        </w:trPr>
        <w:tc>
          <w:tcPr>
            <w:tcW w:w="1838"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Odbiorcy danych</w:t>
            </w:r>
          </w:p>
        </w:tc>
        <w:tc>
          <w:tcPr>
            <w:tcW w:w="7224" w:type="dxa"/>
            <w:tcBorders>
              <w:top w:val="double" w:sz="4" w:space="0" w:color="auto"/>
              <w:left w:val="double" w:sz="4" w:space="0" w:color="auto"/>
              <w:bottom w:val="double" w:sz="4" w:space="0" w:color="auto"/>
              <w:right w:val="double" w:sz="4" w:space="0" w:color="auto"/>
            </w:tcBorders>
            <w:hideMark/>
          </w:tcPr>
          <w:p w:rsidR="00826070" w:rsidRDefault="00826070">
            <w:pPr>
              <w:spacing w:before="120" w:after="120"/>
              <w:jc w:val="both"/>
              <w:rPr>
                <w:rFonts w:ascii="Calibri" w:eastAsia="Times New Roman" w:hAnsi="Calibri" w:cs="Calibri"/>
                <w:sz w:val="16"/>
                <w:szCs w:val="16"/>
                <w:lang w:eastAsia="pl-PL"/>
              </w:rPr>
            </w:pPr>
            <w:r>
              <w:rPr>
                <w:rFonts w:eastAsia="Times New Roman" w:cs="Calibri"/>
                <w:sz w:val="16"/>
                <w:szCs w:val="16"/>
                <w:lang w:eastAsia="pl-PL"/>
              </w:rPr>
              <w:t>Dane osobowe mogą być ujawnione podmiotom przetwarzającym na zlecenie i w imieniu Administratora Danych, na podstawie zawartej umowy powierzenia przetwarzania danych osobowych, w celu świadczenia określonych w umowie usług na rzecz Administratora Danych.</w:t>
            </w:r>
          </w:p>
          <w:p w:rsidR="00826070" w:rsidRDefault="00826070">
            <w:pPr>
              <w:spacing w:before="120" w:after="120"/>
              <w:jc w:val="both"/>
              <w:rPr>
                <w:rFonts w:eastAsia="Times New Roman" w:cs="Calibri"/>
                <w:b/>
                <w:sz w:val="16"/>
                <w:szCs w:val="16"/>
                <w:lang w:eastAsia="pl-PL"/>
              </w:rPr>
            </w:pPr>
            <w:r>
              <w:rPr>
                <w:rFonts w:eastAsia="Times New Roman" w:cs="Calibri"/>
                <w:b/>
                <w:sz w:val="16"/>
                <w:szCs w:val="16"/>
                <w:lang w:eastAsia="pl-PL"/>
              </w:rPr>
              <w:t xml:space="preserve">Dane osobowe będą ujawniane innym odbiorcom w związku z umieszczeniem zdjęć (filmów) w sieci Internet w szczególności dla </w:t>
            </w:r>
            <w:proofErr w:type="spellStart"/>
            <w:r>
              <w:rPr>
                <w:rFonts w:eastAsia="Times New Roman" w:cs="Calibri"/>
                <w:b/>
                <w:sz w:val="16"/>
                <w:szCs w:val="16"/>
                <w:lang w:eastAsia="pl-PL"/>
              </w:rPr>
              <w:t>Facebook</w:t>
            </w:r>
            <w:proofErr w:type="spellEnd"/>
            <w:r>
              <w:rPr>
                <w:rFonts w:eastAsia="Times New Roman" w:cs="Calibri"/>
                <w:b/>
                <w:sz w:val="16"/>
                <w:szCs w:val="16"/>
                <w:lang w:eastAsia="pl-PL"/>
              </w:rPr>
              <w:t xml:space="preserve"> Ireland Ltd. oraz Google LLC</w:t>
            </w:r>
          </w:p>
        </w:tc>
      </w:tr>
      <w:tr w:rsidR="00826070" w:rsidTr="00826070">
        <w:trPr>
          <w:jc w:val="center"/>
        </w:trPr>
        <w:tc>
          <w:tcPr>
            <w:tcW w:w="1838"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Prawa osoby, której dane dotyczą</w:t>
            </w:r>
          </w:p>
        </w:tc>
        <w:tc>
          <w:tcPr>
            <w:tcW w:w="7224"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Osoby, których dane osobowe przetwarza Urząd Miejski w Łasku mają prawo do:</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 xml:space="preserve">1) </w:t>
            </w:r>
            <w:r w:rsidRPr="00826070">
              <w:rPr>
                <w:rFonts w:ascii="Times New Roman" w:eastAsia="Times New Roman" w:hAnsi="Times New Roman" w:cs="Times New Roman"/>
                <w:b/>
                <w:sz w:val="16"/>
                <w:szCs w:val="16"/>
                <w:lang w:eastAsia="pl-PL"/>
              </w:rPr>
              <w:t>dostępu</w:t>
            </w:r>
            <w:r w:rsidRPr="00826070">
              <w:rPr>
                <w:rFonts w:ascii="Times New Roman" w:eastAsia="Times New Roman" w:hAnsi="Times New Roman" w:cs="Times New Roman"/>
                <w:sz w:val="16"/>
                <w:szCs w:val="16"/>
                <w:lang w:eastAsia="pl-PL"/>
              </w:rPr>
              <w:t xml:space="preserve"> do swoich danych osobowych</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 xml:space="preserve">2) </w:t>
            </w:r>
            <w:r w:rsidRPr="00826070">
              <w:rPr>
                <w:rFonts w:ascii="Times New Roman" w:eastAsia="Times New Roman" w:hAnsi="Times New Roman" w:cs="Times New Roman"/>
                <w:b/>
                <w:sz w:val="16"/>
                <w:szCs w:val="16"/>
                <w:lang w:eastAsia="pl-PL"/>
              </w:rPr>
              <w:t>żądania sprostowania danych</w:t>
            </w:r>
            <w:r w:rsidRPr="00826070">
              <w:rPr>
                <w:rFonts w:ascii="Times New Roman" w:eastAsia="Times New Roman" w:hAnsi="Times New Roman" w:cs="Times New Roman"/>
                <w:sz w:val="16"/>
                <w:szCs w:val="16"/>
                <w:lang w:eastAsia="pl-PL"/>
              </w:rPr>
              <w:t>, które są nieprawidłowe</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 xml:space="preserve">3) </w:t>
            </w:r>
            <w:r w:rsidRPr="00826070">
              <w:rPr>
                <w:rFonts w:ascii="Times New Roman" w:eastAsia="Times New Roman" w:hAnsi="Times New Roman" w:cs="Times New Roman"/>
                <w:b/>
                <w:sz w:val="16"/>
                <w:szCs w:val="16"/>
                <w:lang w:eastAsia="pl-PL"/>
              </w:rPr>
              <w:t>żądania usunięcia danych</w:t>
            </w:r>
            <w:r w:rsidRPr="00826070">
              <w:rPr>
                <w:rFonts w:ascii="Times New Roman" w:eastAsia="Times New Roman" w:hAnsi="Times New Roman" w:cs="Times New Roman"/>
                <w:sz w:val="16"/>
                <w:szCs w:val="16"/>
                <w:lang w:eastAsia="pl-PL"/>
              </w:rPr>
              <w:t>, gdy dane nie są niezbędne do celów, dla których zostały zebrane lub po wniesieniu sprzeciwu wobec przetwarzania danych, gdy dane są przetwarzane niezgodnie z prawem.</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 xml:space="preserve">4) </w:t>
            </w:r>
            <w:r w:rsidRPr="00826070">
              <w:rPr>
                <w:rFonts w:ascii="Times New Roman" w:eastAsia="Times New Roman" w:hAnsi="Times New Roman" w:cs="Times New Roman"/>
                <w:b/>
                <w:sz w:val="16"/>
                <w:szCs w:val="16"/>
                <w:lang w:eastAsia="pl-PL"/>
              </w:rPr>
              <w:t>żądania ograniczenia przetwarzania danych</w:t>
            </w:r>
            <w:r w:rsidRPr="00826070">
              <w:rPr>
                <w:rFonts w:ascii="Times New Roman" w:eastAsia="Times New Roman" w:hAnsi="Times New Roman" w:cs="Times New Roman"/>
                <w:sz w:val="16"/>
                <w:szCs w:val="16"/>
                <w:lang w:eastAsia="pl-PL"/>
              </w:rPr>
              <w:t>, gdy osoby te kwestionują prawidłowość danych, przetwarzanie jest niezgodne z prawem, a osoby te sprzeciwiają się usunięciu danych, Administrator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sz w:val="16"/>
                <w:szCs w:val="16"/>
                <w:lang w:eastAsia="pl-PL"/>
              </w:rPr>
              <w:t xml:space="preserve">5) </w:t>
            </w:r>
            <w:r w:rsidRPr="00826070">
              <w:rPr>
                <w:rFonts w:ascii="Times New Roman" w:eastAsia="Times New Roman" w:hAnsi="Times New Roman" w:cs="Times New Roman"/>
                <w:b/>
                <w:sz w:val="16"/>
                <w:szCs w:val="16"/>
                <w:lang w:eastAsia="pl-PL"/>
              </w:rPr>
              <w:t>cofnięcia zgody w dowolnym momencie</w:t>
            </w:r>
            <w:r w:rsidRPr="00826070">
              <w:rPr>
                <w:rFonts w:ascii="Times New Roman" w:eastAsia="Times New Roman" w:hAnsi="Times New Roman" w:cs="Times New Roman"/>
                <w:sz w:val="16"/>
                <w:szCs w:val="16"/>
                <w:lang w:eastAsia="pl-PL"/>
              </w:rPr>
              <w:t xml:space="preserve"> bez wpływu na zgodność z prawem przetwarzania, którego dokonano na podstawie zgody przed jej cofnięciem</w:t>
            </w:r>
          </w:p>
          <w:p w:rsidR="00826070" w:rsidRPr="00826070" w:rsidRDefault="00826070">
            <w:pPr>
              <w:spacing w:before="120" w:after="120"/>
              <w:jc w:val="both"/>
              <w:rPr>
                <w:rFonts w:ascii="Times New Roman" w:eastAsia="Times New Roman" w:hAnsi="Times New Roman" w:cs="Times New Roman"/>
                <w:sz w:val="16"/>
                <w:szCs w:val="16"/>
                <w:lang w:eastAsia="pl-PL"/>
              </w:rPr>
            </w:pPr>
            <w:r w:rsidRPr="00826070">
              <w:rPr>
                <w:rFonts w:ascii="Times New Roman" w:eastAsia="Times New Roman" w:hAnsi="Times New Roman" w:cs="Times New Roman"/>
                <w:b/>
                <w:sz w:val="16"/>
                <w:szCs w:val="16"/>
                <w:lang w:eastAsia="pl-PL"/>
              </w:rPr>
              <w:t>6) wniesienia sprzeciwu wobec przetwarzania danych</w:t>
            </w:r>
            <w:r w:rsidRPr="00826070">
              <w:rPr>
                <w:rFonts w:ascii="Times New Roman" w:eastAsia="Times New Roman" w:hAnsi="Times New Roman" w:cs="Times New Roman"/>
                <w:sz w:val="16"/>
                <w:szCs w:val="16"/>
                <w:lang w:eastAsia="pl-PL"/>
              </w:rPr>
              <w:t xml:space="preserve"> – z przyczyn związanych ze szczególną sytuacją osób, których dane są przetwarzane;</w:t>
            </w:r>
          </w:p>
          <w:p w:rsidR="00826070" w:rsidRDefault="00826070">
            <w:pPr>
              <w:spacing w:before="120" w:after="120"/>
              <w:jc w:val="both"/>
              <w:rPr>
                <w:rFonts w:eastAsia="Times New Roman" w:cs="Calibri"/>
                <w:sz w:val="16"/>
                <w:szCs w:val="16"/>
                <w:lang w:eastAsia="pl-PL"/>
              </w:rPr>
            </w:pPr>
            <w:r w:rsidRPr="00826070">
              <w:rPr>
                <w:rFonts w:ascii="Times New Roman" w:hAnsi="Times New Roman" w:cs="Times New Roman"/>
                <w:sz w:val="16"/>
                <w:szCs w:val="16"/>
              </w:rPr>
              <w:t xml:space="preserve">7) </w:t>
            </w:r>
            <w:r w:rsidRPr="00826070">
              <w:rPr>
                <w:rFonts w:ascii="Times New Roman" w:hAnsi="Times New Roman" w:cs="Times New Roman"/>
                <w:b/>
                <w:sz w:val="16"/>
                <w:szCs w:val="16"/>
              </w:rPr>
              <w:t>wniesienia skargi</w:t>
            </w:r>
            <w:r w:rsidRPr="00826070">
              <w:rPr>
                <w:rFonts w:ascii="Times New Roman" w:hAnsi="Times New Roman" w:cs="Times New Roman"/>
                <w:sz w:val="16"/>
                <w:szCs w:val="16"/>
              </w:rPr>
              <w:t xml:space="preserve"> do Prezesa Urzędu Ochrony Danych Osobowych.</w:t>
            </w:r>
          </w:p>
        </w:tc>
      </w:tr>
      <w:tr w:rsidR="00826070" w:rsidTr="00826070">
        <w:trPr>
          <w:jc w:val="center"/>
        </w:trPr>
        <w:tc>
          <w:tcPr>
            <w:tcW w:w="1838"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center"/>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Przekazywanie danych do państw trzecich</w:t>
            </w:r>
          </w:p>
        </w:tc>
        <w:tc>
          <w:tcPr>
            <w:tcW w:w="7224" w:type="dxa"/>
            <w:tcBorders>
              <w:top w:val="double" w:sz="4" w:space="0" w:color="auto"/>
              <w:left w:val="double" w:sz="4" w:space="0" w:color="auto"/>
              <w:bottom w:val="double" w:sz="4" w:space="0" w:color="auto"/>
              <w:right w:val="double" w:sz="4" w:space="0" w:color="auto"/>
            </w:tcBorders>
            <w:hideMark/>
          </w:tcPr>
          <w:p w:rsidR="00826070" w:rsidRPr="00826070" w:rsidRDefault="00826070">
            <w:pPr>
              <w:spacing w:before="120" w:after="120"/>
              <w:jc w:val="both"/>
              <w:rPr>
                <w:rFonts w:ascii="Times New Roman" w:eastAsia="Times New Roman" w:hAnsi="Times New Roman" w:cs="Times New Roman"/>
                <w:b/>
                <w:sz w:val="16"/>
                <w:szCs w:val="16"/>
                <w:lang w:eastAsia="pl-PL"/>
              </w:rPr>
            </w:pPr>
            <w:r w:rsidRPr="00826070">
              <w:rPr>
                <w:rFonts w:ascii="Times New Roman" w:eastAsia="Times New Roman" w:hAnsi="Times New Roman" w:cs="Times New Roman"/>
                <w:b/>
                <w:sz w:val="16"/>
                <w:szCs w:val="16"/>
                <w:lang w:eastAsia="pl-PL"/>
              </w:rPr>
              <w:t xml:space="preserve">Dane będą przekazywane do </w:t>
            </w:r>
            <w:proofErr w:type="spellStart"/>
            <w:r w:rsidRPr="00826070">
              <w:rPr>
                <w:rFonts w:ascii="Times New Roman" w:eastAsia="Times New Roman" w:hAnsi="Times New Roman" w:cs="Times New Roman"/>
                <w:b/>
                <w:sz w:val="16"/>
                <w:szCs w:val="16"/>
                <w:lang w:eastAsia="pl-PL"/>
              </w:rPr>
              <w:t>Facebook</w:t>
            </w:r>
            <w:proofErr w:type="spellEnd"/>
            <w:r w:rsidRPr="00826070">
              <w:rPr>
                <w:rFonts w:ascii="Times New Roman" w:eastAsia="Times New Roman" w:hAnsi="Times New Roman" w:cs="Times New Roman"/>
                <w:b/>
                <w:sz w:val="16"/>
                <w:szCs w:val="16"/>
                <w:lang w:eastAsia="pl-PL"/>
              </w:rPr>
              <w:t xml:space="preserve"> Ireland Ltd.</w:t>
            </w:r>
            <w:r w:rsidRPr="00826070">
              <w:rPr>
                <w:rFonts w:ascii="Times New Roman" w:hAnsi="Times New Roman" w:cs="Times New Roman"/>
                <w:b/>
              </w:rPr>
              <w:t xml:space="preserve"> </w:t>
            </w:r>
            <w:r w:rsidRPr="00826070">
              <w:rPr>
                <w:rFonts w:ascii="Times New Roman" w:eastAsia="Times New Roman" w:hAnsi="Times New Roman" w:cs="Times New Roman"/>
                <w:b/>
                <w:sz w:val="16"/>
                <w:szCs w:val="16"/>
                <w:lang w:eastAsia="pl-PL"/>
              </w:rPr>
              <w:t>i Google LLC którego międzynarodowy charakter powoduje potencjalnie możliwy transfer danych poza EOG. Podstawą takiego transferu są stosowane przez organizację standardowe klauzule umowne zatwierdzone przez Komisję Europejską.</w:t>
            </w:r>
          </w:p>
        </w:tc>
      </w:tr>
    </w:tbl>
    <w:p w:rsidR="00826070" w:rsidRDefault="00826070"/>
    <w:sectPr w:rsidR="00826070" w:rsidSect="007953DB">
      <w:endnotePr>
        <w:numFmt w:val="decimal"/>
      </w:endnotePr>
      <w:pgSz w:w="11906" w:h="16838"/>
      <w:pgMar w:top="850" w:right="1417" w:bottom="1417" w:left="85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endnotePr>
    <w:numFmt w:val="decimal"/>
  </w:endnotePr>
  <w:compat/>
  <w:rsids>
    <w:rsidRoot w:val="00557481"/>
    <w:rsid w:val="000C6776"/>
    <w:rsid w:val="001153EC"/>
    <w:rsid w:val="0017593F"/>
    <w:rsid w:val="00557481"/>
    <w:rsid w:val="00664FDD"/>
    <w:rsid w:val="00826070"/>
    <w:rsid w:val="00892324"/>
    <w:rsid w:val="00B87F15"/>
    <w:rsid w:val="00BF181C"/>
    <w:rsid w:val="00C367A2"/>
    <w:rsid w:val="00EC3B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7A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57481"/>
    <w:rPr>
      <w:rFonts w:ascii="Times New Roman" w:hAnsi="Times New Roman"/>
      <w:color w:val="0000FF"/>
      <w:sz w:val="20"/>
      <w:szCs w:val="20"/>
      <w:u w:val="single"/>
    </w:rPr>
  </w:style>
  <w:style w:type="paragraph" w:styleId="Akapitzlist">
    <w:name w:val="List Paragraph"/>
    <w:basedOn w:val="Normalny"/>
    <w:uiPriority w:val="34"/>
    <w:qFormat/>
    <w:rsid w:val="00826070"/>
    <w:pPr>
      <w:spacing w:after="0" w:line="240" w:lineRule="auto"/>
      <w:ind w:left="720"/>
      <w:contextualSpacing/>
      <w:jc w:val="both"/>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50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834</Words>
  <Characters>5006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Wachowska-Łyko</dc:creator>
  <cp:lastModifiedBy>Anna Wachowska-Łyko</cp:lastModifiedBy>
  <cp:revision>7</cp:revision>
  <cp:lastPrinted>2021-07-13T09:34:00Z</cp:lastPrinted>
  <dcterms:created xsi:type="dcterms:W3CDTF">2020-08-04T09:26:00Z</dcterms:created>
  <dcterms:modified xsi:type="dcterms:W3CDTF">2021-07-13T09:59:00Z</dcterms:modified>
</cp:coreProperties>
</file>