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A1" w:rsidRPr="00046EC4" w:rsidRDefault="00E67FA1" w:rsidP="00E67FA1">
      <w:pPr>
        <w:pStyle w:val="Nagwek"/>
        <w:rPr>
          <w:b/>
          <w:sz w:val="20"/>
          <w:szCs w:val="20"/>
        </w:rPr>
      </w:pPr>
      <w:r w:rsidRPr="00046EC4">
        <w:rPr>
          <w:sz w:val="20"/>
          <w:szCs w:val="20"/>
        </w:rPr>
        <w:t>Nr referencyjny nadany sprawie przez Zamawiającego</w:t>
      </w:r>
      <w:r w:rsidRPr="00046EC4">
        <w:rPr>
          <w:b/>
          <w:sz w:val="20"/>
          <w:szCs w:val="20"/>
        </w:rPr>
        <w:t xml:space="preserve"> </w:t>
      </w:r>
      <w:r w:rsidR="0056086D">
        <w:rPr>
          <w:b/>
          <w:sz w:val="20"/>
          <w:szCs w:val="20"/>
        </w:rPr>
        <w:t>GK.7021.7.1.2016</w:t>
      </w:r>
    </w:p>
    <w:p w:rsidR="00E67FA1" w:rsidRPr="00046EC4" w:rsidRDefault="005C08BA" w:rsidP="00E67FA1">
      <w:pPr>
        <w:pStyle w:val="Nagwek"/>
        <w:rPr>
          <w:b/>
          <w:sz w:val="20"/>
          <w:szCs w:val="20"/>
        </w:rPr>
      </w:pPr>
      <w:r>
        <w:rPr>
          <w:b/>
          <w:sz w:val="20"/>
          <w:szCs w:val="20"/>
        </w:rPr>
        <w:t>Załącznik nr 6</w:t>
      </w:r>
      <w:r w:rsidR="00535BEF">
        <w:rPr>
          <w:b/>
          <w:sz w:val="20"/>
          <w:szCs w:val="20"/>
        </w:rPr>
        <w:t xml:space="preserve"> – Wykaz narzę</w:t>
      </w:r>
      <w:r w:rsidR="00E67FA1">
        <w:rPr>
          <w:b/>
          <w:sz w:val="20"/>
          <w:szCs w:val="20"/>
        </w:rPr>
        <w:t>dzi</w:t>
      </w:r>
    </w:p>
    <w:p w:rsidR="00E67FA1" w:rsidRPr="009A4C67" w:rsidRDefault="00E67FA1" w:rsidP="00E67FA1">
      <w:pPr>
        <w:widowControl w:val="0"/>
        <w:autoSpaceDE w:val="0"/>
        <w:autoSpaceDN w:val="0"/>
        <w:adjustRightInd w:val="0"/>
        <w:rPr>
          <w:color w:val="00FFFF"/>
          <w:sz w:val="16"/>
          <w:szCs w:val="16"/>
        </w:rPr>
      </w:pPr>
    </w:p>
    <w:p w:rsidR="00E67FA1" w:rsidRPr="00C40135" w:rsidRDefault="00E67FA1" w:rsidP="00E67FA1">
      <w:pPr>
        <w:pStyle w:val="Tekstpodstawowy"/>
        <w:rPr>
          <w:color w:val="auto"/>
          <w:sz w:val="28"/>
          <w:szCs w:val="28"/>
        </w:rPr>
      </w:pPr>
      <w:r w:rsidRPr="00C40135">
        <w:rPr>
          <w:color w:val="auto"/>
          <w:sz w:val="28"/>
          <w:szCs w:val="28"/>
        </w:rPr>
        <w:t xml:space="preserve">Wykaz narzędzi, wyposażenia zakładu i urządzeń technicznych </w:t>
      </w:r>
    </w:p>
    <w:p w:rsidR="00E67FA1" w:rsidRPr="00C40135" w:rsidRDefault="00E67FA1" w:rsidP="00E67FA1">
      <w:pPr>
        <w:pStyle w:val="Tekstpodstawowy"/>
        <w:rPr>
          <w:color w:val="auto"/>
          <w:sz w:val="28"/>
          <w:szCs w:val="28"/>
        </w:rPr>
      </w:pPr>
      <w:r w:rsidRPr="00C40135">
        <w:rPr>
          <w:color w:val="auto"/>
          <w:sz w:val="28"/>
          <w:szCs w:val="28"/>
        </w:rPr>
        <w:t>dostępnych wykonawcy usług w celu wykonania zamówienia</w:t>
      </w:r>
    </w:p>
    <w:p w:rsidR="00E67FA1" w:rsidRPr="00BE13FC" w:rsidRDefault="00E67FA1" w:rsidP="00E67FA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171"/>
        <w:gridCol w:w="2340"/>
        <w:gridCol w:w="1440"/>
        <w:gridCol w:w="2178"/>
      </w:tblGrid>
      <w:tr w:rsidR="0056086D" w:rsidTr="00B54C94">
        <w:trPr>
          <w:cantSplit/>
          <w:trHeight w:val="8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6086D" w:rsidRDefault="0056086D" w:rsidP="00B54C9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6086D" w:rsidRDefault="0056086D" w:rsidP="00B54C9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Narzędzia wymagane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086D" w:rsidRDefault="0056086D" w:rsidP="00B54C9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Opis (rodzaj, nazwa producenta, typ, model)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6086D" w:rsidRDefault="0056086D" w:rsidP="00B54C9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Liczba jednostek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6086D" w:rsidRDefault="0056086D" w:rsidP="00B54C9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Rodzaj własności</w:t>
            </w:r>
          </w:p>
        </w:tc>
      </w:tr>
      <w:tr w:rsidR="0056086D" w:rsidTr="00B54C94">
        <w:trPr>
          <w:cantSplit/>
          <w:trHeight w:val="501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D" w:rsidRPr="005C08BA" w:rsidRDefault="0056086D" w:rsidP="00B54C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08BA">
              <w:rPr>
                <w:rFonts w:ascii="Arial" w:hAnsi="Arial" w:cs="Arial"/>
                <w:b/>
                <w:bCs/>
                <w:sz w:val="18"/>
                <w:szCs w:val="18"/>
              </w:rPr>
              <w:t>CZĘŚĆ I</w:t>
            </w:r>
            <w:bookmarkStart w:id="0" w:name="_GoBack"/>
            <w:bookmarkEnd w:id="0"/>
          </w:p>
        </w:tc>
      </w:tr>
      <w:tr w:rsidR="0056086D" w:rsidTr="00B54C94">
        <w:trPr>
          <w:cantSplit/>
          <w:trHeight w:val="115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D" w:rsidRPr="005C08BA" w:rsidRDefault="0056086D" w:rsidP="00B54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8B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D" w:rsidRPr="005C08BA" w:rsidRDefault="0056086D" w:rsidP="00B54C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08BA">
              <w:rPr>
                <w:rFonts w:ascii="Arial" w:hAnsi="Arial" w:cs="Arial"/>
                <w:color w:val="000000"/>
                <w:sz w:val="18"/>
                <w:szCs w:val="18"/>
              </w:rPr>
              <w:t>otaczarka do produkcji mieszanki mineralno-asfaltowej lub przewoźny zespół do produkcji mieszanki mineralno-asfaltowej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</w:tr>
      <w:tr w:rsidR="0056086D" w:rsidTr="00B54C94">
        <w:trPr>
          <w:cantSplit/>
          <w:trHeight w:val="6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D" w:rsidRPr="005C08BA" w:rsidRDefault="0056086D" w:rsidP="00B54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8B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D" w:rsidRPr="005C08BA" w:rsidRDefault="0056086D" w:rsidP="00B54C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08BA">
              <w:rPr>
                <w:rFonts w:ascii="Arial" w:hAnsi="Arial" w:cs="Arial"/>
                <w:color w:val="000000"/>
                <w:sz w:val="18"/>
                <w:szCs w:val="18"/>
              </w:rPr>
              <w:t>piła spalinowa do cięcia nawierzchni asfaltowej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</w:tr>
      <w:tr w:rsidR="0056086D" w:rsidTr="00B54C94">
        <w:trPr>
          <w:cantSplit/>
          <w:trHeight w:val="5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D" w:rsidRPr="005C08BA" w:rsidRDefault="0056086D" w:rsidP="00B54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8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D" w:rsidRPr="005C08BA" w:rsidRDefault="0056086D" w:rsidP="00B54C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08BA">
              <w:rPr>
                <w:rFonts w:ascii="Arial" w:hAnsi="Arial" w:cs="Arial"/>
                <w:color w:val="000000"/>
                <w:sz w:val="18"/>
                <w:szCs w:val="18"/>
              </w:rPr>
              <w:t>frezarka do nawierzchni bitumicznych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</w:tr>
      <w:tr w:rsidR="0056086D" w:rsidTr="00B54C94">
        <w:trPr>
          <w:cantSplit/>
          <w:trHeight w:val="71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D" w:rsidRPr="005C08BA" w:rsidRDefault="0056086D" w:rsidP="00B54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8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D" w:rsidRPr="005C08BA" w:rsidRDefault="0056086D" w:rsidP="00B54C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08BA">
              <w:rPr>
                <w:rFonts w:ascii="Arial" w:hAnsi="Arial" w:cs="Arial"/>
                <w:color w:val="000000"/>
                <w:sz w:val="18"/>
                <w:szCs w:val="18"/>
              </w:rPr>
              <w:t>sprężarka o wydajności 2-5 m</w:t>
            </w:r>
            <w:r w:rsidRPr="005C0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5C08BA">
              <w:rPr>
                <w:rFonts w:ascii="Arial" w:hAnsi="Arial" w:cs="Arial"/>
                <w:color w:val="000000"/>
                <w:sz w:val="18"/>
                <w:szCs w:val="18"/>
              </w:rPr>
              <w:t xml:space="preserve"> powietrza na minutę, przy ciśnieniu 0,3 do 0,8 Mpa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</w:tr>
      <w:tr w:rsidR="0056086D" w:rsidTr="00B54C94">
        <w:trPr>
          <w:cantSplit/>
          <w:trHeight w:val="4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D" w:rsidRPr="005C08BA" w:rsidRDefault="0056086D" w:rsidP="00B54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8B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D" w:rsidRPr="005C08BA" w:rsidRDefault="0056086D" w:rsidP="00B54C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08BA">
              <w:rPr>
                <w:rFonts w:ascii="Arial" w:hAnsi="Arial" w:cs="Arial"/>
                <w:color w:val="000000"/>
                <w:sz w:val="18"/>
                <w:szCs w:val="18"/>
              </w:rPr>
              <w:t>lekki walec wibracyjny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</w:tr>
      <w:tr w:rsidR="0056086D" w:rsidTr="00B54C94">
        <w:trPr>
          <w:cantSplit/>
          <w:trHeight w:val="51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D" w:rsidRPr="005C08BA" w:rsidRDefault="0056086D" w:rsidP="00B54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8B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D" w:rsidRPr="005C08BA" w:rsidRDefault="0056086D" w:rsidP="00B54C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08BA">
              <w:rPr>
                <w:rFonts w:ascii="Arial" w:hAnsi="Arial" w:cs="Arial"/>
                <w:color w:val="000000"/>
                <w:sz w:val="18"/>
                <w:szCs w:val="18"/>
              </w:rPr>
              <w:t>termos do mas bitumicznych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</w:tr>
      <w:tr w:rsidR="0056086D" w:rsidTr="00B54C94">
        <w:trPr>
          <w:cantSplit/>
          <w:trHeight w:val="387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D" w:rsidRPr="005C08BA" w:rsidRDefault="0056086D" w:rsidP="00B54C94">
            <w:pPr>
              <w:rPr>
                <w:rFonts w:ascii="Arial" w:hAnsi="Arial" w:cs="Arial"/>
                <w:sz w:val="18"/>
                <w:szCs w:val="18"/>
              </w:rPr>
            </w:pPr>
            <w:r w:rsidRPr="005C08BA">
              <w:rPr>
                <w:rFonts w:ascii="Arial" w:hAnsi="Arial" w:cs="Arial"/>
                <w:b/>
                <w:color w:val="000000"/>
                <w:sz w:val="18"/>
                <w:szCs w:val="18"/>
              </w:rPr>
              <w:t>CZĘŚĆ II</w:t>
            </w:r>
          </w:p>
        </w:tc>
      </w:tr>
      <w:tr w:rsidR="0056086D" w:rsidTr="00B54C94">
        <w:trPr>
          <w:cantSplit/>
          <w:trHeight w:val="6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D" w:rsidRPr="005C08BA" w:rsidRDefault="0056086D" w:rsidP="00B54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8B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D" w:rsidRPr="005C08BA" w:rsidRDefault="0056086D" w:rsidP="00B54C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08BA">
              <w:rPr>
                <w:rFonts w:ascii="Arial" w:hAnsi="Arial" w:cs="Arial"/>
                <w:color w:val="000000"/>
                <w:sz w:val="18"/>
                <w:szCs w:val="18"/>
              </w:rPr>
              <w:t>lekki walec wibracyjny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</w:tr>
      <w:tr w:rsidR="0056086D" w:rsidTr="00B54C94">
        <w:trPr>
          <w:cantSplit/>
          <w:trHeight w:val="51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D" w:rsidRPr="005C08BA" w:rsidRDefault="0056086D" w:rsidP="00B54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8B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D" w:rsidRPr="005C08BA" w:rsidRDefault="0056086D" w:rsidP="00B54C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08BA">
              <w:rPr>
                <w:rFonts w:ascii="Arial" w:hAnsi="Arial" w:cs="Arial"/>
                <w:color w:val="000000"/>
                <w:sz w:val="18"/>
                <w:szCs w:val="18"/>
              </w:rPr>
              <w:t>termos do mas bitumicznych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D" w:rsidRDefault="0056086D" w:rsidP="00B54C94">
            <w:pPr>
              <w:jc w:val="right"/>
            </w:pPr>
          </w:p>
        </w:tc>
      </w:tr>
    </w:tbl>
    <w:p w:rsidR="00E67FA1" w:rsidRPr="00DF2311" w:rsidRDefault="00E67FA1" w:rsidP="00E67FA1">
      <w:pPr>
        <w:jc w:val="both"/>
        <w:rPr>
          <w:rFonts w:ascii="Tahoma" w:hAnsi="Tahoma" w:cs="Tahoma"/>
          <w:sz w:val="18"/>
          <w:szCs w:val="18"/>
        </w:rPr>
      </w:pPr>
      <w:r>
        <w:rPr>
          <w:sz w:val="20"/>
          <w:szCs w:val="20"/>
        </w:rPr>
        <w:t xml:space="preserve">* </w:t>
      </w:r>
      <w:r w:rsidRPr="009A4C67">
        <w:rPr>
          <w:rFonts w:ascii="Tahoma" w:hAnsi="Tahoma" w:cs="Tahoma"/>
          <w:sz w:val="18"/>
          <w:szCs w:val="18"/>
        </w:rPr>
        <w:t xml:space="preserve">W przypadku gdy, Wykonawca przy realizacji zadania będzie korzystał z potencjału technicznego innych podmiotów, zobowiązany jest przedstawić </w:t>
      </w:r>
      <w:r w:rsidRPr="009A4C67">
        <w:rPr>
          <w:rFonts w:ascii="Tahoma" w:hAnsi="Tahoma" w:cs="Tahoma"/>
          <w:sz w:val="18"/>
          <w:szCs w:val="18"/>
          <w:u w:val="single"/>
        </w:rPr>
        <w:t>pisemne zobowiązanie tychże podmiotów</w:t>
      </w:r>
      <w:r w:rsidRPr="009A4C67">
        <w:rPr>
          <w:rFonts w:ascii="Tahoma" w:hAnsi="Tahoma" w:cs="Tahoma"/>
          <w:sz w:val="18"/>
          <w:szCs w:val="18"/>
        </w:rPr>
        <w:t xml:space="preserve"> do oddania mu do dyspozycji niezbędnych zasobów na okres korzystania z nich przy wykonywaniu zamówienia.</w:t>
      </w:r>
    </w:p>
    <w:p w:rsidR="00E67FA1" w:rsidRDefault="00E67FA1" w:rsidP="00E67FA1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r>
        <w:rPr>
          <w:rFonts w:ascii="Tahoma" w:hAnsi="Tahoma" w:cs="Tahoma"/>
          <w:sz w:val="18"/>
          <w:szCs w:val="18"/>
        </w:rPr>
        <w:t>niepotrzebne skreślić</w:t>
      </w:r>
    </w:p>
    <w:p w:rsidR="00E67FA1" w:rsidRDefault="00E67FA1" w:rsidP="00E67FA1">
      <w:pPr>
        <w:jc w:val="right"/>
        <w:rPr>
          <w:sz w:val="20"/>
          <w:szCs w:val="20"/>
        </w:rPr>
      </w:pPr>
    </w:p>
    <w:p w:rsidR="00E67FA1" w:rsidRDefault="00E67FA1" w:rsidP="00E67FA1">
      <w:pPr>
        <w:jc w:val="center"/>
        <w:rPr>
          <w:sz w:val="20"/>
          <w:szCs w:val="20"/>
        </w:rPr>
      </w:pPr>
    </w:p>
    <w:p w:rsidR="00E67FA1" w:rsidRDefault="00E67FA1" w:rsidP="00FB4E26">
      <w:pPr>
        <w:rPr>
          <w:sz w:val="20"/>
          <w:szCs w:val="20"/>
        </w:rPr>
      </w:pPr>
    </w:p>
    <w:p w:rsidR="00E67FA1" w:rsidRDefault="00E67FA1" w:rsidP="00E67FA1">
      <w:pPr>
        <w:jc w:val="right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6"/>
        <w:gridCol w:w="4586"/>
      </w:tblGrid>
      <w:tr w:rsidR="00E67FA1" w:rsidTr="0035166E">
        <w:tc>
          <w:tcPr>
            <w:tcW w:w="4606" w:type="dxa"/>
          </w:tcPr>
          <w:p w:rsidR="00E67FA1" w:rsidRDefault="00E67FA1" w:rsidP="0035166E">
            <w:pPr>
              <w:jc w:val="center"/>
            </w:pPr>
            <w:r>
              <w:t>......................................................</w:t>
            </w:r>
          </w:p>
        </w:tc>
        <w:tc>
          <w:tcPr>
            <w:tcW w:w="4606" w:type="dxa"/>
          </w:tcPr>
          <w:p w:rsidR="00E67FA1" w:rsidRDefault="00E67FA1" w:rsidP="0035166E">
            <w:pPr>
              <w:jc w:val="center"/>
            </w:pPr>
            <w:r>
              <w:t>......................................................................</w:t>
            </w:r>
          </w:p>
        </w:tc>
      </w:tr>
      <w:tr w:rsidR="00E67FA1" w:rsidTr="0035166E">
        <w:tc>
          <w:tcPr>
            <w:tcW w:w="4606" w:type="dxa"/>
          </w:tcPr>
          <w:p w:rsidR="00E67FA1" w:rsidRDefault="00E67FA1" w:rsidP="00351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miejscowość, data</w:t>
            </w:r>
          </w:p>
        </w:tc>
        <w:tc>
          <w:tcPr>
            <w:tcW w:w="4606" w:type="dxa"/>
          </w:tcPr>
          <w:p w:rsidR="00E67FA1" w:rsidRPr="00FA7537" w:rsidRDefault="00E67FA1" w:rsidP="0035166E">
            <w:pPr>
              <w:pStyle w:val="Tekstpodstawowy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A753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podpis osoby(osób) uprawnionej(ych) </w:t>
            </w:r>
          </w:p>
          <w:p w:rsidR="00E67FA1" w:rsidRPr="00FA7537" w:rsidRDefault="00E67FA1" w:rsidP="0035166E">
            <w:pPr>
              <w:jc w:val="center"/>
              <w:rPr>
                <w:sz w:val="18"/>
                <w:szCs w:val="18"/>
              </w:rPr>
            </w:pPr>
            <w:r w:rsidRPr="00FA7537">
              <w:rPr>
                <w:sz w:val="18"/>
                <w:szCs w:val="18"/>
              </w:rPr>
              <w:t>do reprezentowania wykonawcy</w:t>
            </w:r>
          </w:p>
        </w:tc>
      </w:tr>
    </w:tbl>
    <w:p w:rsidR="00DD3A68" w:rsidRPr="00FB4E26" w:rsidRDefault="00DD3A68">
      <w:pPr>
        <w:rPr>
          <w:sz w:val="16"/>
          <w:szCs w:val="16"/>
        </w:rPr>
      </w:pPr>
    </w:p>
    <w:sectPr w:rsidR="00DD3A68" w:rsidRPr="00FB4E26" w:rsidSect="005608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514" w:rsidRDefault="00664514" w:rsidP="00486497">
      <w:r>
        <w:separator/>
      </w:r>
    </w:p>
  </w:endnote>
  <w:endnote w:type="continuationSeparator" w:id="0">
    <w:p w:rsidR="00664514" w:rsidRDefault="00664514" w:rsidP="0048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514" w:rsidRDefault="00664514" w:rsidP="00486497">
      <w:r>
        <w:separator/>
      </w:r>
    </w:p>
  </w:footnote>
  <w:footnote w:type="continuationSeparator" w:id="0">
    <w:p w:rsidR="00664514" w:rsidRDefault="00664514" w:rsidP="0048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A38C4"/>
    <w:multiLevelType w:val="multilevel"/>
    <w:tmpl w:val="CC742100"/>
    <w:lvl w:ilvl="0">
      <w:start w:val="1"/>
      <w:numFmt w:val="bullet"/>
      <w:lvlText w:val="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60"/>
        </w:tabs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80"/>
        </w:tabs>
        <w:ind w:left="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0"/>
        </w:tabs>
        <w:ind w:left="9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60"/>
        </w:tabs>
        <w:ind w:left="107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A1"/>
    <w:rsid w:val="000750D3"/>
    <w:rsid w:val="002C129D"/>
    <w:rsid w:val="00377937"/>
    <w:rsid w:val="003F6E73"/>
    <w:rsid w:val="00486497"/>
    <w:rsid w:val="004F77FF"/>
    <w:rsid w:val="00535BEF"/>
    <w:rsid w:val="00541544"/>
    <w:rsid w:val="0056086D"/>
    <w:rsid w:val="005C08BA"/>
    <w:rsid w:val="00611F5D"/>
    <w:rsid w:val="00657E85"/>
    <w:rsid w:val="00664514"/>
    <w:rsid w:val="006E03EC"/>
    <w:rsid w:val="00732C94"/>
    <w:rsid w:val="007D1032"/>
    <w:rsid w:val="008E2097"/>
    <w:rsid w:val="00DD3A68"/>
    <w:rsid w:val="00E67FA1"/>
    <w:rsid w:val="00FB32A1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1236D-9B5D-4EE0-A72E-370C49B4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67FA1"/>
    <w:pPr>
      <w:jc w:val="center"/>
    </w:pPr>
    <w:rPr>
      <w:rFonts w:ascii="Tahoma" w:hAnsi="Tahoma" w:cs="Tahoma"/>
      <w:b/>
      <w:bCs/>
      <w:color w:val="33996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7FA1"/>
    <w:rPr>
      <w:rFonts w:ascii="Tahoma" w:eastAsia="Times New Roman" w:hAnsi="Tahoma" w:cs="Tahoma"/>
      <w:b/>
      <w:bCs/>
      <w:color w:val="339966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E67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E67F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semiHidden/>
    <w:locked/>
    <w:rsid w:val="00E6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64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64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64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E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15ED-4561-417B-9075-DFF19E00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Skurpel</dc:creator>
  <cp:keywords/>
  <dc:description/>
  <cp:lastModifiedBy>Julita Skurpel</cp:lastModifiedBy>
  <cp:revision>5</cp:revision>
  <cp:lastPrinted>2016-01-26T12:26:00Z</cp:lastPrinted>
  <dcterms:created xsi:type="dcterms:W3CDTF">2015-11-26T11:55:00Z</dcterms:created>
  <dcterms:modified xsi:type="dcterms:W3CDTF">2016-01-26T12:26:00Z</dcterms:modified>
</cp:coreProperties>
</file>