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EC" w:rsidRPr="009E6FBB" w:rsidRDefault="00015BEC">
      <w:pPr>
        <w:pStyle w:val="Nagwek"/>
        <w:jc w:val="both"/>
        <w:rPr>
          <w:b/>
          <w:szCs w:val="24"/>
        </w:rPr>
      </w:pPr>
      <w:r w:rsidRPr="009E6FBB">
        <w:rPr>
          <w:b/>
          <w:szCs w:val="24"/>
        </w:rPr>
        <w:tab/>
      </w:r>
      <w:r w:rsidRPr="009E6FBB">
        <w:rPr>
          <w:b/>
          <w:szCs w:val="24"/>
        </w:rPr>
        <w:tab/>
        <w:t xml:space="preserve">Załącznik nr </w:t>
      </w:r>
      <w:r w:rsidR="005E0228" w:rsidRPr="009E6FBB">
        <w:rPr>
          <w:b/>
          <w:szCs w:val="24"/>
        </w:rPr>
        <w:t>7</w:t>
      </w:r>
      <w:r w:rsidRPr="009E6FBB">
        <w:rPr>
          <w:b/>
          <w:szCs w:val="24"/>
        </w:rPr>
        <w:t xml:space="preserve"> – Wzór umowy</w:t>
      </w:r>
    </w:p>
    <w:p w:rsidR="00015BEC" w:rsidRPr="009E6FBB" w:rsidRDefault="00015BEC">
      <w:pPr>
        <w:jc w:val="right"/>
        <w:rPr>
          <w:b/>
          <w:szCs w:val="24"/>
        </w:rPr>
      </w:pPr>
    </w:p>
    <w:p w:rsidR="00F86667" w:rsidRPr="009E6FBB" w:rsidRDefault="00F86667">
      <w:pPr>
        <w:jc w:val="right"/>
        <w:rPr>
          <w:b/>
          <w:szCs w:val="24"/>
        </w:rPr>
      </w:pPr>
    </w:p>
    <w:p w:rsidR="00015BEC" w:rsidRPr="009E6FBB" w:rsidRDefault="00015BEC">
      <w:pPr>
        <w:pStyle w:val="Nagwek8"/>
        <w:rPr>
          <w:sz w:val="24"/>
          <w:szCs w:val="24"/>
        </w:rPr>
      </w:pPr>
      <w:r w:rsidRPr="009E6FBB">
        <w:rPr>
          <w:rFonts w:ascii="Times New Roman" w:hAnsi="Times New Roman" w:cs="Times New Roman"/>
          <w:sz w:val="24"/>
          <w:szCs w:val="24"/>
        </w:rPr>
        <w:t>Umowa nr RO/……/201</w:t>
      </w:r>
      <w:r w:rsidR="008B4ADA" w:rsidRPr="009E6FBB">
        <w:rPr>
          <w:rFonts w:ascii="Times New Roman" w:hAnsi="Times New Roman" w:cs="Times New Roman"/>
          <w:sz w:val="24"/>
          <w:szCs w:val="24"/>
        </w:rPr>
        <w:t>8</w:t>
      </w:r>
      <w:r w:rsidR="0098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EC" w:rsidRPr="009E6FBB" w:rsidRDefault="00015BEC">
      <w:pPr>
        <w:jc w:val="both"/>
        <w:rPr>
          <w:szCs w:val="24"/>
        </w:rPr>
      </w:pPr>
    </w:p>
    <w:p w:rsidR="00015BEC" w:rsidRPr="009E6FBB" w:rsidRDefault="00015BEC">
      <w:pPr>
        <w:jc w:val="both"/>
        <w:rPr>
          <w:b/>
          <w:szCs w:val="24"/>
        </w:rPr>
      </w:pPr>
      <w:r w:rsidRPr="009E6FBB">
        <w:rPr>
          <w:szCs w:val="24"/>
        </w:rPr>
        <w:t>zawarta w dniu …………………………………. w Łasku pomiędzy:</w:t>
      </w:r>
    </w:p>
    <w:p w:rsidR="00015BEC" w:rsidRPr="009E6FBB" w:rsidRDefault="00015BEC">
      <w:pPr>
        <w:jc w:val="both"/>
        <w:rPr>
          <w:szCs w:val="24"/>
        </w:rPr>
      </w:pPr>
      <w:r w:rsidRPr="009E6FBB">
        <w:rPr>
          <w:b/>
          <w:szCs w:val="24"/>
        </w:rPr>
        <w:t xml:space="preserve">Gminą Łask </w:t>
      </w:r>
      <w:r w:rsidRPr="009E6FBB">
        <w:rPr>
          <w:szCs w:val="24"/>
        </w:rPr>
        <w:t>z</w:t>
      </w:r>
      <w:r w:rsidR="00FD2B60" w:rsidRPr="009E6FBB">
        <w:rPr>
          <w:szCs w:val="24"/>
        </w:rPr>
        <w:t xml:space="preserve"> </w:t>
      </w:r>
      <w:r w:rsidRPr="009E6FBB">
        <w:rPr>
          <w:szCs w:val="24"/>
        </w:rPr>
        <w:t>siedzibą w Łasku, ul. Warszawska 14, 98-100 Łask, zwaną dalej „Zamawiającym”, reprezentowaną przez:</w:t>
      </w:r>
    </w:p>
    <w:p w:rsidR="00015BEC" w:rsidRPr="009E6FBB" w:rsidRDefault="00015BEC">
      <w:pPr>
        <w:jc w:val="both"/>
        <w:rPr>
          <w:szCs w:val="24"/>
        </w:rPr>
      </w:pPr>
    </w:p>
    <w:p w:rsidR="00015BEC" w:rsidRPr="009E6FBB" w:rsidRDefault="00015BEC" w:rsidP="005D1D3B">
      <w:pPr>
        <w:numPr>
          <w:ilvl w:val="0"/>
          <w:numId w:val="7"/>
        </w:numPr>
        <w:ind w:left="426"/>
        <w:jc w:val="both"/>
        <w:rPr>
          <w:szCs w:val="24"/>
        </w:rPr>
      </w:pPr>
      <w:r w:rsidRPr="009E6FBB">
        <w:rPr>
          <w:szCs w:val="24"/>
        </w:rPr>
        <w:t>………………………………………………………………… – Burmistrza Łasku,</w:t>
      </w:r>
    </w:p>
    <w:p w:rsidR="00015BEC" w:rsidRPr="009E6FBB" w:rsidRDefault="00015BEC">
      <w:pPr>
        <w:ind w:left="66"/>
        <w:jc w:val="both"/>
        <w:rPr>
          <w:szCs w:val="24"/>
        </w:rPr>
      </w:pPr>
    </w:p>
    <w:p w:rsidR="00015BEC" w:rsidRPr="009E6FBB" w:rsidRDefault="00015BEC">
      <w:pPr>
        <w:ind w:left="66"/>
        <w:jc w:val="both"/>
        <w:rPr>
          <w:szCs w:val="24"/>
        </w:rPr>
      </w:pPr>
      <w:r w:rsidRPr="009E6FBB">
        <w:rPr>
          <w:szCs w:val="24"/>
        </w:rPr>
        <w:t>przy kontrasygnacie ………………………………………… – Skarbnika Gminy Łask,</w:t>
      </w:r>
    </w:p>
    <w:p w:rsidR="00015BEC" w:rsidRPr="009E6FBB" w:rsidRDefault="00015BEC">
      <w:pPr>
        <w:pStyle w:val="Akapitzlist"/>
        <w:ind w:left="0"/>
        <w:rPr>
          <w:szCs w:val="24"/>
        </w:rPr>
      </w:pPr>
    </w:p>
    <w:p w:rsidR="00015BEC" w:rsidRPr="009E6FBB" w:rsidRDefault="00015BEC">
      <w:pPr>
        <w:pStyle w:val="Tekstpodstawowy21"/>
        <w:rPr>
          <w:sz w:val="24"/>
          <w:szCs w:val="24"/>
        </w:rPr>
      </w:pPr>
      <w:r w:rsidRPr="009E6FBB">
        <w:rPr>
          <w:sz w:val="24"/>
          <w:szCs w:val="24"/>
          <w:lang w:eastAsia="pl-PL"/>
        </w:rPr>
        <w:t>a firmą:</w:t>
      </w:r>
    </w:p>
    <w:p w:rsidR="00015BEC" w:rsidRPr="009E6FBB" w:rsidRDefault="00015BEC">
      <w:pPr>
        <w:jc w:val="both"/>
        <w:rPr>
          <w:szCs w:val="24"/>
        </w:rPr>
      </w:pPr>
      <w:r w:rsidRPr="009E6FBB">
        <w:rPr>
          <w:szCs w:val="24"/>
        </w:rPr>
        <w:t>……………………………………………………………………………………………..…….</w:t>
      </w:r>
    </w:p>
    <w:p w:rsidR="00015BEC" w:rsidRPr="009E6FBB" w:rsidRDefault="00015BEC">
      <w:pPr>
        <w:jc w:val="both"/>
        <w:rPr>
          <w:szCs w:val="24"/>
        </w:rPr>
      </w:pPr>
    </w:p>
    <w:p w:rsidR="00015BEC" w:rsidRPr="009E6FBB" w:rsidRDefault="00015BEC">
      <w:pPr>
        <w:rPr>
          <w:szCs w:val="24"/>
        </w:rPr>
      </w:pPr>
      <w:r w:rsidRPr="009E6FBB">
        <w:rPr>
          <w:szCs w:val="24"/>
        </w:rPr>
        <w:t>z siedzibą …………………………………………………………………………………..........</w:t>
      </w:r>
    </w:p>
    <w:p w:rsidR="00015BEC" w:rsidRPr="009E6FBB" w:rsidRDefault="00015BEC">
      <w:pPr>
        <w:rPr>
          <w:szCs w:val="24"/>
        </w:rPr>
      </w:pPr>
    </w:p>
    <w:p w:rsidR="00015BEC" w:rsidRPr="009E6FBB" w:rsidRDefault="00015BEC">
      <w:pPr>
        <w:jc w:val="both"/>
        <w:rPr>
          <w:szCs w:val="24"/>
        </w:rPr>
      </w:pPr>
      <w:r w:rsidRPr="009E6FBB">
        <w:rPr>
          <w:szCs w:val="24"/>
        </w:rPr>
        <w:t>NIP ………………………………….., zwaną dalej „Wykonawcą ”, reprezentowaną przez:</w:t>
      </w:r>
    </w:p>
    <w:p w:rsidR="00015BEC" w:rsidRPr="009E6FBB" w:rsidRDefault="00015BEC">
      <w:pPr>
        <w:jc w:val="both"/>
        <w:rPr>
          <w:szCs w:val="24"/>
        </w:rPr>
      </w:pPr>
    </w:p>
    <w:p w:rsidR="00015BEC" w:rsidRPr="009E6FBB" w:rsidRDefault="00015BEC" w:rsidP="005D1D3B">
      <w:pPr>
        <w:numPr>
          <w:ilvl w:val="0"/>
          <w:numId w:val="11"/>
        </w:numPr>
        <w:ind w:left="426"/>
        <w:jc w:val="both"/>
        <w:rPr>
          <w:szCs w:val="24"/>
        </w:rPr>
      </w:pPr>
      <w:r w:rsidRPr="009E6FBB">
        <w:rPr>
          <w:szCs w:val="24"/>
        </w:rPr>
        <w:t>………………………………………………………………………………………………</w:t>
      </w:r>
    </w:p>
    <w:p w:rsidR="00015BEC" w:rsidRPr="009E6FBB" w:rsidRDefault="00015BEC" w:rsidP="008B4ADA">
      <w:pPr>
        <w:jc w:val="both"/>
        <w:rPr>
          <w:szCs w:val="24"/>
        </w:rPr>
      </w:pPr>
    </w:p>
    <w:p w:rsidR="00015BEC" w:rsidRPr="009E6FBB" w:rsidRDefault="00015BEC" w:rsidP="005D1D3B">
      <w:pPr>
        <w:numPr>
          <w:ilvl w:val="0"/>
          <w:numId w:val="11"/>
        </w:numPr>
        <w:ind w:left="426"/>
        <w:jc w:val="both"/>
        <w:rPr>
          <w:iCs/>
          <w:szCs w:val="24"/>
        </w:rPr>
      </w:pPr>
      <w:r w:rsidRPr="009E6FBB">
        <w:rPr>
          <w:szCs w:val="24"/>
        </w:rPr>
        <w:t>……………………………………………………………………………………………</w:t>
      </w:r>
    </w:p>
    <w:p w:rsidR="00015BEC" w:rsidRPr="009E6FBB" w:rsidRDefault="00015BE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iCs/>
          <w:szCs w:val="24"/>
        </w:rPr>
      </w:pPr>
    </w:p>
    <w:p w:rsidR="00015BEC" w:rsidRPr="009E6FBB" w:rsidRDefault="00015BEC" w:rsidP="009E1586">
      <w:pPr>
        <w:jc w:val="both"/>
        <w:rPr>
          <w:szCs w:val="24"/>
        </w:rPr>
      </w:pPr>
      <w:r w:rsidRPr="009E6FBB">
        <w:rPr>
          <w:szCs w:val="24"/>
        </w:rPr>
        <w:t>W wyniku rozstrzygnięcia przetargu nieogranic</w:t>
      </w:r>
      <w:r w:rsidR="003C6006" w:rsidRPr="009E6FBB">
        <w:rPr>
          <w:szCs w:val="24"/>
        </w:rPr>
        <w:t xml:space="preserve">zonego (sygnatura postępowania </w:t>
      </w:r>
      <w:r w:rsidR="008D1AE6" w:rsidRPr="009E6FBB">
        <w:rPr>
          <w:b/>
          <w:szCs w:val="24"/>
        </w:rPr>
        <w:t xml:space="preserve">RO.042.8.2016 </w:t>
      </w:r>
      <w:r w:rsidRPr="009E6FBB">
        <w:rPr>
          <w:szCs w:val="24"/>
        </w:rPr>
        <w:t>), przeprowadzonego na podstawie ustawy z dnia 29 stycznia 2004 r. Prawo</w:t>
      </w:r>
      <w:r w:rsidR="00FD2B60" w:rsidRPr="009E6FBB">
        <w:rPr>
          <w:szCs w:val="24"/>
        </w:rPr>
        <w:t xml:space="preserve"> </w:t>
      </w:r>
      <w:r w:rsidRPr="009E6FBB">
        <w:rPr>
          <w:szCs w:val="24"/>
        </w:rPr>
        <w:t xml:space="preserve">zamówień publicznych </w:t>
      </w:r>
      <w:r w:rsidRPr="009E6FBB">
        <w:rPr>
          <w:bCs/>
          <w:szCs w:val="24"/>
        </w:rPr>
        <w:t>(</w:t>
      </w:r>
      <w:r w:rsidR="00E14E1A" w:rsidRPr="009E6FBB">
        <w:rPr>
          <w:bCs/>
          <w:szCs w:val="24"/>
        </w:rPr>
        <w:t xml:space="preserve"> tj. </w:t>
      </w:r>
      <w:r w:rsidRPr="009E6FBB">
        <w:rPr>
          <w:bCs/>
          <w:szCs w:val="24"/>
        </w:rPr>
        <w:t>Dz. U. z 201</w:t>
      </w:r>
      <w:r w:rsidR="00E14E1A" w:rsidRPr="009E6FBB">
        <w:rPr>
          <w:bCs/>
          <w:szCs w:val="24"/>
        </w:rPr>
        <w:t>7</w:t>
      </w:r>
      <w:r w:rsidRPr="009E6FBB">
        <w:rPr>
          <w:bCs/>
          <w:szCs w:val="24"/>
        </w:rPr>
        <w:t xml:space="preserve"> r. </w:t>
      </w:r>
      <w:r w:rsidR="007C3B01" w:rsidRPr="009E6FBB">
        <w:rPr>
          <w:bCs/>
          <w:spacing w:val="2"/>
          <w:szCs w:val="24"/>
        </w:rPr>
        <w:t xml:space="preserve">poz. </w:t>
      </w:r>
      <w:r w:rsidR="00E14E1A" w:rsidRPr="009E6FBB">
        <w:rPr>
          <w:bCs/>
          <w:spacing w:val="2"/>
          <w:szCs w:val="24"/>
        </w:rPr>
        <w:t>1579, 2018</w:t>
      </w:r>
      <w:r w:rsidRPr="009E6FBB">
        <w:rPr>
          <w:spacing w:val="2"/>
          <w:szCs w:val="24"/>
        </w:rPr>
        <w:t>), zawarto umowę o następującej treści:</w:t>
      </w:r>
    </w:p>
    <w:p w:rsidR="00015BEC" w:rsidRPr="009E6FBB" w:rsidRDefault="00015BEC">
      <w:pPr>
        <w:pStyle w:val="Tekstpodstawowy"/>
        <w:jc w:val="left"/>
        <w:rPr>
          <w:szCs w:val="24"/>
        </w:rPr>
      </w:pPr>
    </w:p>
    <w:p w:rsidR="00015BEC" w:rsidRPr="009E6FBB" w:rsidRDefault="00015BEC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1</w:t>
      </w:r>
    </w:p>
    <w:p w:rsidR="00E739DF" w:rsidRPr="009E6FBB" w:rsidRDefault="00E739DF">
      <w:pPr>
        <w:jc w:val="center"/>
        <w:rPr>
          <w:szCs w:val="24"/>
        </w:rPr>
      </w:pPr>
      <w:r w:rsidRPr="009E6FBB">
        <w:rPr>
          <w:b/>
          <w:bCs/>
          <w:szCs w:val="24"/>
        </w:rPr>
        <w:t>Przedmiot umowy</w:t>
      </w:r>
    </w:p>
    <w:p w:rsidR="00230A6F" w:rsidRPr="009E6FBB" w:rsidRDefault="007D1548" w:rsidP="005D1D3B">
      <w:pPr>
        <w:pStyle w:val="Akapitzlist"/>
        <w:numPr>
          <w:ilvl w:val="0"/>
          <w:numId w:val="46"/>
        </w:numPr>
        <w:ind w:left="284"/>
        <w:jc w:val="both"/>
      </w:pPr>
      <w:r w:rsidRPr="000503B4">
        <w:rPr>
          <w:szCs w:val="24"/>
        </w:rPr>
        <w:t>Przedmiotem</w:t>
      </w:r>
      <w:r w:rsidRPr="006A6F9C">
        <w:rPr>
          <w:szCs w:val="24"/>
        </w:rPr>
        <w:t xml:space="preserve"> niniejszej umowy jest realizacja robót budowlanych w zakresie wykonania VI etapu robót dla zadania inwestycyjnego pn.:</w:t>
      </w:r>
      <w:r w:rsidRPr="006A6F9C">
        <w:rPr>
          <w:b/>
          <w:szCs w:val="24"/>
        </w:rPr>
        <w:t xml:space="preserve"> </w:t>
      </w:r>
      <w:r w:rsidR="000503B4" w:rsidRPr="00864955">
        <w:t>„</w:t>
      </w:r>
      <w:r w:rsidR="000503B4" w:rsidRPr="00864955">
        <w:rPr>
          <w:b/>
        </w:rPr>
        <w:t>Budowa nowego obiektu Środowiskowego Domu Samopomocy w Łasku przy ul. Lutomierskiej</w:t>
      </w:r>
      <w:r w:rsidR="000503B4">
        <w:rPr>
          <w:b/>
        </w:rPr>
        <w:t>”</w:t>
      </w:r>
      <w:r w:rsidR="000503B4" w:rsidRPr="009E6FBB">
        <w:t xml:space="preserve"> </w:t>
      </w:r>
      <w:r w:rsidR="00230A6F" w:rsidRPr="009E6FBB">
        <w:t>W ramach przedmiotowego zamówienia planuje się wykonanie:</w:t>
      </w:r>
    </w:p>
    <w:p w:rsidR="00645831" w:rsidRPr="009E6FBB" w:rsidRDefault="00645831" w:rsidP="00230A6F">
      <w:pPr>
        <w:pStyle w:val="Akapitzlist"/>
        <w:tabs>
          <w:tab w:val="left" w:pos="284"/>
        </w:tabs>
        <w:suppressAutoHyphens w:val="0"/>
        <w:ind w:left="284"/>
        <w:jc w:val="both"/>
        <w:rPr>
          <w:szCs w:val="24"/>
        </w:rPr>
      </w:pPr>
    </w:p>
    <w:p w:rsidR="00230A6F" w:rsidRPr="009E6FBB" w:rsidRDefault="00230A6F" w:rsidP="0070614E">
      <w:pPr>
        <w:suppressAutoHyphens w:val="0"/>
        <w:contextualSpacing/>
        <w:jc w:val="both"/>
      </w:pPr>
      <w:r w:rsidRPr="009E6FBB">
        <w:t>BRANŻA BUDOWLANA</w:t>
      </w:r>
      <w:r w:rsidR="0070614E">
        <w:t>:</w:t>
      </w:r>
    </w:p>
    <w:p w:rsidR="00230A6F" w:rsidRPr="009E6FBB" w:rsidRDefault="00230A6F" w:rsidP="005D1D3B">
      <w:pPr>
        <w:pStyle w:val="Akapitzlist"/>
        <w:numPr>
          <w:ilvl w:val="0"/>
          <w:numId w:val="48"/>
        </w:numPr>
        <w:suppressAutoHyphens w:val="0"/>
        <w:ind w:left="284"/>
        <w:contextualSpacing/>
        <w:jc w:val="both"/>
      </w:pPr>
      <w:r w:rsidRPr="009E6FBB">
        <w:t>Wykończenia wewn. ścian i stropów</w:t>
      </w:r>
    </w:p>
    <w:p w:rsidR="00230A6F" w:rsidRPr="009E6FBB" w:rsidRDefault="00230A6F" w:rsidP="005D1D3B">
      <w:pPr>
        <w:pStyle w:val="Akapitzlist"/>
        <w:numPr>
          <w:ilvl w:val="0"/>
          <w:numId w:val="48"/>
        </w:numPr>
        <w:suppressAutoHyphens w:val="0"/>
        <w:ind w:left="284"/>
        <w:contextualSpacing/>
        <w:jc w:val="both"/>
      </w:pPr>
      <w:r w:rsidRPr="009E6FBB">
        <w:t>Podłoża i posadzki parteru</w:t>
      </w:r>
    </w:p>
    <w:p w:rsidR="00230A6F" w:rsidRPr="009E6FBB" w:rsidRDefault="00230A6F" w:rsidP="005D1D3B">
      <w:pPr>
        <w:pStyle w:val="Akapitzlist"/>
        <w:numPr>
          <w:ilvl w:val="0"/>
          <w:numId w:val="48"/>
        </w:numPr>
        <w:suppressAutoHyphens w:val="0"/>
        <w:ind w:left="284"/>
        <w:contextualSpacing/>
        <w:jc w:val="both"/>
      </w:pPr>
      <w:r w:rsidRPr="009E6FBB">
        <w:t>Podłoża i posadzki piętra</w:t>
      </w:r>
    </w:p>
    <w:p w:rsidR="00230A6F" w:rsidRPr="009E6FBB" w:rsidRDefault="00230A6F" w:rsidP="0070614E">
      <w:pPr>
        <w:suppressAutoHyphens w:val="0"/>
        <w:contextualSpacing/>
        <w:jc w:val="both"/>
      </w:pPr>
      <w:r w:rsidRPr="009E6FBB">
        <w:t>BRANŻA SANITARNA</w:t>
      </w:r>
      <w:r w:rsidR="0070614E">
        <w:t>: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Wewnętrznej instalacji kanalizacji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Grzejników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Pomieszczenie stołówki centrala CNW1 (Cz1)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Pomieszczenie stołówki centrala CNW1 - N1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Pomieszczenie stołówki centrala CNW1 - W1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Pomieszczenie stołówki centrala CNW1 - Wy1</w:t>
      </w:r>
    </w:p>
    <w:p w:rsidR="00230A6F" w:rsidRPr="009E6FBB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Grawitacji wspomaganej mechanicznie</w:t>
      </w:r>
    </w:p>
    <w:p w:rsidR="00645831" w:rsidRDefault="00230A6F" w:rsidP="005D1D3B">
      <w:pPr>
        <w:pStyle w:val="Akapitzlist"/>
        <w:numPr>
          <w:ilvl w:val="0"/>
          <w:numId w:val="47"/>
        </w:numPr>
        <w:suppressAutoHyphens w:val="0"/>
        <w:ind w:left="284"/>
        <w:contextualSpacing/>
        <w:jc w:val="both"/>
      </w:pPr>
      <w:r w:rsidRPr="009E6FBB">
        <w:t>Wentylatorów wywiewnych łazienkowych</w:t>
      </w:r>
      <w:r w:rsidR="009E1586" w:rsidRPr="009E6FBB">
        <w:t>.</w:t>
      </w:r>
    </w:p>
    <w:p w:rsidR="0070614E" w:rsidRPr="009E6FBB" w:rsidRDefault="0070614E" w:rsidP="0070614E">
      <w:pPr>
        <w:pStyle w:val="Akapitzlist"/>
        <w:suppressAutoHyphens w:val="0"/>
        <w:ind w:left="284"/>
        <w:contextualSpacing/>
        <w:jc w:val="both"/>
      </w:pPr>
    </w:p>
    <w:p w:rsidR="005E1258" w:rsidRPr="009E6FBB" w:rsidRDefault="005E1258" w:rsidP="005D1D3B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ind w:left="284" w:hanging="218"/>
        <w:jc w:val="both"/>
        <w:rPr>
          <w:szCs w:val="24"/>
        </w:rPr>
      </w:pPr>
      <w:r w:rsidRPr="009E6FBB">
        <w:rPr>
          <w:szCs w:val="24"/>
        </w:rPr>
        <w:lastRenderedPageBreak/>
        <w:t>Przedmiot umowy zostanie wykonany zgodnie z:</w:t>
      </w:r>
    </w:p>
    <w:p w:rsidR="005E1258" w:rsidRPr="009E6FBB" w:rsidRDefault="005E1258" w:rsidP="005D1D3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 xml:space="preserve">obowiązującymi przepisami, normami, </w:t>
      </w:r>
      <w:r w:rsidRPr="009E6FBB">
        <w:rPr>
          <w:rFonts w:eastAsia="Calibri"/>
          <w:szCs w:val="24"/>
        </w:rPr>
        <w:t>zasadami wiedzy technicznej i sztuki budowlanej,</w:t>
      </w:r>
    </w:p>
    <w:p w:rsidR="005E1258" w:rsidRPr="009E6FBB" w:rsidRDefault="005E1258" w:rsidP="005D1D3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dokumentacją projektową,</w:t>
      </w:r>
    </w:p>
    <w:p w:rsidR="005E1258" w:rsidRPr="009E6FBB" w:rsidRDefault="005E1258" w:rsidP="005D1D3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specyfikacją techniczną wykonania i odbioru robót budowlanych,</w:t>
      </w:r>
    </w:p>
    <w:p w:rsidR="00DA387B" w:rsidRPr="009E6FBB" w:rsidRDefault="005E1258" w:rsidP="005D1D3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Specyfikacją Istotnych Warunków Zamówienia</w:t>
      </w:r>
      <w:r w:rsidR="00993E2A" w:rsidRPr="009E6FBB">
        <w:rPr>
          <w:szCs w:val="24"/>
        </w:rPr>
        <w:t>.</w:t>
      </w:r>
    </w:p>
    <w:p w:rsidR="005E1258" w:rsidRPr="009E6FBB" w:rsidRDefault="005E1258" w:rsidP="00E739DF">
      <w:pPr>
        <w:pStyle w:val="Akapitzlist"/>
        <w:tabs>
          <w:tab w:val="left" w:pos="709"/>
        </w:tabs>
        <w:suppressAutoHyphens w:val="0"/>
        <w:ind w:left="284"/>
        <w:jc w:val="both"/>
        <w:rPr>
          <w:szCs w:val="24"/>
        </w:rPr>
      </w:pPr>
      <w:r w:rsidRPr="009E6FBB">
        <w:rPr>
          <w:szCs w:val="24"/>
        </w:rPr>
        <w:t xml:space="preserve">Dokumenty wymienione w </w:t>
      </w:r>
      <w:r w:rsidR="00E739DF" w:rsidRPr="009E6FBB">
        <w:rPr>
          <w:szCs w:val="24"/>
        </w:rPr>
        <w:t>punktach 2</w:t>
      </w:r>
      <w:r w:rsidRPr="009E6FBB">
        <w:rPr>
          <w:szCs w:val="24"/>
        </w:rPr>
        <w:t>-</w:t>
      </w:r>
      <w:r w:rsidR="00F36F5B" w:rsidRPr="009E6FBB">
        <w:rPr>
          <w:szCs w:val="24"/>
        </w:rPr>
        <w:t>4</w:t>
      </w:r>
      <w:r w:rsidRPr="009E6FBB">
        <w:rPr>
          <w:szCs w:val="24"/>
        </w:rPr>
        <w:t xml:space="preserve"> stanowią integralną część umowy.</w:t>
      </w:r>
    </w:p>
    <w:p w:rsidR="000949FE" w:rsidRPr="009E6FBB" w:rsidRDefault="00015BEC" w:rsidP="005D1D3B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Zamawiający dopuszcza możliwość wystąpienia w trakcie realizacji przedmiotu umowy konieczności wykonania robót zamiennych </w:t>
      </w:r>
      <w:r w:rsidR="00645831" w:rsidRPr="009E6FBB">
        <w:rPr>
          <w:szCs w:val="24"/>
        </w:rPr>
        <w:t>w</w:t>
      </w:r>
      <w:r w:rsidRPr="009E6FBB">
        <w:rPr>
          <w:szCs w:val="24"/>
        </w:rPr>
        <w:t xml:space="preserve"> stosunku</w:t>
      </w:r>
      <w:r w:rsidR="00DA387B" w:rsidRPr="009E6FBB">
        <w:rPr>
          <w:szCs w:val="24"/>
        </w:rPr>
        <w:t xml:space="preserve"> do przewidzianych dokumentacją </w:t>
      </w:r>
      <w:r w:rsidRPr="009E6FBB">
        <w:rPr>
          <w:szCs w:val="24"/>
        </w:rPr>
        <w:t>projektową w sytuacji</w:t>
      </w:r>
      <w:r w:rsidR="005D6418" w:rsidRPr="009E6FBB">
        <w:rPr>
          <w:szCs w:val="24"/>
        </w:rPr>
        <w:t>,</w:t>
      </w:r>
      <w:r w:rsidRPr="009E6FBB">
        <w:rPr>
          <w:szCs w:val="24"/>
        </w:rPr>
        <w:t xml:space="preserve"> gdy wykonanie tych robót będzie niezbędne do prawidłowego, tj. zgodnego z zasadami wiedzy technicznej i obowiązującej na dzień odbioru robót przepisami wykonania przedmiotu umowy określonego w ust. 1 niniejszego paragrafu.</w:t>
      </w:r>
    </w:p>
    <w:p w:rsidR="00015BEC" w:rsidRPr="009E6FBB" w:rsidRDefault="00E739DF" w:rsidP="005D1D3B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Przewiduje się także możliwość ograniczenia zakresu rzeczowego przedmiotu umowy w sytuacji</w:t>
      </w:r>
      <w:r w:rsidR="005D6418" w:rsidRPr="009E6FBB">
        <w:rPr>
          <w:szCs w:val="24"/>
        </w:rPr>
        <w:t>,</w:t>
      </w:r>
      <w:r w:rsidRPr="009E6FBB">
        <w:rPr>
          <w:szCs w:val="24"/>
        </w:rPr>
        <w:t xml:space="preserve"> gdy wykonanie danych robót będzie zbędne do prawidłowego, tj. zgodnego z zasadami wiedzy technicznej i obowiązującymi na dzień odbioru robót przepisami, wykonania przedmiotu umowy określonego w ust. 1 niniejszego paragrafu. Zasady rozliczania tych robót znajdują się w § 3 ust. 7 niniejszej umowy.</w:t>
      </w:r>
      <w:r w:rsidR="008B4ADA" w:rsidRPr="009E6FBB">
        <w:rPr>
          <w:szCs w:val="24"/>
        </w:rPr>
        <w:t xml:space="preserve"> Robot</w:t>
      </w:r>
      <w:r w:rsidR="007A36DA" w:rsidRPr="009E6FBB">
        <w:rPr>
          <w:szCs w:val="24"/>
        </w:rPr>
        <w:t>y</w:t>
      </w:r>
      <w:r w:rsidR="008B4ADA" w:rsidRPr="009E6FBB">
        <w:rPr>
          <w:szCs w:val="24"/>
        </w:rPr>
        <w:t xml:space="preserve"> takie w dalszej części umowy nazwane są robotami „zaniechanymi”.</w:t>
      </w:r>
    </w:p>
    <w:p w:rsidR="008B4ADA" w:rsidRPr="009E6FBB" w:rsidRDefault="008B4ADA" w:rsidP="005D1D3B">
      <w:pPr>
        <w:pStyle w:val="Akapitzlist"/>
        <w:numPr>
          <w:ilvl w:val="0"/>
          <w:numId w:val="6"/>
        </w:numPr>
        <w:tabs>
          <w:tab w:val="clear" w:pos="0"/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Zamawiający dopuszcza wprowadzenie zamiany materiałów i urządzeń ujętych w ofercie przetargowej pod warunkiem, że zmiany te będą korzystne dla Zamawiającego. Będą to, przykładowo, okoliczności:</w:t>
      </w:r>
    </w:p>
    <w:p w:rsidR="008B4ADA" w:rsidRPr="009E6FBB" w:rsidRDefault="008B4ADA" w:rsidP="005D1D3B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E6FBB">
        <w:rPr>
          <w:szCs w:val="24"/>
        </w:rPr>
        <w:t>powodujące obniżenie kosztu ponoszonego przez Zamawiającego w czasie eksploatacji i konserwacji wykonanego przedmiotu umowy;</w:t>
      </w:r>
    </w:p>
    <w:p w:rsidR="008B4ADA" w:rsidRPr="009E6FBB" w:rsidRDefault="008B4ADA" w:rsidP="005D1D3B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E6FBB">
        <w:rPr>
          <w:szCs w:val="24"/>
        </w:rPr>
        <w:t>powodujące poprawienie parametrów technicznych;</w:t>
      </w:r>
    </w:p>
    <w:p w:rsidR="008B4ADA" w:rsidRPr="009E6FBB" w:rsidRDefault="008B4ADA" w:rsidP="005D1D3B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E6FBB">
        <w:rPr>
          <w:szCs w:val="24"/>
        </w:rPr>
        <w:t>wynikające z aktualizacji rozwiązań z uwagi na postęp technologiczny lub zmiany obowiązujących przepisów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Zamawiający dopuszcza zmianę sposobu wykonania przedmiotu umowy spowodowaną </w:t>
      </w:r>
      <w:r w:rsidR="00C37166" w:rsidRPr="009E6FBB">
        <w:rPr>
          <w:szCs w:val="24"/>
        </w:rPr>
        <w:t>w szczególności</w:t>
      </w:r>
      <w:r w:rsidRPr="009E6FBB">
        <w:rPr>
          <w:szCs w:val="24"/>
        </w:rPr>
        <w:t xml:space="preserve"> następującymi okolicznościami: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niedostępność na rynku materiałów lub urządzeń wskazanych w dokumentacji projektowej lub specyfikacji technicznej wykonania i odbioru robót spowodowana zaprzestaniem produkcji lub wycofaniem z rynku tych materiałów lub urządzeń;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pojawienie się na rynku materiałów lub urządzeń nowszej generacji pozwalających na zaoszczędzenie kosztów eksploatacji wykonanego przedmiotu umowy, lub umożliwiające uzyskanie lepszej jakości robót;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pojawienie się nowszej technologii wykonania zaprojektowanych robót pozwalającej na zaoszczędzenie czasu realizacji inwestycji, jak również kosztów eksploatacji wykonanego przedmiotu umowy;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konieczność zrealizowania projektu przy zastosowaniu innych rozwiązań technicznych/technologicznych niż wskazane w dokumentacji projektowej lub specyfikacji technicznej wykonania i odbioru robót, w sytuacji gdyby zastosowanie przewidzianych rozwiązań groziło niewykonaniem lub wadliwym wykonaniem przedmiotu umowy;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odmienne od przyjętych w dokumentacji projektowej lub specyfikacji technicznej wykonania i odbioru robót warunki geologiczne skutkujące niemożliwością zrealizowania przedmiotu umowy przy dotychczasowych założeniach technologicznych;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odmienne od przyjętych w dokumentacji projektowej lub specyfikacji technicznej wykonania i odbioru robót warunki terenowe, w szczególności istnienie niezinwentaryzowanych lub błędnie zinwentaryzowanych obiektów budowlanych;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lastRenderedPageBreak/>
        <w:t>konieczność zrealizowania przedmiotu umowy prz</w:t>
      </w:r>
      <w:r w:rsidR="007A4903" w:rsidRPr="009E6FBB">
        <w:rPr>
          <w:szCs w:val="24"/>
        </w:rPr>
        <w:t xml:space="preserve">y zastosowaniu innych rozwiązań </w:t>
      </w:r>
      <w:r w:rsidRPr="009E6FBB">
        <w:rPr>
          <w:szCs w:val="24"/>
        </w:rPr>
        <w:t>technicznych lub materiałowych</w:t>
      </w:r>
      <w:r w:rsidR="005D6418" w:rsidRPr="009E6FBB">
        <w:rPr>
          <w:szCs w:val="24"/>
        </w:rPr>
        <w:t>,</w:t>
      </w:r>
      <w:r w:rsidRPr="009E6FBB">
        <w:rPr>
          <w:szCs w:val="24"/>
        </w:rPr>
        <w:t xml:space="preserve"> ze względu na zmiany obowiązującego prawa;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suppressAutoHyphens w:val="0"/>
        <w:ind w:left="709" w:hanging="425"/>
        <w:jc w:val="both"/>
        <w:rPr>
          <w:szCs w:val="24"/>
        </w:rPr>
      </w:pPr>
      <w:r w:rsidRPr="009E6FBB">
        <w:rPr>
          <w:szCs w:val="24"/>
        </w:rPr>
        <w:t>konieczność usunięcia sprzeczności w dokumentacji w przypadku niemożności usunięcia sprzeczności przy pomocy wykładni, w szczególności, gdy sprzeczne zapisy mają równy stopień pierwszeństwa.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Zmiany, o których mowa w ust. 3-</w:t>
      </w:r>
      <w:r w:rsidR="003331B2" w:rsidRPr="009E6FBB">
        <w:rPr>
          <w:szCs w:val="24"/>
        </w:rPr>
        <w:t>6</w:t>
      </w:r>
      <w:r w:rsidRPr="009E6FBB">
        <w:rPr>
          <w:szCs w:val="24"/>
        </w:rPr>
        <w:t xml:space="preserve"> niniejszego paragrafu muszą być każdorazowo zatwierdzone przez Zamawiającego</w:t>
      </w:r>
      <w:r w:rsidR="009167D8" w:rsidRPr="009E6FBB">
        <w:rPr>
          <w:szCs w:val="24"/>
        </w:rPr>
        <w:t xml:space="preserve"> w porozumieniu z projektantem</w:t>
      </w:r>
      <w:r w:rsidRPr="009E6FBB">
        <w:rPr>
          <w:szCs w:val="24"/>
        </w:rPr>
        <w:t>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Zmia</w:t>
      </w:r>
      <w:r w:rsidR="003331B2" w:rsidRPr="009E6FBB">
        <w:rPr>
          <w:szCs w:val="24"/>
        </w:rPr>
        <w:t>ny, o których mowa w ust. 3, 5 i</w:t>
      </w:r>
      <w:r w:rsidR="00501592" w:rsidRPr="009E6FBB">
        <w:rPr>
          <w:szCs w:val="24"/>
        </w:rPr>
        <w:t xml:space="preserve"> </w:t>
      </w:r>
      <w:r w:rsidRPr="009E6FBB">
        <w:rPr>
          <w:szCs w:val="24"/>
        </w:rPr>
        <w:t>6</w:t>
      </w:r>
      <w:r w:rsidR="003331B2" w:rsidRPr="009E6FBB">
        <w:rPr>
          <w:szCs w:val="24"/>
        </w:rPr>
        <w:t xml:space="preserve"> </w:t>
      </w:r>
      <w:r w:rsidRPr="009E6FBB">
        <w:rPr>
          <w:szCs w:val="24"/>
        </w:rPr>
        <w:t xml:space="preserve">niniejszego paragrafu nie spowodują zmiany ceny wykonania przedmiotu umowy, o której mowa w § </w:t>
      </w:r>
      <w:r w:rsidR="009167D8" w:rsidRPr="009E6FBB">
        <w:rPr>
          <w:szCs w:val="24"/>
        </w:rPr>
        <w:t>3</w:t>
      </w:r>
      <w:r w:rsidRPr="009E6FBB">
        <w:rPr>
          <w:szCs w:val="24"/>
        </w:rPr>
        <w:t xml:space="preserve"> ust. 1 niniejszej umowy.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Wykonawca zgodnie z oświadczeniem zawartym w ofercie, powierza do wykonania przez podwykonawców, następujący zakres przedmiotu umowy:</w:t>
      </w:r>
    </w:p>
    <w:p w:rsidR="00015BEC" w:rsidRPr="009E6FBB" w:rsidRDefault="00015BEC" w:rsidP="005D6418">
      <w:pPr>
        <w:pStyle w:val="Akapitzlist"/>
        <w:suppressAutoHyphens w:val="0"/>
        <w:ind w:left="426" w:firstLine="142"/>
        <w:jc w:val="both"/>
        <w:rPr>
          <w:szCs w:val="24"/>
        </w:rPr>
      </w:pPr>
      <w:r w:rsidRPr="009E6FBB">
        <w:rPr>
          <w:szCs w:val="24"/>
        </w:rPr>
        <w:t>…………</w:t>
      </w:r>
      <w:r w:rsidR="005D6418" w:rsidRPr="009E6FBB">
        <w:rPr>
          <w:szCs w:val="24"/>
        </w:rPr>
        <w:t>…………………………………………………………………………………</w:t>
      </w:r>
      <w:r w:rsidRPr="009E6FBB">
        <w:rPr>
          <w:szCs w:val="24"/>
        </w:rPr>
        <w:t>.Pozostały zakres zamówienia Wykonawca wykonana siłami własnymi.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Powierzenie podwykonawcom wykonania części umowy określonych w ust. 9 niniejszego paragrafu nie zmienia treści zobowiązań Wykonawcy wobec Zamawiającego za wykonanie tych części umowy. Wykonawca jest odpowiedzialny za działania, zaniechania, uchybienia i zaniedbania każdego podwykonawcy i dalszego podwykonawcy tak, jakby były one działaniami, zaniechaniami, uchybieniami lub zaniedbaniami samego Wykonawcy.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Jeżeli Wykonawca, podwykonawca lub dalszy podwykonawca </w:t>
      </w:r>
      <w:r w:rsidR="00480E2A" w:rsidRPr="009E6FBB">
        <w:rPr>
          <w:szCs w:val="24"/>
        </w:rPr>
        <w:t xml:space="preserve">zamówienia na roboty budowlane zamierza zawrzeć umowę o </w:t>
      </w:r>
      <w:r w:rsidRPr="009E6FBB">
        <w:rPr>
          <w:szCs w:val="24"/>
        </w:rPr>
        <w:t>podwykonawstwo, której przedmiotem są roboty budowlane określone w niniejszej umowie, jest zobowiązany, w trakcie realizacji niniejszej umowy,</w:t>
      </w:r>
      <w:r w:rsidR="001177BD" w:rsidRPr="009E6FBB">
        <w:rPr>
          <w:szCs w:val="24"/>
        </w:rPr>
        <w:t xml:space="preserve"> nie później niż </w:t>
      </w:r>
      <w:r w:rsidR="00646600" w:rsidRPr="009E6FBB">
        <w:rPr>
          <w:b/>
          <w:szCs w:val="24"/>
        </w:rPr>
        <w:t>7</w:t>
      </w:r>
      <w:r w:rsidR="001177BD" w:rsidRPr="009E6FBB">
        <w:rPr>
          <w:b/>
          <w:szCs w:val="24"/>
        </w:rPr>
        <w:t xml:space="preserve"> dni</w:t>
      </w:r>
      <w:r w:rsidR="001177BD" w:rsidRPr="009E6FBB">
        <w:rPr>
          <w:szCs w:val="24"/>
        </w:rPr>
        <w:t xml:space="preserve"> przed planowanym </w:t>
      </w:r>
      <w:r w:rsidR="00631846" w:rsidRPr="009E6FBB">
        <w:rPr>
          <w:szCs w:val="24"/>
        </w:rPr>
        <w:t xml:space="preserve">skierowaniem do </w:t>
      </w:r>
      <w:r w:rsidR="00CC74EF" w:rsidRPr="009E6FBB">
        <w:rPr>
          <w:szCs w:val="24"/>
        </w:rPr>
        <w:t xml:space="preserve">wykonywania </w:t>
      </w:r>
      <w:r w:rsidR="001177BD" w:rsidRPr="009E6FBB">
        <w:rPr>
          <w:szCs w:val="24"/>
        </w:rPr>
        <w:t>robót budowlanych,</w:t>
      </w:r>
      <w:r w:rsidRPr="009E6FBB">
        <w:rPr>
          <w:szCs w:val="24"/>
        </w:rPr>
        <w:t xml:space="preserve"> do przedłożenia Zamawiającemu projektu tej umowy</w:t>
      </w:r>
      <w:r w:rsidR="00993E2A" w:rsidRPr="009E6FBB">
        <w:rPr>
          <w:szCs w:val="24"/>
        </w:rPr>
        <w:t xml:space="preserve"> </w:t>
      </w:r>
      <w:r w:rsidRPr="009E6FBB">
        <w:rPr>
          <w:szCs w:val="24"/>
        </w:rPr>
        <w:t>(a później, także zmian tej umowy), przy czym podwykonawca lub dalszy podwykonawca jest zobowiązany dołączyć zgodę Wykonawcy na za</w:t>
      </w:r>
      <w:r w:rsidR="00480E2A" w:rsidRPr="009E6FBB">
        <w:rPr>
          <w:szCs w:val="24"/>
        </w:rPr>
        <w:t>warcie umowy o podwykonawstwo o </w:t>
      </w:r>
      <w:r w:rsidRPr="009E6FBB">
        <w:rPr>
          <w:szCs w:val="24"/>
        </w:rPr>
        <w:t>treści zgodnej z projektem umowy.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W trakcie realizacji niniejszej umowy Wykonawca, podwykonawca lub dalszy podwykonawca zamówienia na roboty budowlane jest zobowiązany przedkładać Zamawiającemu poświadczoną za zgodność z oryginałem kopię zawartej umowy o podwykonawstwo (a później, także zmian tej umowy), której przedmiotem są roboty budowlane, w terminie </w:t>
      </w:r>
      <w:r w:rsidRPr="009E6FBB">
        <w:rPr>
          <w:b/>
          <w:szCs w:val="24"/>
        </w:rPr>
        <w:t>7 dni</w:t>
      </w:r>
      <w:r w:rsidRPr="009E6FBB">
        <w:rPr>
          <w:szCs w:val="24"/>
        </w:rPr>
        <w:t xml:space="preserve"> od dnia jej zawarcia.</w:t>
      </w:r>
    </w:p>
    <w:p w:rsidR="003A6790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Zamawiający</w:t>
      </w:r>
      <w:r w:rsidR="003A6790" w:rsidRPr="009E6FBB">
        <w:rPr>
          <w:szCs w:val="24"/>
        </w:rPr>
        <w:t>,</w:t>
      </w:r>
      <w:r w:rsidRPr="009E6FBB">
        <w:rPr>
          <w:szCs w:val="24"/>
        </w:rPr>
        <w:t xml:space="preserve"> w terminie </w:t>
      </w:r>
      <w:r w:rsidR="003A6790" w:rsidRPr="009E6FBB">
        <w:rPr>
          <w:b/>
          <w:szCs w:val="24"/>
        </w:rPr>
        <w:t>7</w:t>
      </w:r>
      <w:r w:rsidRPr="009E6FBB">
        <w:rPr>
          <w:b/>
          <w:szCs w:val="24"/>
        </w:rPr>
        <w:t xml:space="preserve"> dni</w:t>
      </w:r>
      <w:r w:rsidRPr="009E6FBB">
        <w:rPr>
          <w:szCs w:val="24"/>
        </w:rPr>
        <w:t xml:space="preserve"> od dnia </w:t>
      </w:r>
      <w:r w:rsidR="003A6790" w:rsidRPr="009E6FBB">
        <w:rPr>
          <w:szCs w:val="24"/>
        </w:rPr>
        <w:t>otrzymania,</w:t>
      </w:r>
      <w:r w:rsidRPr="009E6FBB">
        <w:rPr>
          <w:szCs w:val="24"/>
        </w:rPr>
        <w:t xml:space="preserve"> może zgłosić pisemne zastrzeżenia do projektu umowy o podwykonawstwo, której przedmiotem są roboty budowlane, lub projektu jej zmiany oraz zgłosić pisemny sprzeciw do umowy o podwykonawstwo, której przedmiotem są roboty budowlane,</w:t>
      </w:r>
      <w:r w:rsidR="003A6790" w:rsidRPr="009E6FBB">
        <w:rPr>
          <w:szCs w:val="24"/>
        </w:rPr>
        <w:t xml:space="preserve"> i do jej zmian,</w:t>
      </w:r>
      <w:r w:rsidR="00FD2B60" w:rsidRPr="009E6FBB">
        <w:rPr>
          <w:szCs w:val="24"/>
        </w:rPr>
        <w:t xml:space="preserve"> </w:t>
      </w:r>
      <w:r w:rsidRPr="009E6FBB">
        <w:rPr>
          <w:szCs w:val="24"/>
        </w:rPr>
        <w:t>w przypadku gdy</w:t>
      </w:r>
      <w:r w:rsidR="003A6790" w:rsidRPr="009E6FBB">
        <w:rPr>
          <w:szCs w:val="24"/>
        </w:rPr>
        <w:t>:</w:t>
      </w:r>
    </w:p>
    <w:p w:rsidR="003A6790" w:rsidRPr="009E6FBB" w:rsidRDefault="009728BA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 xml:space="preserve">postanowienia </w:t>
      </w:r>
      <w:r w:rsidR="009D15ED" w:rsidRPr="009E6FBB">
        <w:rPr>
          <w:szCs w:val="24"/>
        </w:rPr>
        <w:t>umowy</w:t>
      </w:r>
      <w:r w:rsidR="00FD2B60" w:rsidRPr="009E6FBB">
        <w:rPr>
          <w:szCs w:val="24"/>
        </w:rPr>
        <w:t xml:space="preserve"> </w:t>
      </w:r>
      <w:r w:rsidRPr="009E6FBB">
        <w:rPr>
          <w:szCs w:val="24"/>
        </w:rPr>
        <w:t xml:space="preserve">nie </w:t>
      </w:r>
      <w:r w:rsidR="009D15ED" w:rsidRPr="009E6FBB">
        <w:rPr>
          <w:szCs w:val="24"/>
        </w:rPr>
        <w:t>określają stron</w:t>
      </w:r>
      <w:r w:rsidRPr="009E6FBB">
        <w:rPr>
          <w:szCs w:val="24"/>
        </w:rPr>
        <w:t>, pomiędzy którymi umowa jest zawierana</w:t>
      </w:r>
      <w:r w:rsidR="009D15ED" w:rsidRPr="009E6FBB">
        <w:rPr>
          <w:szCs w:val="24"/>
        </w:rPr>
        <w:t>;</w:t>
      </w:r>
    </w:p>
    <w:p w:rsidR="009D15ED" w:rsidRPr="009E6FBB" w:rsidRDefault="009D15ED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>postanowienia umowy nie wskazują wartości wynagrodzenia / maksymalnej wartość umowy z tytułu wykonywania robót;</w:t>
      </w:r>
    </w:p>
    <w:p w:rsidR="009D15ED" w:rsidRPr="009E6FBB" w:rsidRDefault="009D15ED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>postanowienia umowy uzależniają zapłatę wynagrodzenia należnego podwykonawcy przez Wykonawcę od otrzymania przez Wykonawcę zapłaty od Zamawiającego za wykonany zakres robót;</w:t>
      </w:r>
    </w:p>
    <w:p w:rsidR="009D15ED" w:rsidRPr="009E6FBB" w:rsidRDefault="009D15ED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>postanowienia umowy przewidują termin realizacji dłuższy niż ten określony w umowie z Zamawiającym;</w:t>
      </w:r>
    </w:p>
    <w:p w:rsidR="009D15ED" w:rsidRPr="009E6FBB" w:rsidRDefault="009D15ED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 xml:space="preserve">termin zapłaty wynagrodzenia podwykonawcy lub dalszemu podwykonawcy przewidziany w umowie o podwykonawstwo jest dłuższy niż </w:t>
      </w:r>
      <w:r w:rsidRPr="009E6FBB">
        <w:rPr>
          <w:b/>
          <w:szCs w:val="24"/>
        </w:rPr>
        <w:t>30 dni</w:t>
      </w:r>
      <w:r w:rsidRPr="009E6FBB">
        <w:rPr>
          <w:szCs w:val="24"/>
        </w:rPr>
        <w:t xml:space="preserve"> od dnia doręczenia Wykonawcy, podwykonawcy lub dalszemu podwykonawcy faktury lub rachunku potwierdzających wykonanie zleconej podwykonawcy lub dalszemu podwykonawcy roboty budowlanej;</w:t>
      </w:r>
    </w:p>
    <w:p w:rsidR="009D15ED" w:rsidRPr="009E6FBB" w:rsidRDefault="009D15ED" w:rsidP="005D1D3B">
      <w:pPr>
        <w:pStyle w:val="Akapitzlist"/>
        <w:numPr>
          <w:ilvl w:val="1"/>
          <w:numId w:val="15"/>
        </w:numPr>
        <w:tabs>
          <w:tab w:val="clear" w:pos="1480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lastRenderedPageBreak/>
        <w:t xml:space="preserve">postanowienia umowy nie zobowiązują podwykonawców do zatrudnienia na umowę o pracę wszystkich osób wykonujących czynności wskazane w </w:t>
      </w:r>
      <w:r w:rsidR="00E60DDE" w:rsidRPr="009E6FBB">
        <w:rPr>
          <w:szCs w:val="24"/>
        </w:rPr>
        <w:t>Specyfikacji Istotnych Warunków Zamówienia dla niniejszego zamówienia.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Niezgłoszenie przez Zamawiającego</w:t>
      </w:r>
      <w:r w:rsidR="00E60DDE" w:rsidRPr="009E6FBB">
        <w:rPr>
          <w:szCs w:val="24"/>
        </w:rPr>
        <w:t xml:space="preserve"> w formie pisemnej</w:t>
      </w:r>
      <w:r w:rsidRPr="009E6FBB">
        <w:rPr>
          <w:szCs w:val="24"/>
        </w:rPr>
        <w:t xml:space="preserve"> zastrzeżeń do przedłożonego projektu umowy o podwykonawstwo/projektu zmian umowy o podwykonawstwo, której przedmiotem są roboty budowlane, w terminie określonym powyżej, jak również niezgłoszenie pr</w:t>
      </w:r>
      <w:r w:rsidR="00E60DDE" w:rsidRPr="009E6FBB">
        <w:rPr>
          <w:szCs w:val="24"/>
        </w:rPr>
        <w:t>zez Zamawiającego w tym terminie w formie pisemnej</w:t>
      </w:r>
      <w:r w:rsidRPr="009E6FBB">
        <w:rPr>
          <w:szCs w:val="24"/>
        </w:rPr>
        <w:t xml:space="preserve"> sprzeciwu do przedłożonej umowy o podwykonawstwo/zmiany umowy o podwykonawstwo, której przedmiotem są roboty budowlane, uważa się za akceptację odpowiednio projektu umowy, </w:t>
      </w:r>
      <w:r w:rsidR="00E60DDE" w:rsidRPr="009E6FBB">
        <w:rPr>
          <w:szCs w:val="24"/>
        </w:rPr>
        <w:t xml:space="preserve">projektu </w:t>
      </w:r>
      <w:r w:rsidRPr="009E6FBB">
        <w:rPr>
          <w:szCs w:val="24"/>
        </w:rPr>
        <w:t>zmiany umowy, umowy i zmiany umowy o podwykonawstwo.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W trakcie realizacji umowy Wykonawca, podwykonawca lub dalszy podwykonawca zamówienia na roboty budowlane jest zobowiązany przedkładać Zamawiającemu poświadczoną za zgodność z oryginałem kopię zawartej umowy o podwykonawstwo (oraz jej zmian), której przedmiotem są d</w:t>
      </w:r>
      <w:r w:rsidR="00747989" w:rsidRPr="009E6FBB">
        <w:rPr>
          <w:szCs w:val="24"/>
        </w:rPr>
        <w:t>ostawy lub usługi, w terminie</w:t>
      </w:r>
      <w:r w:rsidR="00993E2A" w:rsidRPr="009E6FBB">
        <w:rPr>
          <w:szCs w:val="24"/>
        </w:rPr>
        <w:t xml:space="preserve"> </w:t>
      </w:r>
      <w:r w:rsidRPr="009E6FBB">
        <w:rPr>
          <w:b/>
          <w:szCs w:val="24"/>
        </w:rPr>
        <w:t>7 dni</w:t>
      </w:r>
      <w:r w:rsidRPr="009E6FBB">
        <w:rPr>
          <w:szCs w:val="24"/>
        </w:rPr>
        <w:t xml:space="preserve"> od dnia jej zawarcia, z wyłączeniem: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tabs>
          <w:tab w:val="left" w:pos="993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 xml:space="preserve">umów o podwykonawstwo o wartości mniejszej niż </w:t>
      </w:r>
      <w:r w:rsidRPr="009E6FBB">
        <w:rPr>
          <w:b/>
          <w:szCs w:val="24"/>
        </w:rPr>
        <w:t>0,5%</w:t>
      </w:r>
      <w:r w:rsidRPr="009E6FBB">
        <w:rPr>
          <w:szCs w:val="24"/>
        </w:rPr>
        <w:t xml:space="preserve"> wartości umowy w sprawie zamówienia publicznego;</w:t>
      </w:r>
    </w:p>
    <w:p w:rsidR="00015BEC" w:rsidRPr="009E6FBB" w:rsidRDefault="00015BEC" w:rsidP="005D1D3B">
      <w:pPr>
        <w:pStyle w:val="Akapitzlist"/>
        <w:numPr>
          <w:ilvl w:val="1"/>
          <w:numId w:val="6"/>
        </w:numPr>
        <w:tabs>
          <w:tab w:val="left" w:pos="993"/>
        </w:tabs>
        <w:suppressAutoHyphens w:val="0"/>
        <w:ind w:left="993" w:hanging="567"/>
        <w:jc w:val="both"/>
        <w:rPr>
          <w:szCs w:val="24"/>
        </w:rPr>
      </w:pPr>
      <w:r w:rsidRPr="009E6FBB">
        <w:rPr>
          <w:szCs w:val="24"/>
        </w:rPr>
        <w:t>umów o podwykonawstwo, których przedmiotem jest dostawa paliwa.</w:t>
      </w:r>
    </w:p>
    <w:p w:rsidR="001C5EA7" w:rsidRPr="009E6FBB" w:rsidRDefault="001C5EA7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Wyłączenia, o których mowa w ust. 15 niniejszego paragrafu, nie dotyczą umów o podwykonawstwo o wartości większej niż </w:t>
      </w:r>
      <w:r w:rsidRPr="009E6FBB">
        <w:rPr>
          <w:b/>
          <w:szCs w:val="24"/>
        </w:rPr>
        <w:t>50 000,00 zł</w:t>
      </w:r>
      <w:r w:rsidRPr="009E6FBB">
        <w:rPr>
          <w:szCs w:val="24"/>
        </w:rPr>
        <w:t>.</w:t>
      </w:r>
    </w:p>
    <w:p w:rsidR="001C5EA7" w:rsidRPr="009E6FBB" w:rsidRDefault="001C5EA7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W przypadku, gdy w umowie, o której mowa w ust. 15 niniejszego paragrafu, termin zapłaty wynagrodzenia jest dłuższy niż </w:t>
      </w:r>
      <w:r w:rsidRPr="009E6FBB">
        <w:rPr>
          <w:b/>
          <w:szCs w:val="24"/>
        </w:rPr>
        <w:t>30 dni</w:t>
      </w:r>
      <w:r w:rsidRPr="009E6FBB">
        <w:rPr>
          <w:szCs w:val="24"/>
        </w:rPr>
        <w:t xml:space="preserve"> od dnia doręczenia faktury lub rachunku potwierdzających wykonanie zleconej podwykonawcy lub dalszemu podwykonawcy dostawy lub usługi, Zamawiający poinformuje o tym Wykonawcę i wezwie go do doprowadzenia do zmiany tej umowy pod rygorem wystąpienia o zapłatę kary umownej.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Zasady określone w ust. 10-1</w:t>
      </w:r>
      <w:r w:rsidR="001C5EA7" w:rsidRPr="009E6FBB">
        <w:rPr>
          <w:szCs w:val="24"/>
        </w:rPr>
        <w:t>7</w:t>
      </w:r>
      <w:r w:rsidRPr="009E6FBB">
        <w:rPr>
          <w:szCs w:val="24"/>
        </w:rPr>
        <w:t xml:space="preserve"> niniejszego paragrafu mają odpowiednie zastosowanie także do umów zawieranych przez podwykonawców z dalszymi podwykonawcami.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szCs w:val="24"/>
        </w:rPr>
      </w:pPr>
      <w:r w:rsidRPr="009E6FBB">
        <w:rPr>
          <w:szCs w:val="24"/>
        </w:rPr>
        <w:t>Zamawiający dopuszcza, za uprzednią zgodą Zamawiającego wyrażoną na piśmie oraz z zastrzeżeniem ust. 10-1</w:t>
      </w:r>
      <w:r w:rsidR="00BB756E" w:rsidRPr="009E6FBB">
        <w:rPr>
          <w:szCs w:val="24"/>
        </w:rPr>
        <w:t>7 niniejszego paragrafu</w:t>
      </w:r>
      <w:r w:rsidRPr="009E6FBB">
        <w:rPr>
          <w:szCs w:val="24"/>
        </w:rPr>
        <w:t xml:space="preserve"> zmianę umowy w zakresie podwykonawstwa polegającą na:</w:t>
      </w:r>
    </w:p>
    <w:p w:rsidR="00015BEC" w:rsidRPr="009E6FBB" w:rsidRDefault="00015BEC" w:rsidP="005D1D3B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rPr>
          <w:szCs w:val="24"/>
        </w:rPr>
      </w:pPr>
      <w:r w:rsidRPr="009E6FBB">
        <w:rPr>
          <w:szCs w:val="24"/>
        </w:rPr>
        <w:t xml:space="preserve">powierzeniu podwykonawcom innej części </w:t>
      </w:r>
      <w:r w:rsidR="009D3C19" w:rsidRPr="009E6FBB">
        <w:rPr>
          <w:szCs w:val="24"/>
        </w:rPr>
        <w:t>zamówienia</w:t>
      </w:r>
      <w:r w:rsidRPr="009E6FBB">
        <w:rPr>
          <w:szCs w:val="24"/>
        </w:rPr>
        <w:t xml:space="preserve"> niż wskazane w ofercie Wykonawcy;</w:t>
      </w:r>
    </w:p>
    <w:p w:rsidR="00015BEC" w:rsidRPr="009E6FBB" w:rsidRDefault="00015BEC" w:rsidP="005D1D3B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rPr>
          <w:szCs w:val="24"/>
        </w:rPr>
      </w:pPr>
      <w:r w:rsidRPr="009E6FBB">
        <w:rPr>
          <w:szCs w:val="24"/>
        </w:rPr>
        <w:t>zmianie podwykonawcy na etapie realizacji robót;</w:t>
      </w:r>
    </w:p>
    <w:p w:rsidR="00015BEC" w:rsidRPr="009E6FBB" w:rsidRDefault="00015BEC" w:rsidP="005D1D3B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rPr>
          <w:szCs w:val="24"/>
        </w:rPr>
      </w:pPr>
      <w:r w:rsidRPr="009E6FBB">
        <w:rPr>
          <w:szCs w:val="24"/>
        </w:rPr>
        <w:t>wprowadzeniu nowego podwykonawcy.</w:t>
      </w:r>
    </w:p>
    <w:p w:rsidR="00327D7C" w:rsidRPr="009E6FBB" w:rsidRDefault="00327D7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Zamawiający żąda, aby przed przystąpieniem do wykonania zamówienia Wykonawca, o ile są już znane, podał nazwy albo imiona i nazwiska oraz dane kontaktowe podwykonawców i osób do kontaktu z nimi, zaangażowanych w </w:t>
      </w:r>
      <w:r w:rsidR="00AB70CF" w:rsidRPr="009E6FBB">
        <w:rPr>
          <w:bCs/>
          <w:szCs w:val="24"/>
        </w:rPr>
        <w:t>realizację</w:t>
      </w:r>
      <w:r w:rsidRPr="009E6FBB">
        <w:rPr>
          <w:bCs/>
          <w:szCs w:val="24"/>
        </w:rPr>
        <w:t xml:space="preserve"> robót budowlanych. Wykonawca jest zobowiązany zawiadamiać Zamawiającego o wszelkich zmianach danych, o których mowa w zdaniu pierwszym, w trakcie realizacji zamówienia, a także przekazywać informacje na temat nowych podwykonawców, którym w późniejszym okresie zamierza powierzyć realizację robót.</w:t>
      </w:r>
    </w:p>
    <w:p w:rsidR="00015BEC" w:rsidRPr="009E6FBB" w:rsidRDefault="00015BEC" w:rsidP="005D1D3B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b/>
          <w:bCs/>
          <w:szCs w:val="24"/>
        </w:rPr>
      </w:pPr>
      <w:r w:rsidRPr="009E6FBB">
        <w:rPr>
          <w:szCs w:val="24"/>
        </w:rPr>
        <w:t>Zamawiający dopuszcza możliwość zmiany umowy spowodowanej kolizją z planowanymi lub równolegle prowadzonymi przez inne podmioty inwestycjami. W takim przypadku zmiany w umowie zostaną ograniczone do zmian koniecznych powodujących uniknięcie lub usunięcie kolizji.</w:t>
      </w:r>
    </w:p>
    <w:p w:rsidR="00230A6F" w:rsidRPr="009E6FBB" w:rsidRDefault="00230A6F" w:rsidP="009E1586">
      <w:pPr>
        <w:rPr>
          <w:b/>
          <w:bCs/>
          <w:szCs w:val="24"/>
        </w:rPr>
      </w:pPr>
    </w:p>
    <w:p w:rsidR="009167D8" w:rsidRPr="009E6FBB" w:rsidRDefault="009167D8" w:rsidP="00FC4046">
      <w:pPr>
        <w:widowControl w:val="0"/>
        <w:tabs>
          <w:tab w:val="left" w:pos="9088"/>
        </w:tabs>
        <w:ind w:left="284" w:hanging="284"/>
        <w:jc w:val="center"/>
        <w:rPr>
          <w:b/>
          <w:bCs/>
          <w:szCs w:val="24"/>
          <w:lang w:eastAsia="ar-SA"/>
        </w:rPr>
      </w:pPr>
      <w:r w:rsidRPr="009E6FBB">
        <w:rPr>
          <w:b/>
          <w:bCs/>
          <w:szCs w:val="24"/>
          <w:lang w:eastAsia="ar-SA"/>
        </w:rPr>
        <w:t>§ 2.</w:t>
      </w:r>
    </w:p>
    <w:p w:rsidR="009167D8" w:rsidRPr="009E6FBB" w:rsidRDefault="009167D8" w:rsidP="00FC4046">
      <w:pPr>
        <w:widowControl w:val="0"/>
        <w:tabs>
          <w:tab w:val="left" w:pos="9088"/>
        </w:tabs>
        <w:ind w:left="284" w:hanging="284"/>
        <w:jc w:val="center"/>
        <w:rPr>
          <w:szCs w:val="24"/>
          <w:lang w:eastAsia="ar-SA"/>
        </w:rPr>
      </w:pPr>
      <w:r w:rsidRPr="009E6FBB">
        <w:rPr>
          <w:b/>
          <w:bCs/>
          <w:szCs w:val="24"/>
          <w:lang w:eastAsia="ar-SA"/>
        </w:rPr>
        <w:t>Terminy realizacji umowy</w:t>
      </w:r>
    </w:p>
    <w:p w:rsidR="000949FE" w:rsidRPr="009E6FBB" w:rsidRDefault="009167D8" w:rsidP="005D1D3B">
      <w:pPr>
        <w:widowControl w:val="0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 xml:space="preserve">Wykonawca zobowiązuje się wykonać przedmiot umowy określony w § 1 niniejszej </w:t>
      </w:r>
      <w:r w:rsidR="00A85DBA" w:rsidRPr="009E6FBB">
        <w:rPr>
          <w:szCs w:val="24"/>
          <w:lang w:eastAsia="ar-SA"/>
        </w:rPr>
        <w:t xml:space="preserve">umowy w terminie </w:t>
      </w:r>
      <w:r w:rsidR="00CA6E55" w:rsidRPr="009E6FBB">
        <w:rPr>
          <w:szCs w:val="24"/>
          <w:lang w:eastAsia="ar-SA"/>
        </w:rPr>
        <w:t xml:space="preserve">do </w:t>
      </w:r>
      <w:r w:rsidR="00394515">
        <w:rPr>
          <w:b/>
          <w:szCs w:val="24"/>
          <w:lang w:eastAsia="ar-SA"/>
        </w:rPr>
        <w:t>31</w:t>
      </w:r>
      <w:r w:rsidR="009004CE" w:rsidRPr="009E6FBB">
        <w:rPr>
          <w:b/>
          <w:szCs w:val="24"/>
          <w:lang w:eastAsia="ar-SA"/>
        </w:rPr>
        <w:t xml:space="preserve"> </w:t>
      </w:r>
      <w:r w:rsidR="00394515">
        <w:rPr>
          <w:b/>
          <w:szCs w:val="24"/>
          <w:lang w:eastAsia="ar-SA"/>
        </w:rPr>
        <w:t>października</w:t>
      </w:r>
      <w:r w:rsidRPr="009E6FBB">
        <w:rPr>
          <w:b/>
          <w:szCs w:val="24"/>
          <w:lang w:eastAsia="ar-SA"/>
        </w:rPr>
        <w:t xml:space="preserve"> 201</w:t>
      </w:r>
      <w:r w:rsidR="000949FE" w:rsidRPr="009E6FBB">
        <w:rPr>
          <w:b/>
          <w:szCs w:val="24"/>
          <w:lang w:eastAsia="ar-SA"/>
        </w:rPr>
        <w:t>8</w:t>
      </w:r>
      <w:r w:rsidRPr="009E6FBB">
        <w:rPr>
          <w:b/>
          <w:szCs w:val="24"/>
          <w:lang w:eastAsia="ar-SA"/>
        </w:rPr>
        <w:t xml:space="preserve"> r.</w:t>
      </w:r>
    </w:p>
    <w:p w:rsidR="009167D8" w:rsidRPr="009E6FBB" w:rsidRDefault="009167D8" w:rsidP="005D1D3B">
      <w:pPr>
        <w:widowControl w:val="0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lastRenderedPageBreak/>
        <w:t>Przez termin zakończenia realizacji przedmiotu umowy należy rozumieć wykonanie wszystkich robót związanych z wykonaniem przedmiotu umowy, potwierdzonych końcowym protokołem odbioru robót podp</w:t>
      </w:r>
      <w:r w:rsidR="00DA5F7D" w:rsidRPr="009E6FBB">
        <w:rPr>
          <w:szCs w:val="24"/>
          <w:lang w:eastAsia="ar-SA"/>
        </w:rPr>
        <w:t>isanych przez obie strony umowy.</w:t>
      </w:r>
      <w:r w:rsidR="00E40324" w:rsidRPr="009E6FBB">
        <w:rPr>
          <w:szCs w:val="24"/>
          <w:lang w:eastAsia="ar-SA"/>
        </w:rPr>
        <w:t xml:space="preserve"> </w:t>
      </w:r>
    </w:p>
    <w:p w:rsidR="009167D8" w:rsidRPr="009E6FBB" w:rsidRDefault="009167D8" w:rsidP="005D1D3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Terminy ustalone w ust. 1 niniejszego paragrafu ulegną przesunięciu w przypadku wystąpienia opóźnień wynikających z: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przestojów i opóźnień zawinionych przez Zamawiającego, bądź będących skutkiem uzgodnień z Zamawiającym;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działania siły wyższej (np. klęski żywiołowe, strajki generalne lub lokalne) mającej bezpośredni wpływ na terminowość wykonywania robót;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bCs/>
          <w:szCs w:val="24"/>
          <w:lang w:eastAsia="ar-SA"/>
        </w:rPr>
        <w:t>warunków atmosferycznych uniemożliwiających wykonanie robót – fakt ten musi zostać zgłoszony Zamawiającemu oraz odnotowany w dzienniku budowy i potwierdzony przez inspektora nadzoru;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nieprzewidzianych warunków realizacji, tj. warunków geologicznych, archeologicznych lub terenowych, w szczególności: wykopalisk</w:t>
      </w:r>
      <w:r w:rsidR="00FC4046" w:rsidRPr="009E6FBB">
        <w:rPr>
          <w:szCs w:val="24"/>
          <w:lang w:eastAsia="ar-SA"/>
        </w:rPr>
        <w:t xml:space="preserve"> archeologicznych, niewypałów i </w:t>
      </w:r>
      <w:r w:rsidRPr="009E6FBB">
        <w:rPr>
          <w:szCs w:val="24"/>
          <w:lang w:eastAsia="ar-SA"/>
        </w:rPr>
        <w:t>niewybuchów, niezinwentaryzowanych lub błędnie zinwentaryzowanych obiektów budowlanych;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protestów osób prawnych i fizycznych;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wstrzymania przez Zamawiającego wykonania zamówienia;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wystąpienia okoliczności, których strony umowy nie były w stanie przewidzieć, pomimo zachowania należytej staranności;</w:t>
      </w:r>
    </w:p>
    <w:p w:rsidR="009167D8" w:rsidRPr="009E6FBB" w:rsidRDefault="009167D8" w:rsidP="005D1D3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działań organów administracji i innych podmiotów o kompetencjach zbliżonych do organów administracji, w szczególności eksploatatorów infrastruktury oraz właścicieli gruntów pod inwestycję, w tym:</w:t>
      </w:r>
    </w:p>
    <w:p w:rsidR="00FC4046" w:rsidRPr="009E6FBB" w:rsidRDefault="00FC4046" w:rsidP="005D1D3B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przekroczenie zakreślonych przez prawo lub regulaminy, a jeśli takich regulacji nie ma – typowych w danych okolicznościach, terminów wydawania przez organy administracji lub inne podmioty decyzji, zezwoleń, uzgodnień itp.;</w:t>
      </w:r>
    </w:p>
    <w:p w:rsidR="00FC4046" w:rsidRPr="009E6FBB" w:rsidRDefault="00FC4046" w:rsidP="005D1D3B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odmowa wydania przez organy administracji lub inne podmioty wymaganych decyzji, zezwoleń, uzgodnień z przyczyn niezawinionych przez Wykonawcę, w tym odmowa udostępnienia przez właścicieli nieruchomości do celów realizacji inwestycji;</w:t>
      </w:r>
    </w:p>
    <w:p w:rsidR="00FC4046" w:rsidRPr="009E6FBB" w:rsidRDefault="00FC4046" w:rsidP="005D1D3B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 xml:space="preserve">spowodowanych koniecznością </w:t>
      </w:r>
      <w:r w:rsidR="0090395D" w:rsidRPr="009E6FBB">
        <w:rPr>
          <w:szCs w:val="24"/>
          <w:lang w:eastAsia="ar-SA"/>
        </w:rPr>
        <w:t>realizacji</w:t>
      </w:r>
      <w:r w:rsidRPr="009E6FBB">
        <w:rPr>
          <w:szCs w:val="24"/>
          <w:lang w:eastAsia="ar-SA"/>
        </w:rPr>
        <w:t xml:space="preserve"> </w:t>
      </w:r>
      <w:r w:rsidR="000625C9" w:rsidRPr="009E6FBB">
        <w:rPr>
          <w:szCs w:val="24"/>
          <w:lang w:eastAsia="ar-SA"/>
        </w:rPr>
        <w:t>robót budowlanych dodatkowych</w:t>
      </w:r>
      <w:r w:rsidR="0090395D" w:rsidRPr="009E6FBB">
        <w:rPr>
          <w:szCs w:val="24"/>
          <w:lang w:eastAsia="ar-SA"/>
        </w:rPr>
        <w:t>,</w:t>
      </w:r>
      <w:r w:rsidR="000625C9" w:rsidRPr="009E6FBB">
        <w:rPr>
          <w:szCs w:val="24"/>
          <w:lang w:eastAsia="ar-SA"/>
        </w:rPr>
        <w:t xml:space="preserve"> </w:t>
      </w:r>
      <w:r w:rsidR="000625C9" w:rsidRPr="009E6FBB">
        <w:rPr>
          <w:szCs w:val="24"/>
        </w:rPr>
        <w:t>o których mowa w art. 144 ust. 1 pkt 2 ustawy Prawo zamówień publicznych, a których realizacja będzie miała wpływ na termin wykonania przedmiotu umowy</w:t>
      </w:r>
      <w:r w:rsidR="0090395D" w:rsidRPr="009E6FBB">
        <w:rPr>
          <w:szCs w:val="24"/>
        </w:rPr>
        <w:t>.</w:t>
      </w:r>
      <w:r w:rsidR="000625C9" w:rsidRPr="009E6FBB">
        <w:rPr>
          <w:szCs w:val="24"/>
          <w:lang w:eastAsia="ar-SA"/>
        </w:rPr>
        <w:t xml:space="preserve"> </w:t>
      </w:r>
      <w:r w:rsidRPr="009E6FBB">
        <w:rPr>
          <w:szCs w:val="24"/>
          <w:lang w:eastAsia="ar-SA"/>
        </w:rPr>
        <w:t xml:space="preserve">  </w:t>
      </w:r>
    </w:p>
    <w:p w:rsidR="009167D8" w:rsidRPr="009E6FBB" w:rsidRDefault="009167D8" w:rsidP="005D1D3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Opóźnienia, o których mowa w ust. 3 niniejszego paragrafu muszą być odnotowane w dzienniku budowy oraz muszą być udokumentowane stosownymi protokołami podpisanymi przez kierownika budowy i inspektora nadzoru oraz zaakceptowane przez Zamawiającego.</w:t>
      </w:r>
    </w:p>
    <w:p w:rsidR="009167D8" w:rsidRPr="009E6FBB" w:rsidRDefault="009167D8" w:rsidP="005D1D3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9E6FBB">
        <w:rPr>
          <w:szCs w:val="24"/>
          <w:lang w:eastAsia="ar-SA"/>
        </w:rPr>
        <w:t>W przedstawionych w ust. 3 niniejszego paragrafu w przypadkach wystąpienia opóźnień, strony ustalą nowe terminy, z tym że maksymalny okres przesunięcia terminu zakończenia realizacji przedmiotu umowy równy będzie okresowi przerwy lub postoju oraz czasem niezbędnym na usunięcie skutków działania siły wyższej.</w:t>
      </w:r>
    </w:p>
    <w:p w:rsidR="009167D8" w:rsidRPr="009E6FBB" w:rsidRDefault="009167D8">
      <w:pPr>
        <w:jc w:val="center"/>
        <w:rPr>
          <w:b/>
          <w:bCs/>
          <w:szCs w:val="24"/>
        </w:rPr>
      </w:pPr>
    </w:p>
    <w:p w:rsidR="00015BEC" w:rsidRPr="009E6FBB" w:rsidRDefault="00CC4313" w:rsidP="00CC4313">
      <w:pPr>
        <w:widowControl w:val="0"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3</w:t>
      </w:r>
    </w:p>
    <w:p w:rsidR="00CC4313" w:rsidRPr="009E6FBB" w:rsidRDefault="00CC4313" w:rsidP="00CC4313">
      <w:pPr>
        <w:widowControl w:val="0"/>
        <w:jc w:val="center"/>
        <w:rPr>
          <w:szCs w:val="24"/>
        </w:rPr>
      </w:pPr>
      <w:r w:rsidRPr="009E6FBB">
        <w:rPr>
          <w:b/>
          <w:bCs/>
          <w:szCs w:val="24"/>
        </w:rPr>
        <w:t>Wynagrodzenie Wykonawcy</w:t>
      </w:r>
    </w:p>
    <w:p w:rsidR="00015BEC" w:rsidRPr="009E6FBB" w:rsidRDefault="00015BEC" w:rsidP="006D4E4B">
      <w:pPr>
        <w:widowControl w:val="0"/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b/>
          <w:szCs w:val="24"/>
        </w:rPr>
      </w:pPr>
      <w:r w:rsidRPr="009E6FBB">
        <w:rPr>
          <w:szCs w:val="24"/>
        </w:rPr>
        <w:t>Za wykonanie przedmiotu umowy określonego w § 1 ust. 1 niniejszej umowy, strony ustalają wynagrodzenie ryczałtowe, którego definicję określa art. 632 Kodeksu cywilnego, w wysokości:</w:t>
      </w:r>
    </w:p>
    <w:p w:rsidR="00015BEC" w:rsidRPr="009E6FBB" w:rsidRDefault="00015BEC" w:rsidP="005D1D3B">
      <w:pPr>
        <w:numPr>
          <w:ilvl w:val="0"/>
          <w:numId w:val="9"/>
        </w:numPr>
        <w:tabs>
          <w:tab w:val="left" w:pos="567"/>
          <w:tab w:val="left" w:pos="15284"/>
        </w:tabs>
        <w:spacing w:line="360" w:lineRule="auto"/>
        <w:ind w:hanging="436"/>
        <w:jc w:val="both"/>
        <w:rPr>
          <w:szCs w:val="24"/>
        </w:rPr>
      </w:pPr>
      <w:r w:rsidRPr="009E6FBB">
        <w:rPr>
          <w:b/>
          <w:szCs w:val="24"/>
        </w:rPr>
        <w:t xml:space="preserve">cena </w:t>
      </w:r>
      <w:r w:rsidR="00CC4313" w:rsidRPr="009E6FBB">
        <w:rPr>
          <w:b/>
          <w:bCs/>
          <w:szCs w:val="24"/>
        </w:rPr>
        <w:t>(</w:t>
      </w:r>
      <w:r w:rsidRPr="009E6FBB">
        <w:rPr>
          <w:b/>
          <w:bCs/>
          <w:szCs w:val="24"/>
        </w:rPr>
        <w:t>z podatkiem VAT) w wysokości: ..................................................</w:t>
      </w:r>
      <w:r w:rsidR="005D78DE" w:rsidRPr="009E6FBB">
        <w:rPr>
          <w:b/>
          <w:bCs/>
          <w:szCs w:val="24"/>
        </w:rPr>
        <w:t>...........</w:t>
      </w:r>
      <w:r w:rsidR="00CC4313" w:rsidRPr="009E6FBB">
        <w:rPr>
          <w:b/>
          <w:bCs/>
          <w:szCs w:val="24"/>
        </w:rPr>
        <w:t>.........</w:t>
      </w:r>
      <w:r w:rsidR="005D78DE" w:rsidRPr="009E6FBB">
        <w:rPr>
          <w:b/>
          <w:bCs/>
          <w:szCs w:val="24"/>
        </w:rPr>
        <w:t>.</w:t>
      </w:r>
      <w:r w:rsidRPr="009E6FBB">
        <w:rPr>
          <w:b/>
          <w:bCs/>
          <w:szCs w:val="24"/>
        </w:rPr>
        <w:t xml:space="preserve"> zł</w:t>
      </w:r>
    </w:p>
    <w:p w:rsidR="00015BEC" w:rsidRPr="009E6FBB" w:rsidRDefault="00015BEC">
      <w:pPr>
        <w:tabs>
          <w:tab w:val="left" w:pos="567"/>
          <w:tab w:val="left" w:pos="15284"/>
        </w:tabs>
        <w:spacing w:line="360" w:lineRule="auto"/>
        <w:ind w:left="284"/>
        <w:jc w:val="both"/>
        <w:rPr>
          <w:szCs w:val="24"/>
        </w:rPr>
      </w:pPr>
      <w:r w:rsidRPr="009E6FBB">
        <w:rPr>
          <w:szCs w:val="24"/>
        </w:rPr>
        <w:tab/>
        <w:t>słownie złotych: .................................................................................................................,</w:t>
      </w:r>
    </w:p>
    <w:p w:rsidR="00015BEC" w:rsidRPr="009E6FBB" w:rsidRDefault="00015BEC" w:rsidP="005D1D3B">
      <w:pPr>
        <w:numPr>
          <w:ilvl w:val="0"/>
          <w:numId w:val="9"/>
        </w:numPr>
        <w:tabs>
          <w:tab w:val="left" w:pos="567"/>
          <w:tab w:val="left" w:pos="15284"/>
        </w:tabs>
        <w:spacing w:line="360" w:lineRule="auto"/>
        <w:ind w:hanging="436"/>
        <w:jc w:val="both"/>
        <w:rPr>
          <w:b/>
          <w:szCs w:val="24"/>
        </w:rPr>
      </w:pPr>
      <w:r w:rsidRPr="009E6FBB">
        <w:rPr>
          <w:szCs w:val="24"/>
        </w:rPr>
        <w:lastRenderedPageBreak/>
        <w:t xml:space="preserve">w tym </w:t>
      </w:r>
      <w:r w:rsidRPr="009E6FBB">
        <w:rPr>
          <w:b/>
          <w:szCs w:val="24"/>
        </w:rPr>
        <w:t>podatek VAT</w:t>
      </w:r>
      <w:r w:rsidRPr="009E6FBB">
        <w:rPr>
          <w:szCs w:val="24"/>
        </w:rPr>
        <w:t xml:space="preserve"> w wysokości </w:t>
      </w:r>
      <w:r w:rsidRPr="009E6FBB">
        <w:rPr>
          <w:b/>
          <w:szCs w:val="24"/>
        </w:rPr>
        <w:t>…%</w:t>
      </w:r>
      <w:r w:rsidRPr="009E6FBB">
        <w:rPr>
          <w:szCs w:val="24"/>
        </w:rPr>
        <w:t>, tj. :................................................................ zł,</w:t>
      </w:r>
    </w:p>
    <w:p w:rsidR="00015BEC" w:rsidRPr="009E6FBB" w:rsidRDefault="005D78DE" w:rsidP="005D1D3B">
      <w:pPr>
        <w:numPr>
          <w:ilvl w:val="0"/>
          <w:numId w:val="9"/>
        </w:numPr>
        <w:tabs>
          <w:tab w:val="left" w:pos="567"/>
          <w:tab w:val="left" w:pos="15284"/>
        </w:tabs>
        <w:spacing w:line="360" w:lineRule="auto"/>
        <w:ind w:hanging="436"/>
        <w:jc w:val="both"/>
        <w:rPr>
          <w:szCs w:val="24"/>
        </w:rPr>
      </w:pPr>
      <w:r w:rsidRPr="009E6FBB">
        <w:rPr>
          <w:b/>
          <w:szCs w:val="24"/>
        </w:rPr>
        <w:t>wartość</w:t>
      </w:r>
      <w:r w:rsidR="00015BEC" w:rsidRPr="009E6FBB">
        <w:rPr>
          <w:b/>
          <w:szCs w:val="24"/>
        </w:rPr>
        <w:t xml:space="preserve"> netto</w:t>
      </w:r>
      <w:r w:rsidR="00015BEC" w:rsidRPr="009E6FBB">
        <w:rPr>
          <w:szCs w:val="24"/>
        </w:rPr>
        <w:t xml:space="preserve"> w wysokości: ......................................................................</w:t>
      </w:r>
      <w:r w:rsidRPr="009E6FBB">
        <w:rPr>
          <w:szCs w:val="24"/>
        </w:rPr>
        <w:t>...................</w:t>
      </w:r>
      <w:r w:rsidR="00015BEC" w:rsidRPr="009E6FBB">
        <w:rPr>
          <w:szCs w:val="24"/>
        </w:rPr>
        <w:t xml:space="preserve"> zł.</w:t>
      </w:r>
    </w:p>
    <w:p w:rsidR="00015BEC" w:rsidRPr="009E6FBB" w:rsidRDefault="00015BEC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Kwota określona w ust. 1 </w:t>
      </w:r>
      <w:r w:rsidR="0097760F" w:rsidRPr="009E6FBB">
        <w:rPr>
          <w:szCs w:val="24"/>
        </w:rPr>
        <w:t xml:space="preserve">niniejszego paragrafu </w:t>
      </w:r>
      <w:r w:rsidRPr="009E6FBB">
        <w:rPr>
          <w:szCs w:val="24"/>
        </w:rPr>
        <w:t>zawi</w:t>
      </w:r>
      <w:r w:rsidR="0097760F" w:rsidRPr="009E6FBB">
        <w:rPr>
          <w:szCs w:val="24"/>
        </w:rPr>
        <w:t>era wszystkie koszty związane z </w:t>
      </w:r>
      <w:r w:rsidRPr="009E6FBB">
        <w:rPr>
          <w:szCs w:val="24"/>
        </w:rPr>
        <w:t>realizacją przedmiotu umowy, w tym ryzyko Wykonawcy z tytułu oszacowania wszelkich kosztów związanych z realizacją przedmiotu umowy.</w:t>
      </w:r>
    </w:p>
    <w:p w:rsidR="00015BEC" w:rsidRPr="009E6FBB" w:rsidRDefault="00015BEC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Wynagrodzenie, o którym mowa w ust. 1 niniejszego paragrafu</w:t>
      </w:r>
      <w:r w:rsidR="0097760F" w:rsidRPr="009E6FBB">
        <w:rPr>
          <w:szCs w:val="24"/>
        </w:rPr>
        <w:t>,</w:t>
      </w:r>
      <w:r w:rsidRPr="009E6FBB">
        <w:rPr>
          <w:szCs w:val="24"/>
        </w:rPr>
        <w:t xml:space="preserve"> zawiera wszelkie koszty niezbędne do zrealizowania zamówienia wynikające z dokumentacji projektowej – w szczególności koszty: </w:t>
      </w:r>
      <w:r w:rsidR="00B10BAD" w:rsidRPr="009E6FBB">
        <w:rPr>
          <w:szCs w:val="24"/>
        </w:rPr>
        <w:t>robót przygotowawczych i porz</w:t>
      </w:r>
      <w:r w:rsidR="00A85DBA" w:rsidRPr="009E6FBB">
        <w:rPr>
          <w:szCs w:val="24"/>
        </w:rPr>
        <w:t>ądkowych</w:t>
      </w:r>
      <w:r w:rsidR="00B10BAD" w:rsidRPr="009E6FBB">
        <w:rPr>
          <w:szCs w:val="24"/>
        </w:rPr>
        <w:t xml:space="preserve">, wykonania i utrzymania oznakowania tymczasowego, zorganizowania i zagospodarowania placu budowy, w tym kosztów niezbędnych mediów, wszelkich nadzorów wykonywanych przez gestorów sieci, </w:t>
      </w:r>
      <w:r w:rsidR="00CC4313" w:rsidRPr="009E6FBB">
        <w:rPr>
          <w:szCs w:val="24"/>
        </w:rPr>
        <w:t>wykonania wymaganych pomiarów i badań,</w:t>
      </w:r>
      <w:r w:rsidR="00342176" w:rsidRPr="009E6FBB">
        <w:rPr>
          <w:szCs w:val="24"/>
        </w:rPr>
        <w:t xml:space="preserve"> </w:t>
      </w:r>
      <w:r w:rsidR="00B10BAD" w:rsidRPr="009E6FBB">
        <w:rPr>
          <w:szCs w:val="24"/>
        </w:rPr>
        <w:t>wykonania dokumentacji powykonawczej oraz pełnej obsługi geodezyjnej wra</w:t>
      </w:r>
      <w:r w:rsidR="00DA12EE" w:rsidRPr="009E6FBB">
        <w:rPr>
          <w:szCs w:val="24"/>
        </w:rPr>
        <w:t>z z inwentaryzacją powykonawczą.</w:t>
      </w:r>
    </w:p>
    <w:p w:rsidR="00015BEC" w:rsidRPr="009E6FBB" w:rsidRDefault="00015BEC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Niedoszacowanie, pominięcie oraz brak rozpoznania zakresu przedmiotu umowy nie może być podstawą do żądania zmiany wynagrodzenia ryczałtowego określonego w ust. 1 niniejszego paragrafu.</w:t>
      </w:r>
    </w:p>
    <w:p w:rsidR="00015BEC" w:rsidRPr="009E6FBB" w:rsidRDefault="00015BEC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Strony niniejszej umowy nie mogą zmienić ceny wykonania zamówienia przedstawionej w ust. 1 niniejszego paragrafu poza okolicznościami przedstawionymi w ust. 7</w:t>
      </w:r>
      <w:r w:rsidR="00CC41B3" w:rsidRPr="009E6FBB">
        <w:rPr>
          <w:szCs w:val="24"/>
        </w:rPr>
        <w:t xml:space="preserve"> i </w:t>
      </w:r>
      <w:r w:rsidR="00D41E29" w:rsidRPr="009E6FBB">
        <w:rPr>
          <w:szCs w:val="24"/>
        </w:rPr>
        <w:t>8</w:t>
      </w:r>
      <w:r w:rsidR="000949FE" w:rsidRPr="009E6FBB">
        <w:rPr>
          <w:szCs w:val="24"/>
        </w:rPr>
        <w:t xml:space="preserve"> </w:t>
      </w:r>
      <w:r w:rsidRPr="009E6FBB">
        <w:rPr>
          <w:szCs w:val="24"/>
        </w:rPr>
        <w:t xml:space="preserve">niniejszego paragrafu, w § </w:t>
      </w:r>
      <w:r w:rsidR="00B34220" w:rsidRPr="009E6FBB">
        <w:rPr>
          <w:szCs w:val="24"/>
        </w:rPr>
        <w:t xml:space="preserve">8, </w:t>
      </w:r>
      <w:r w:rsidRPr="009E6FBB">
        <w:rPr>
          <w:szCs w:val="24"/>
        </w:rPr>
        <w:t xml:space="preserve">§ </w:t>
      </w:r>
      <w:r w:rsidR="00B34220" w:rsidRPr="009E6FBB">
        <w:rPr>
          <w:szCs w:val="24"/>
        </w:rPr>
        <w:t>10 oraz § 11</w:t>
      </w:r>
      <w:r w:rsidRPr="009E6FBB">
        <w:rPr>
          <w:szCs w:val="24"/>
        </w:rPr>
        <w:t xml:space="preserve"> niniejszej umowy.</w:t>
      </w:r>
    </w:p>
    <w:p w:rsidR="00015BEC" w:rsidRPr="009E6FBB" w:rsidRDefault="00015BEC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W związku z przyjętą formą wynagrodzenia (wynagrodzenie ryczałtowe), kosztorys ofertowy sporządzony przez Wykonawcę i dostarczony Zamawiającemu przed podpisaniem umowy jest dokumentem, który będzie wykorzystywany do obliczenia należnego wynagrodzenia Wykonawcy w przypadku odstąpienia od wykonania części przedmiotu umowy. Kosztorys ofertowy Wykonawcy stanowi załącznik do niniejszej umowy.</w:t>
      </w:r>
    </w:p>
    <w:p w:rsidR="00E902D4" w:rsidRPr="009E6FBB" w:rsidRDefault="00E902D4" w:rsidP="006D4E4B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W przypadku ograniczenia zakresu rzeczowego przedmiotu umowy sposób obliczenia kwoty, która będzie potrącona Wykonawcy będzie następujący:</w:t>
      </w:r>
    </w:p>
    <w:p w:rsidR="00E902D4" w:rsidRPr="009E6FBB" w:rsidRDefault="00CC4313" w:rsidP="005D1D3B">
      <w:pPr>
        <w:numPr>
          <w:ilvl w:val="0"/>
          <w:numId w:val="20"/>
        </w:numPr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W</w:t>
      </w:r>
      <w:r w:rsidR="00E902D4" w:rsidRPr="009E6FBB">
        <w:rPr>
          <w:szCs w:val="24"/>
        </w:rPr>
        <w:t xml:space="preserve"> przypadku odstąpienia od części robót obliczenie ich wartości nastąpi na podstawie kosztorysu przygotowanego przez Wykonawcę, a zatwierdzonego przez </w:t>
      </w:r>
      <w:r w:rsidR="00E902D4" w:rsidRPr="009E6FBB">
        <w:rPr>
          <w:bCs/>
          <w:szCs w:val="24"/>
        </w:rPr>
        <w:t>Inspektora nadzoru i Zamawiającego</w:t>
      </w:r>
      <w:r w:rsidR="00E902D4" w:rsidRPr="009E6FBB">
        <w:rPr>
          <w:szCs w:val="24"/>
        </w:rPr>
        <w:t>.</w:t>
      </w:r>
      <w:r w:rsidR="0057588E" w:rsidRPr="009E6FBB">
        <w:rPr>
          <w:szCs w:val="24"/>
        </w:rPr>
        <w:t xml:space="preserve"> Kosztorysy te opracowane będą w oparciu o następujące założenia:</w:t>
      </w:r>
    </w:p>
    <w:p w:rsidR="00CC4313" w:rsidRPr="009E6FBB" w:rsidRDefault="005035B8" w:rsidP="005D1D3B">
      <w:pPr>
        <w:numPr>
          <w:ilvl w:val="0"/>
          <w:numId w:val="21"/>
        </w:numPr>
        <w:suppressAutoHyphens w:val="0"/>
        <w:ind w:left="851" w:hanging="284"/>
        <w:jc w:val="both"/>
        <w:rPr>
          <w:szCs w:val="24"/>
        </w:rPr>
      </w:pPr>
      <w:r w:rsidRPr="009E6FBB">
        <w:rPr>
          <w:szCs w:val="24"/>
        </w:rPr>
        <w:t>ceny jednostkowe robót, parametry cenotwórcze zostaną przyjęte z kosztorysów ofertowych Wykonawcy</w:t>
      </w:r>
      <w:r w:rsidR="00342176" w:rsidRPr="009E6FBB">
        <w:rPr>
          <w:szCs w:val="24"/>
        </w:rPr>
        <w:t>,</w:t>
      </w:r>
      <w:r w:rsidRPr="009E6FBB">
        <w:rPr>
          <w:szCs w:val="24"/>
        </w:rPr>
        <w:t xml:space="preserve"> a ilości wykonanych robót zgodnie z dokonanymi obmiarami;</w:t>
      </w:r>
    </w:p>
    <w:p w:rsidR="005035B8" w:rsidRPr="009E6FBB" w:rsidRDefault="005035B8" w:rsidP="005D1D3B">
      <w:pPr>
        <w:numPr>
          <w:ilvl w:val="0"/>
          <w:numId w:val="21"/>
        </w:numPr>
        <w:suppressAutoHyphens w:val="0"/>
        <w:ind w:left="851" w:hanging="284"/>
        <w:jc w:val="both"/>
        <w:rPr>
          <w:szCs w:val="24"/>
        </w:rPr>
      </w:pPr>
      <w:r w:rsidRPr="009E6FBB">
        <w:rPr>
          <w:szCs w:val="24"/>
        </w:rPr>
        <w:t>w przypadku gdy niezbędnych pozycji brakuje w kosztorysie na podstawie wyceny własnej według cen średnich SEKOCENBUD na kwartał obowiązujący w dniu podpisania niniejszej umowy.</w:t>
      </w:r>
    </w:p>
    <w:p w:rsidR="00D41E29" w:rsidRPr="009E6FBB" w:rsidRDefault="00CC4313" w:rsidP="005D1D3B">
      <w:pPr>
        <w:numPr>
          <w:ilvl w:val="0"/>
          <w:numId w:val="20"/>
        </w:numPr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Jeżeli kalkulacja przedłożona przez Wykonawcę do zatwierdzenia będzie wykonana niezgodnie z zasadami określonymi w ust. 7.1, Insp</w:t>
      </w:r>
      <w:r w:rsidR="00D41E29" w:rsidRPr="009E6FBB">
        <w:rPr>
          <w:szCs w:val="24"/>
        </w:rPr>
        <w:t>ektor nadzoru wprowadzi korektę</w:t>
      </w:r>
    </w:p>
    <w:p w:rsidR="00CC41B3" w:rsidRPr="009E6FBB" w:rsidRDefault="00CC41B3" w:rsidP="005D1D3B">
      <w:pPr>
        <w:pStyle w:val="Akapitzlist"/>
        <w:numPr>
          <w:ilvl w:val="0"/>
          <w:numId w:val="45"/>
        </w:numPr>
        <w:suppressAutoHyphens w:val="0"/>
        <w:ind w:left="284"/>
        <w:jc w:val="both"/>
        <w:rPr>
          <w:szCs w:val="24"/>
        </w:rPr>
      </w:pPr>
      <w:r w:rsidRPr="009E6FBB">
        <w:rPr>
          <w:szCs w:val="24"/>
        </w:rPr>
        <w:t>Zamawiający dopuszcza zmianę wynagrodzenia brutto określonego w umowie z powodu ustawowej zmiany stawki podatku VAT.</w:t>
      </w:r>
    </w:p>
    <w:p w:rsidR="005A768B" w:rsidRPr="009E6FBB" w:rsidRDefault="005A768B" w:rsidP="00D41E29">
      <w:pPr>
        <w:rPr>
          <w:b/>
          <w:bCs/>
          <w:szCs w:val="24"/>
        </w:rPr>
      </w:pPr>
    </w:p>
    <w:p w:rsidR="00015BEC" w:rsidRPr="009E6FBB" w:rsidRDefault="00CC4313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4</w:t>
      </w:r>
    </w:p>
    <w:p w:rsidR="00CC4313" w:rsidRPr="009E6FBB" w:rsidRDefault="00CC4313">
      <w:pPr>
        <w:jc w:val="center"/>
        <w:rPr>
          <w:b/>
          <w:szCs w:val="24"/>
        </w:rPr>
      </w:pPr>
      <w:r w:rsidRPr="009E6FBB">
        <w:rPr>
          <w:b/>
          <w:szCs w:val="24"/>
        </w:rPr>
        <w:t>Warunki płatności</w:t>
      </w:r>
    </w:p>
    <w:p w:rsidR="0065022C" w:rsidRPr="009E6FBB" w:rsidRDefault="00AE3969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/>
        <w:jc w:val="both"/>
        <w:rPr>
          <w:szCs w:val="24"/>
        </w:rPr>
      </w:pPr>
      <w:r w:rsidRPr="009E6FBB">
        <w:t>Rozliczenie za wykonanie przedmiotu umowy nastąpi fakturą końcową wystawioną na podstawie protokołu odbioru końcowego</w:t>
      </w:r>
      <w:r w:rsidR="0065022C" w:rsidRPr="009E6FBB">
        <w:t xml:space="preserve">, </w:t>
      </w:r>
      <w:r w:rsidR="00F86667" w:rsidRPr="009E6FBB">
        <w:t>potwierdzonego</w:t>
      </w:r>
      <w:r w:rsidR="0065022C" w:rsidRPr="009E6FBB">
        <w:t xml:space="preserve"> przez Inspektora nadzoru.</w:t>
      </w:r>
      <w:r w:rsidRPr="009E6FBB">
        <w:t xml:space="preserve"> </w:t>
      </w:r>
    </w:p>
    <w:p w:rsidR="00015BEC" w:rsidRPr="009E6FBB" w:rsidRDefault="00015BEC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Do</w:t>
      </w:r>
      <w:r w:rsidR="007B46B7" w:rsidRPr="009E6FBB">
        <w:rPr>
          <w:szCs w:val="24"/>
        </w:rPr>
        <w:t xml:space="preserve"> </w:t>
      </w:r>
      <w:r w:rsidRPr="009E6FBB">
        <w:rPr>
          <w:szCs w:val="24"/>
        </w:rPr>
        <w:t>faktury Wykonawca jest zobowiązany dołączyć:</w:t>
      </w:r>
    </w:p>
    <w:p w:rsidR="00015BEC" w:rsidRPr="009E6FBB" w:rsidRDefault="00015BEC" w:rsidP="005D1D3B">
      <w:pPr>
        <w:numPr>
          <w:ilvl w:val="0"/>
          <w:numId w:val="22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oświadczenie, że dane roboty zostały wykonane bez udziału podwykonawców, lub</w:t>
      </w:r>
    </w:p>
    <w:p w:rsidR="00015BEC" w:rsidRPr="009E6FBB" w:rsidRDefault="00015BEC" w:rsidP="005D1D3B">
      <w:pPr>
        <w:numPr>
          <w:ilvl w:val="0"/>
          <w:numId w:val="22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lastRenderedPageBreak/>
        <w:t>w przypadku wykonania robót z udziałem podwykonawców – oświadczenie podwykonawcy potwierdzające, że otrzymał terminowo od Wykonawcy wynagrodzenie należne z tytułu wykonanej części umowy.</w:t>
      </w:r>
    </w:p>
    <w:p w:rsidR="00015BEC" w:rsidRPr="009E6FBB" w:rsidRDefault="00015BEC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W przypadku, gdy Wykonawca nie rozliczy się z podwykonawcą lub dalszym podwykonawcą z tytułu wykonanej przez niego części przedmiotu umowy i związanym z tym nieotrzymaniem przez Zamawiającego oświad</w:t>
      </w:r>
      <w:r w:rsidR="00652AEC" w:rsidRPr="009E6FBB">
        <w:rPr>
          <w:szCs w:val="24"/>
        </w:rPr>
        <w:t xml:space="preserve">czenia, o którym mowa w </w:t>
      </w:r>
      <w:r w:rsidR="0054773A" w:rsidRPr="009E6FBB">
        <w:rPr>
          <w:szCs w:val="24"/>
        </w:rPr>
        <w:t>ust.</w:t>
      </w:r>
      <w:r w:rsidR="00652AEC" w:rsidRPr="009E6FBB">
        <w:rPr>
          <w:szCs w:val="24"/>
        </w:rPr>
        <w:t xml:space="preserve"> 2 </w:t>
      </w:r>
      <w:r w:rsidR="0054773A" w:rsidRPr="009E6FBB">
        <w:rPr>
          <w:szCs w:val="24"/>
        </w:rPr>
        <w:t>punkt</w:t>
      </w:r>
      <w:r w:rsidR="00652AEC" w:rsidRPr="009E6FBB">
        <w:rPr>
          <w:szCs w:val="24"/>
        </w:rPr>
        <w:t xml:space="preserve"> 2</w:t>
      </w:r>
      <w:r w:rsidRPr="009E6FBB">
        <w:rPr>
          <w:szCs w:val="24"/>
        </w:rPr>
        <w:t xml:space="preserve"> niniejszego paragrafu, Wykonawca jest zobowiązany do niezwłocznego złożenia Zamawiającemu oświadczenia podwykona</w:t>
      </w:r>
      <w:r w:rsidR="00972574" w:rsidRPr="009E6FBB">
        <w:rPr>
          <w:szCs w:val="24"/>
        </w:rPr>
        <w:t>wcy lub dalszego podwykonawcy o </w:t>
      </w:r>
      <w:r w:rsidRPr="009E6FBB">
        <w:rPr>
          <w:szCs w:val="24"/>
        </w:rPr>
        <w:t>wysokości wynagrodzenia należnego mu za wy</w:t>
      </w:r>
      <w:r w:rsidR="00972574" w:rsidRPr="009E6FBB">
        <w:rPr>
          <w:szCs w:val="24"/>
        </w:rPr>
        <w:t>konaną część przedmiotu umowy i </w:t>
      </w:r>
      <w:r w:rsidRPr="009E6FBB">
        <w:rPr>
          <w:szCs w:val="24"/>
        </w:rPr>
        <w:t>numerze konta bankowego, na które należy przekazać to wynagrodzenie oraz kserokopii faktury wystawionej przez podwykonawcę lub dalszego podwykonawcę.</w:t>
      </w:r>
    </w:p>
    <w:p w:rsidR="0038720E" w:rsidRPr="009E6FBB" w:rsidRDefault="0038720E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roboty budowlane</w:t>
      </w:r>
      <w:r w:rsidR="000D5008" w:rsidRPr="009E6FBB">
        <w:rPr>
          <w:szCs w:val="24"/>
        </w:rPr>
        <w:t>,</w:t>
      </w:r>
      <w:r w:rsidRPr="009E6FBB">
        <w:rPr>
          <w:szCs w:val="24"/>
        </w:rPr>
        <w:t xml:space="preserve"> lub który zawarł przedłożoną Zamawiającemu umowę o podwykonawstwo, której przedmiotem są dostawy lub usługi, w przypadku uchylenia się od obowiązku zapłaty odpowiednio przez Wykonawcę</w:t>
      </w:r>
      <w:r w:rsidR="000D5008" w:rsidRPr="009E6FBB">
        <w:rPr>
          <w:szCs w:val="24"/>
        </w:rPr>
        <w:t>, podwykonawcę lub dalszego podwykonawcę zamówienia na roboty budowlane.</w:t>
      </w:r>
    </w:p>
    <w:p w:rsidR="000D5008" w:rsidRPr="009E6FBB" w:rsidRDefault="000D5008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Wynagrodzenie, o którym mowa w ust. </w:t>
      </w:r>
      <w:r w:rsidR="0065022C" w:rsidRPr="009E6FBB">
        <w:rPr>
          <w:szCs w:val="24"/>
        </w:rPr>
        <w:t>4</w:t>
      </w:r>
      <w:r w:rsidRPr="009E6FBB">
        <w:rPr>
          <w:szCs w:val="24"/>
        </w:rPr>
        <w:t xml:space="preserve"> niniejszego paragrafu, dotyczy wyłącznie należności powstałych po zaakceptowaniu przez Zamawiającego umowy o podwykonawstwo, której przedmiotem są roboty budowlane, lub po przedłożeniu Zamawiającemu poświadczonej za zgodność z oryginałem kopii umowy o podwykonawstwo, której przedmiotem są dostawy i usługi.</w:t>
      </w:r>
    </w:p>
    <w:p w:rsidR="000D5008" w:rsidRPr="009E6FBB" w:rsidRDefault="000D5008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>Bezpośrednia zapłata obejmuje wyłącznie należne wynagrodzenie, bez odsetek, należnych podwykonawcy lub dalszemu podwykonawcy.</w:t>
      </w:r>
    </w:p>
    <w:p w:rsidR="000D5008" w:rsidRPr="009E6FBB" w:rsidRDefault="000D5008" w:rsidP="005D1D3B">
      <w:pPr>
        <w:numPr>
          <w:ilvl w:val="0"/>
          <w:numId w:val="8"/>
        </w:numPr>
        <w:tabs>
          <w:tab w:val="left" w:pos="284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w ust. </w:t>
      </w:r>
      <w:r w:rsidR="00305BFD" w:rsidRPr="009E6FBB">
        <w:rPr>
          <w:szCs w:val="24"/>
        </w:rPr>
        <w:t>4</w:t>
      </w:r>
      <w:r w:rsidRPr="009E6FBB">
        <w:rPr>
          <w:szCs w:val="24"/>
        </w:rPr>
        <w:t xml:space="preserve"> niniejszego paragrafu. Zamawiający poinformuje Wykonawcę o terminie zgłaszania uwag, nie krótszym niż </w:t>
      </w:r>
      <w:r w:rsidRPr="009E6FBB">
        <w:rPr>
          <w:b/>
          <w:szCs w:val="24"/>
        </w:rPr>
        <w:t>7 dni</w:t>
      </w:r>
      <w:r w:rsidRPr="009E6FBB">
        <w:rPr>
          <w:szCs w:val="24"/>
        </w:rPr>
        <w:t xml:space="preserve"> od dnia doręczenia informacji o uchyleniu się od obowiązku zapłaty przez Wykonawcę, podwykonawcę lub dalszego podwykonawcę.</w:t>
      </w:r>
    </w:p>
    <w:p w:rsidR="000D5008" w:rsidRPr="009E6FBB" w:rsidRDefault="00F319E7" w:rsidP="005D1D3B">
      <w:pPr>
        <w:numPr>
          <w:ilvl w:val="0"/>
          <w:numId w:val="8"/>
        </w:numPr>
        <w:tabs>
          <w:tab w:val="left" w:pos="426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 przypadku zgłoszenia uwag, o których mowa w ust. </w:t>
      </w:r>
      <w:r w:rsidR="00305BFD" w:rsidRPr="009E6FBB">
        <w:rPr>
          <w:szCs w:val="24"/>
        </w:rPr>
        <w:t>7</w:t>
      </w:r>
      <w:r w:rsidRPr="009E6FBB">
        <w:rPr>
          <w:szCs w:val="24"/>
        </w:rPr>
        <w:t xml:space="preserve"> niniejszego paragrafu, w terminie wskazanym przez Zamawiającego, Zamawiający może:</w:t>
      </w:r>
    </w:p>
    <w:p w:rsidR="00F319E7" w:rsidRPr="009E6FBB" w:rsidRDefault="00F319E7" w:rsidP="005D1D3B">
      <w:pPr>
        <w:numPr>
          <w:ilvl w:val="0"/>
          <w:numId w:val="23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nie dokonać bezpośredniej zapłaty wynagrodzenia podwykonawcy lub dalszemu podwykonawcy, jeżeli Wykonawca wykaże niezasadność takiej zapłaty albo</w:t>
      </w:r>
    </w:p>
    <w:p w:rsidR="00F319E7" w:rsidRPr="009E6FBB" w:rsidRDefault="00F319E7" w:rsidP="005D1D3B">
      <w:pPr>
        <w:numPr>
          <w:ilvl w:val="0"/>
          <w:numId w:val="23"/>
        </w:numPr>
        <w:tabs>
          <w:tab w:val="left" w:pos="709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złożyć do depozytu sądowego kwotę potrzebną na pokrycie wynagrodzenia podwykonawcy lub dalszego podwykonawcy w przypadku istnienia zasadniczej wątpliwości Zamawiającego co do wysokości należnej zapłaty podmiotu, któremu płatność się należy, albo</w:t>
      </w:r>
    </w:p>
    <w:p w:rsidR="00F319E7" w:rsidRPr="009E6FBB" w:rsidRDefault="00F319E7" w:rsidP="005D1D3B">
      <w:pPr>
        <w:numPr>
          <w:ilvl w:val="0"/>
          <w:numId w:val="23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319E7" w:rsidRPr="009E6FBB" w:rsidRDefault="00F319E7" w:rsidP="005D1D3B">
      <w:pPr>
        <w:numPr>
          <w:ilvl w:val="0"/>
          <w:numId w:val="8"/>
        </w:numPr>
        <w:tabs>
          <w:tab w:val="clear" w:pos="0"/>
          <w:tab w:val="num" w:pos="142"/>
          <w:tab w:val="left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W przypadku dokonania bezpośredniej zapłaty podwykonawcy lub dalszemu podwykonawcy, o których mowa w ust. </w:t>
      </w:r>
      <w:r w:rsidR="00305BFD" w:rsidRPr="009E6FBB">
        <w:rPr>
          <w:szCs w:val="24"/>
        </w:rPr>
        <w:t>4</w:t>
      </w:r>
      <w:r w:rsidRPr="009E6FBB">
        <w:rPr>
          <w:szCs w:val="24"/>
        </w:rPr>
        <w:t xml:space="preserve"> niniejszego paragrafu, Zamawiający potrąci kwotę wypłaconego wynagrodzenia z wynagrodzenia należnego Wykonawcy, do czego niniejszym Wykonawca Zamawiającego upoważnia.</w:t>
      </w:r>
    </w:p>
    <w:p w:rsidR="00015BEC" w:rsidRPr="009E6FBB" w:rsidRDefault="00F319E7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>K</w:t>
      </w:r>
      <w:r w:rsidR="00015BEC" w:rsidRPr="009E6FBB">
        <w:rPr>
          <w:szCs w:val="24"/>
        </w:rPr>
        <w:t>wota wynagrodzenia wypłacanego podwykonawcy lub dalszemu podwykonawcy nie może przekroczyć wartości robót</w:t>
      </w:r>
      <w:r w:rsidRPr="009E6FBB">
        <w:rPr>
          <w:szCs w:val="24"/>
        </w:rPr>
        <w:t xml:space="preserve"> (usług, dostaw)wynikającej z niniejszej umowy.</w:t>
      </w:r>
    </w:p>
    <w:p w:rsidR="00F319E7" w:rsidRPr="009E6FBB" w:rsidRDefault="00F319E7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 xml:space="preserve">Konieczność wielokrotnego dokonywania bezpośredniej zapłaty podwykonawcy lub dalszemu podwykonawcy, o których mowa w ust. </w:t>
      </w:r>
      <w:r w:rsidR="00305BFD" w:rsidRPr="009E6FBB">
        <w:rPr>
          <w:szCs w:val="24"/>
        </w:rPr>
        <w:t>4</w:t>
      </w:r>
      <w:r w:rsidRPr="009E6FBB">
        <w:rPr>
          <w:szCs w:val="24"/>
        </w:rPr>
        <w:t xml:space="preserve"> niniejszego paragrafu</w:t>
      </w:r>
      <w:r w:rsidR="00DB5237" w:rsidRPr="009E6FBB">
        <w:rPr>
          <w:szCs w:val="24"/>
        </w:rPr>
        <w:t xml:space="preserve">, lub </w:t>
      </w:r>
      <w:r w:rsidR="00DB5237" w:rsidRPr="009E6FBB">
        <w:rPr>
          <w:szCs w:val="24"/>
        </w:rPr>
        <w:lastRenderedPageBreak/>
        <w:t>konieczność dokonania bezpośrednich zapłat na sumę większą niż 5% wartości umowy może stanowić podstawę do odstąpienia od umowy przez Zamawiającego.</w:t>
      </w:r>
    </w:p>
    <w:p w:rsidR="00015BEC" w:rsidRPr="009E6FBB" w:rsidRDefault="00015BEC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>Rozliczenie finansowe (zapłata) z Wykonawcą, z zastrzeżeniem ust. 4 niniejszego paragrafu</w:t>
      </w:r>
      <w:r w:rsidR="00DB5237" w:rsidRPr="009E6FBB">
        <w:rPr>
          <w:szCs w:val="24"/>
        </w:rPr>
        <w:t>,</w:t>
      </w:r>
      <w:r w:rsidRPr="009E6FBB">
        <w:rPr>
          <w:szCs w:val="24"/>
        </w:rPr>
        <w:t xml:space="preserve"> będzie następować przelewem na konto</w:t>
      </w:r>
      <w:r w:rsidR="00972574" w:rsidRPr="009E6FBB">
        <w:rPr>
          <w:szCs w:val="24"/>
        </w:rPr>
        <w:t xml:space="preserve"> Wykonawcy wskazane na fakturze,</w:t>
      </w:r>
      <w:r w:rsidRPr="009E6FBB">
        <w:rPr>
          <w:szCs w:val="24"/>
        </w:rPr>
        <w:t xml:space="preserve"> w ciągu </w:t>
      </w:r>
      <w:r w:rsidR="00744C01" w:rsidRPr="009E6FBB">
        <w:rPr>
          <w:b/>
          <w:szCs w:val="24"/>
        </w:rPr>
        <w:t>30</w:t>
      </w:r>
      <w:r w:rsidRPr="009E6FBB">
        <w:rPr>
          <w:b/>
          <w:szCs w:val="24"/>
        </w:rPr>
        <w:t xml:space="preserve"> dni</w:t>
      </w:r>
      <w:r w:rsidRPr="009E6FBB">
        <w:rPr>
          <w:szCs w:val="24"/>
        </w:rPr>
        <w:t xml:space="preserve"> od dnia przedłożeniu Zamawiającemu kompletu dokumentów rozliczeniowych tj.:</w:t>
      </w:r>
    </w:p>
    <w:p w:rsidR="00015BEC" w:rsidRPr="009E6FBB" w:rsidRDefault="00015BEC" w:rsidP="005D1D3B">
      <w:pPr>
        <w:numPr>
          <w:ilvl w:val="0"/>
          <w:numId w:val="24"/>
        </w:numPr>
        <w:tabs>
          <w:tab w:val="left" w:pos="709"/>
          <w:tab w:val="left" w:pos="12328"/>
        </w:tabs>
        <w:ind w:hanging="294"/>
        <w:jc w:val="both"/>
        <w:rPr>
          <w:szCs w:val="24"/>
        </w:rPr>
      </w:pPr>
      <w:r w:rsidRPr="009E6FBB">
        <w:rPr>
          <w:szCs w:val="24"/>
        </w:rPr>
        <w:t>protokołu odbioru robót,</w:t>
      </w:r>
    </w:p>
    <w:p w:rsidR="00DB5237" w:rsidRPr="009E6FBB" w:rsidRDefault="00015BEC" w:rsidP="005D1D3B">
      <w:pPr>
        <w:numPr>
          <w:ilvl w:val="0"/>
          <w:numId w:val="24"/>
        </w:numPr>
        <w:tabs>
          <w:tab w:val="left" w:pos="709"/>
          <w:tab w:val="left" w:pos="12328"/>
        </w:tabs>
        <w:ind w:hanging="294"/>
        <w:jc w:val="both"/>
        <w:rPr>
          <w:szCs w:val="24"/>
        </w:rPr>
      </w:pPr>
      <w:r w:rsidRPr="009E6FBB">
        <w:rPr>
          <w:szCs w:val="24"/>
        </w:rPr>
        <w:t>faktury,</w:t>
      </w:r>
    </w:p>
    <w:p w:rsidR="00015BEC" w:rsidRPr="009E6FBB" w:rsidRDefault="00015BEC" w:rsidP="005D1D3B">
      <w:pPr>
        <w:numPr>
          <w:ilvl w:val="0"/>
          <w:numId w:val="24"/>
        </w:numPr>
        <w:tabs>
          <w:tab w:val="left" w:pos="709"/>
          <w:tab w:val="left" w:pos="12328"/>
        </w:tabs>
        <w:ind w:hanging="294"/>
        <w:jc w:val="both"/>
        <w:rPr>
          <w:szCs w:val="24"/>
        </w:rPr>
      </w:pPr>
      <w:r w:rsidRPr="009E6FBB">
        <w:rPr>
          <w:szCs w:val="24"/>
        </w:rPr>
        <w:t>oświadczenia, że dane roboty zostały wykonane bez udziału podwykonawców lub oświadczenia podwykonawcy potwierdzającego, że otrzymał w terminie od Wykonawcy wynagrodzenie należne z tytułu wykonanej części przedmiotu umowy lub oświadczenia podwykonawcy lub dalszego podwykonawcy o wysokości wynagrodzenia należnego mu za wykonaną część przedmiotu umowy i numerze konta bankowego, na które należy przekazać to wynagrodzenie oraz kserokopii faktury wystawionej przez podwyko</w:t>
      </w:r>
      <w:r w:rsidR="00EA7C7A" w:rsidRPr="009E6FBB">
        <w:rPr>
          <w:szCs w:val="24"/>
        </w:rPr>
        <w:t>nawcę lub dalszego podwykonawcę.</w:t>
      </w:r>
    </w:p>
    <w:p w:rsidR="00015BEC" w:rsidRPr="009E6FBB" w:rsidRDefault="00015BEC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>Brak zachowania przez Wykonawcę warunków określonych w niniejszym paragrafie zwalnia Zamawiającego z zapłaty odsetek z tytułu nieterminowej zapłaty faktur.</w:t>
      </w:r>
    </w:p>
    <w:p w:rsidR="00015BEC" w:rsidRPr="009E6FBB" w:rsidRDefault="00015BEC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>W przypadku wystąpienia zwłoki w oddaniu przedmiotu zamówienia lub zwłoki w usunięciu wad stwierdzonych przy odbiorze, wartość faktury końcowej zostanie pomniejszona o wysokość kar umownych, ustaloną w oparciu o zapisy zamieszczone w § 1</w:t>
      </w:r>
      <w:r w:rsidR="00B34220" w:rsidRPr="009E6FBB">
        <w:rPr>
          <w:szCs w:val="24"/>
        </w:rPr>
        <w:t>1</w:t>
      </w:r>
      <w:r w:rsidRPr="009E6FBB">
        <w:rPr>
          <w:szCs w:val="24"/>
        </w:rPr>
        <w:t xml:space="preserve"> niniejszej umowy.</w:t>
      </w:r>
    </w:p>
    <w:p w:rsidR="00DB5237" w:rsidRPr="009E6FBB" w:rsidRDefault="00DB5237" w:rsidP="005D1D3B">
      <w:pPr>
        <w:numPr>
          <w:ilvl w:val="0"/>
          <w:numId w:val="8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4"/>
        </w:rPr>
      </w:pPr>
      <w:r w:rsidRPr="009E6FBB">
        <w:rPr>
          <w:szCs w:val="24"/>
        </w:rPr>
        <w:t>Za dzień zapłaty uznaje się dzień obciążenia rachunku Zamawiającego.</w:t>
      </w:r>
    </w:p>
    <w:p w:rsidR="00305BFD" w:rsidRPr="009E6FBB" w:rsidRDefault="00305BFD" w:rsidP="00F86667">
      <w:pPr>
        <w:tabs>
          <w:tab w:val="left" w:pos="12328"/>
        </w:tabs>
        <w:jc w:val="both"/>
        <w:rPr>
          <w:szCs w:val="24"/>
        </w:rPr>
      </w:pPr>
    </w:p>
    <w:p w:rsidR="00015BEC" w:rsidRPr="009E6FBB" w:rsidRDefault="00015BEC" w:rsidP="00DC3748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5</w:t>
      </w:r>
    </w:p>
    <w:p w:rsidR="00652AEC" w:rsidRPr="009E6FBB" w:rsidRDefault="00652AEC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Obowiązki Zamawiającego</w:t>
      </w:r>
    </w:p>
    <w:p w:rsidR="009521BA" w:rsidRPr="009E6FBB" w:rsidRDefault="009521BA" w:rsidP="009521BA">
      <w:pPr>
        <w:jc w:val="both"/>
        <w:rPr>
          <w:bCs/>
          <w:szCs w:val="24"/>
        </w:rPr>
      </w:pPr>
      <w:r w:rsidRPr="009E6FBB">
        <w:rPr>
          <w:bCs/>
          <w:szCs w:val="24"/>
        </w:rPr>
        <w:t>Zamawiający zobowiązuje się do: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Dostarczenia 1 (jednego) egzemplarza dokumentacji projektowej w terminie podpisania niniejszej umowy.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Przekazania pozwolenia na budowę wraz z dziennikiem budowy.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Przekazania Wykonawcy placu budowy w ciągu </w:t>
      </w:r>
      <w:r w:rsidR="00C37166" w:rsidRPr="009E6FBB">
        <w:rPr>
          <w:b/>
          <w:bCs/>
          <w:szCs w:val="24"/>
        </w:rPr>
        <w:t>2</w:t>
      </w:r>
      <w:r w:rsidRPr="009E6FBB">
        <w:rPr>
          <w:b/>
          <w:bCs/>
          <w:szCs w:val="24"/>
        </w:rPr>
        <w:t xml:space="preserve"> dni</w:t>
      </w:r>
      <w:r w:rsidRPr="009E6FBB">
        <w:rPr>
          <w:bCs/>
          <w:szCs w:val="24"/>
        </w:rPr>
        <w:t xml:space="preserve"> od daty podpisania umowy.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Zapewnienia bieżącego nadzoru</w:t>
      </w:r>
      <w:r w:rsidR="00A85DBA" w:rsidRPr="009E6FBB">
        <w:rPr>
          <w:bCs/>
          <w:szCs w:val="24"/>
        </w:rPr>
        <w:t xml:space="preserve"> inwestorskiego.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Dokonania odbioru wykonanych robót budowlanych na zasadach określonych w </w:t>
      </w:r>
      <w:r w:rsidRPr="009E6FBB">
        <w:rPr>
          <w:szCs w:val="24"/>
        </w:rPr>
        <w:t>§ 8 niniejszej umowy.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Regulowania płatności wynikających z wystawianych, na zasadach określonych w </w:t>
      </w:r>
      <w:r w:rsidRPr="009E6FBB">
        <w:rPr>
          <w:szCs w:val="24"/>
        </w:rPr>
        <w:t>§ 4 niniejszej umowy, faktur.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Rozwiązywania problemów technicznych leżących po stronie Zamawiającego.</w:t>
      </w:r>
    </w:p>
    <w:p w:rsidR="009521BA" w:rsidRPr="009E6FBB" w:rsidRDefault="009521BA" w:rsidP="005D1D3B">
      <w:pPr>
        <w:numPr>
          <w:ilvl w:val="0"/>
          <w:numId w:val="25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Informowania na bieżąco Wykonawcy o wszelkich zmianach i sytuacjach, które mogłyby wpłynąć na wykonanie przedmiotu umowy.</w:t>
      </w:r>
    </w:p>
    <w:p w:rsidR="009521BA" w:rsidRPr="009E6FBB" w:rsidRDefault="009521BA" w:rsidP="009521BA">
      <w:pPr>
        <w:jc w:val="center"/>
        <w:rPr>
          <w:b/>
          <w:bCs/>
          <w:szCs w:val="24"/>
        </w:rPr>
      </w:pPr>
    </w:p>
    <w:p w:rsidR="009521BA" w:rsidRPr="009E6FBB" w:rsidRDefault="009521BA" w:rsidP="009521BA">
      <w:pPr>
        <w:jc w:val="center"/>
        <w:rPr>
          <w:b/>
          <w:bCs/>
          <w:szCs w:val="24"/>
          <w:lang w:eastAsia="ar-SA"/>
        </w:rPr>
      </w:pPr>
      <w:r w:rsidRPr="009E6FBB">
        <w:rPr>
          <w:b/>
          <w:bCs/>
          <w:szCs w:val="24"/>
          <w:lang w:eastAsia="ar-SA"/>
        </w:rPr>
        <w:t>§ 6</w:t>
      </w:r>
    </w:p>
    <w:p w:rsidR="009521BA" w:rsidRPr="009E6FBB" w:rsidRDefault="009521BA" w:rsidP="009521BA">
      <w:pPr>
        <w:jc w:val="center"/>
        <w:rPr>
          <w:b/>
          <w:bCs/>
          <w:szCs w:val="24"/>
          <w:lang w:eastAsia="ar-SA"/>
        </w:rPr>
      </w:pPr>
      <w:r w:rsidRPr="009E6FBB">
        <w:rPr>
          <w:b/>
          <w:bCs/>
          <w:szCs w:val="24"/>
          <w:lang w:eastAsia="ar-SA"/>
        </w:rPr>
        <w:t>Obowiązki i odpowiedzialność Wykonawcy</w:t>
      </w:r>
    </w:p>
    <w:p w:rsidR="009521BA" w:rsidRPr="009E6FBB" w:rsidRDefault="009521BA" w:rsidP="005D1D3B">
      <w:pPr>
        <w:numPr>
          <w:ilvl w:val="0"/>
          <w:numId w:val="26"/>
        </w:numPr>
        <w:ind w:left="284" w:hanging="284"/>
        <w:jc w:val="both"/>
        <w:rPr>
          <w:bCs/>
          <w:szCs w:val="24"/>
          <w:lang w:eastAsia="ar-SA"/>
        </w:rPr>
      </w:pPr>
      <w:r w:rsidRPr="009E6FBB">
        <w:rPr>
          <w:bCs/>
          <w:szCs w:val="24"/>
          <w:lang w:eastAsia="ar-SA"/>
        </w:rPr>
        <w:t>Wykonawca zobowiązuje się do: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Szczegółowego sprawdzenia w tereni</w:t>
      </w:r>
      <w:r w:rsidR="001D278A" w:rsidRPr="009E6FBB">
        <w:rPr>
          <w:bCs/>
          <w:szCs w:val="24"/>
        </w:rPr>
        <w:t>e warunków wykonania zamówienia.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Prawidłowego wykonania wszystkich prac związanych z realizacją przedmiotu umowy w zakresie umożliwiającym właściwe użytkowanie obiektu zgodnie z jego przeznaczeniem.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 xml:space="preserve">Zorganizowania placu budowy, ogrodzeń, instalacji, zabudowań prowizorycznych i wszystkich innych czynności niezbędnych do właściwego wykonania robót. Wykonawca jest zobowiązany zabezpieczyć i oznakować prowadzone roboty oraz dbać o stan techniczny i prawidłowość oznakowania przez cały czas trwania realizacji robót </w:t>
      </w:r>
      <w:r w:rsidRPr="009E6FBB">
        <w:rPr>
          <w:bCs/>
          <w:szCs w:val="24"/>
        </w:rPr>
        <w:lastRenderedPageBreak/>
        <w:t>budowlanych. Wykonawca ponosi pełną odpowiedzialność za teren budowy od chwili przejęcia placu budowy i za wszelkie szkody wyrządzone jego działaniem lub zaniechaniem w związku z realizacją umowy.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Wykonywania robót budowlanych zgodnie z obowiązującymi przepisami Prawa budowlanego i przepisami BHP.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 xml:space="preserve">Przedłożenia proponowanych do zastosowania materiałów i urządzeń </w:t>
      </w:r>
      <w:r w:rsidR="00616280" w:rsidRPr="009E6FBB">
        <w:rPr>
          <w:bCs/>
          <w:szCs w:val="24"/>
        </w:rPr>
        <w:t>Inspektor</w:t>
      </w:r>
      <w:r w:rsidR="006B55BE" w:rsidRPr="009E6FBB">
        <w:rPr>
          <w:bCs/>
          <w:szCs w:val="24"/>
        </w:rPr>
        <w:t>owi</w:t>
      </w:r>
      <w:r w:rsidR="00616280" w:rsidRPr="009E6FBB">
        <w:rPr>
          <w:bCs/>
          <w:szCs w:val="24"/>
        </w:rPr>
        <w:t xml:space="preserve"> nadzoru</w:t>
      </w:r>
      <w:r w:rsidRPr="009E6FBB">
        <w:rPr>
          <w:bCs/>
          <w:szCs w:val="24"/>
        </w:rPr>
        <w:t xml:space="preserve"> w celu uzgodnienia i akceptacji; należy dodatkowo udokumentować parametry i właściwości poprzez dołączenie stosownych dokumentów.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Opracowania kompletnej dokumentacji powykonawczej w formie papierowej</w:t>
      </w:r>
      <w:r w:rsidR="00616280" w:rsidRPr="009E6FBB">
        <w:rPr>
          <w:bCs/>
          <w:szCs w:val="24"/>
        </w:rPr>
        <w:t xml:space="preserve"> </w:t>
      </w:r>
      <w:r w:rsidRPr="009E6FBB">
        <w:rPr>
          <w:bCs/>
          <w:szCs w:val="24"/>
        </w:rPr>
        <w:t>i przekazania jej Zamawiającemu</w:t>
      </w:r>
      <w:r w:rsidR="001D278A" w:rsidRPr="009E6FBB">
        <w:rPr>
          <w:bCs/>
          <w:szCs w:val="24"/>
        </w:rPr>
        <w:t xml:space="preserve">, co najmniej </w:t>
      </w:r>
      <w:r w:rsidR="00D46EAF" w:rsidRPr="009E6FBB">
        <w:rPr>
          <w:bCs/>
          <w:szCs w:val="24"/>
        </w:rPr>
        <w:t>1</w:t>
      </w:r>
      <w:r w:rsidR="001D278A" w:rsidRPr="009E6FBB">
        <w:rPr>
          <w:bCs/>
          <w:szCs w:val="24"/>
        </w:rPr>
        <w:t xml:space="preserve"> </w:t>
      </w:r>
      <w:r w:rsidR="00203A2A" w:rsidRPr="009E6FBB">
        <w:rPr>
          <w:bCs/>
          <w:szCs w:val="24"/>
        </w:rPr>
        <w:t>dzień</w:t>
      </w:r>
      <w:r w:rsidRPr="009E6FBB">
        <w:rPr>
          <w:bCs/>
          <w:szCs w:val="24"/>
        </w:rPr>
        <w:t xml:space="preserve"> przed terminem odbioru końcowego przedmiotu umowy.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Współpracy z służbami Zamawiającego.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Koordynacji prac realizowanych przez podwykonawców. Wykonawca może zlecić część robót do wykonania podwykonawcom. Wykonanie robót przez podwykonawców nie zwalnia Wykonawcy od odpowiedzialności i zobowiązań wynikających z warunków niniejszej umowy. Wykonawca, zlecając roboty podwykonawcom, zobowiązany jest bezwzględnie przestrzegać przepisów wynikających z art. 647</w:t>
      </w:r>
      <w:r w:rsidRPr="009E6FBB">
        <w:rPr>
          <w:bCs/>
          <w:szCs w:val="24"/>
          <w:vertAlign w:val="superscript"/>
        </w:rPr>
        <w:t>1</w:t>
      </w:r>
      <w:r w:rsidRPr="009E6FBB">
        <w:rPr>
          <w:bCs/>
          <w:szCs w:val="24"/>
        </w:rPr>
        <w:t xml:space="preserve"> Kodeksu cywilnego. Zamawiającemu przysługuje prawo żądania od Wykonawcy zmiany podwykonawcy, jeżeli ten realizuje roboty w sposób wadliwy, niezgodny z założeniami i przepisami.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Prowadzenia dokumentacji budowy, o której mowa w Prawie budowlanym, w tym Dziennika budowy i udostępniania go Zamawiającemu oraz innym upoważnionym osobom lub organom celem dokonywania wpisów i potwierdzeń.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 xml:space="preserve">Przygotowania obiektów i wymaganych dokumentów z dokumentacją powykonawczą, </w:t>
      </w:r>
      <w:r w:rsidRPr="009E6FBB">
        <w:rPr>
          <w:rFonts w:eastAsia="TimesNewRomanPSMT"/>
          <w:szCs w:val="24"/>
          <w:lang w:eastAsia="pl-PL"/>
        </w:rPr>
        <w:t>protokołami, świadectwami dopuszczenia, atestami, informacją o udzielonej gwarancji</w:t>
      </w:r>
      <w:r w:rsidRPr="009E6FBB">
        <w:rPr>
          <w:bCs/>
          <w:szCs w:val="24"/>
        </w:rPr>
        <w:t>, do dokonania odbioru przez Zamawiającego.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Zgłaszania do odbioru robót zanikających oraz robót ulegających zakryciu.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Zgłaszania robót do odbioru.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Przestrzegania przepisów BHP i przeciwpożarowych.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Zapewnienia kadry i nadzoru z wymaganymi uprawnieniami.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Zapewnienia sprzętu spełniającego wymagania norm technicznych.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>Utrzymania porządku na placu budowy w czasie realizacji prac.</w:t>
      </w:r>
    </w:p>
    <w:p w:rsidR="0042098E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bCs/>
          <w:szCs w:val="24"/>
        </w:rPr>
        <w:t xml:space="preserve">Likwidacji placu budowy i zaplecza własnego Wykonawcy bezzwłocznie po zakończeniu robót, lecz nie później niż </w:t>
      </w:r>
      <w:r w:rsidR="001E584A" w:rsidRPr="009E6FBB">
        <w:rPr>
          <w:b/>
          <w:bCs/>
          <w:szCs w:val="24"/>
        </w:rPr>
        <w:t>21</w:t>
      </w:r>
      <w:r w:rsidRPr="009E6FBB">
        <w:rPr>
          <w:b/>
          <w:bCs/>
          <w:szCs w:val="24"/>
        </w:rPr>
        <w:t xml:space="preserve"> dni</w:t>
      </w:r>
      <w:r w:rsidRPr="009E6FBB">
        <w:rPr>
          <w:bCs/>
          <w:szCs w:val="24"/>
        </w:rPr>
        <w:t xml:space="preserve"> od daty dokonania odbioru końcowego.</w:t>
      </w:r>
    </w:p>
    <w:p w:rsidR="007B46B7" w:rsidRPr="009E6FBB" w:rsidRDefault="0042098E" w:rsidP="005D1D3B">
      <w:pPr>
        <w:numPr>
          <w:ilvl w:val="0"/>
          <w:numId w:val="27"/>
        </w:numPr>
        <w:tabs>
          <w:tab w:val="left" w:pos="709"/>
          <w:tab w:val="left" w:pos="12328"/>
        </w:tabs>
        <w:ind w:left="709" w:hanging="425"/>
        <w:jc w:val="both"/>
        <w:rPr>
          <w:szCs w:val="24"/>
        </w:rPr>
      </w:pPr>
      <w:r w:rsidRPr="009E6FBB">
        <w:rPr>
          <w:rFonts w:eastAsia="Calibri"/>
          <w:szCs w:val="24"/>
          <w:lang w:eastAsia="pl-PL"/>
        </w:rPr>
        <w:t>Poniesienia kosztów wywozu i utylizacji odpadów, zgodnie z przepisami ustawy z dnia 14 grudnia 2012 r. o odpadach (</w:t>
      </w:r>
      <w:r w:rsidR="00E14E1A" w:rsidRPr="009E6FBB">
        <w:rPr>
          <w:rFonts w:eastAsia="Calibri"/>
          <w:szCs w:val="24"/>
          <w:lang w:eastAsia="pl-PL"/>
        </w:rPr>
        <w:t xml:space="preserve">tj. </w:t>
      </w:r>
      <w:r w:rsidRPr="009E6FBB">
        <w:rPr>
          <w:rFonts w:eastAsia="Calibri"/>
          <w:szCs w:val="24"/>
          <w:lang w:eastAsia="pl-PL"/>
        </w:rPr>
        <w:t>Dz. U. z 201</w:t>
      </w:r>
      <w:r w:rsidR="00E14E1A" w:rsidRPr="009E6FBB">
        <w:rPr>
          <w:rFonts w:eastAsia="Calibri"/>
          <w:szCs w:val="24"/>
          <w:lang w:eastAsia="pl-PL"/>
        </w:rPr>
        <w:t>8</w:t>
      </w:r>
      <w:r w:rsidRPr="009E6FBB">
        <w:rPr>
          <w:rFonts w:eastAsia="Calibri"/>
          <w:szCs w:val="24"/>
          <w:lang w:eastAsia="pl-PL"/>
        </w:rPr>
        <w:t xml:space="preserve"> r. poz. </w:t>
      </w:r>
      <w:r w:rsidR="00E14E1A" w:rsidRPr="009E6FBB">
        <w:rPr>
          <w:rFonts w:eastAsia="Calibri"/>
          <w:szCs w:val="24"/>
          <w:lang w:eastAsia="pl-PL"/>
        </w:rPr>
        <w:t>992</w:t>
      </w:r>
      <w:r w:rsidRPr="009E6FBB">
        <w:rPr>
          <w:rFonts w:eastAsia="Calibri"/>
          <w:szCs w:val="24"/>
          <w:lang w:eastAsia="pl-PL"/>
        </w:rPr>
        <w:t>).</w:t>
      </w:r>
      <w:r w:rsidR="00203A2A" w:rsidRPr="009E6FBB">
        <w:rPr>
          <w:rFonts w:eastAsia="Calibri"/>
          <w:szCs w:val="24"/>
          <w:lang w:eastAsia="pl-PL"/>
        </w:rPr>
        <w:t xml:space="preserve"> </w:t>
      </w:r>
      <w:r w:rsidRPr="009E6FBB">
        <w:rPr>
          <w:rFonts w:eastAsia="Calibri"/>
          <w:szCs w:val="24"/>
          <w:lang w:eastAsia="pl-PL"/>
        </w:rPr>
        <w:t>Wykonawc</w:t>
      </w:r>
      <w:r w:rsidRPr="009E6FBB">
        <w:rPr>
          <w:rFonts w:eastAsia="TimesNewRoman"/>
          <w:szCs w:val="24"/>
          <w:lang w:eastAsia="pl-PL"/>
        </w:rPr>
        <w:t xml:space="preserve">ę </w:t>
      </w:r>
      <w:r w:rsidRPr="009E6FBB">
        <w:rPr>
          <w:rFonts w:eastAsia="Calibri"/>
          <w:szCs w:val="24"/>
          <w:lang w:eastAsia="pl-PL"/>
        </w:rPr>
        <w:t>uznaje si</w:t>
      </w:r>
      <w:r w:rsidRPr="009E6FBB">
        <w:rPr>
          <w:rFonts w:eastAsia="TimesNewRoman"/>
          <w:szCs w:val="24"/>
          <w:lang w:eastAsia="pl-PL"/>
        </w:rPr>
        <w:t xml:space="preserve">ę </w:t>
      </w:r>
      <w:r w:rsidRPr="009E6FBB">
        <w:rPr>
          <w:rFonts w:eastAsia="Calibri"/>
          <w:szCs w:val="24"/>
          <w:lang w:eastAsia="pl-PL"/>
        </w:rPr>
        <w:t>za wytwórc</w:t>
      </w:r>
      <w:r w:rsidRPr="009E6FBB">
        <w:rPr>
          <w:rFonts w:eastAsia="TimesNewRoman"/>
          <w:szCs w:val="24"/>
          <w:lang w:eastAsia="pl-PL"/>
        </w:rPr>
        <w:t xml:space="preserve">ę </w:t>
      </w:r>
      <w:r w:rsidRPr="009E6FBB">
        <w:rPr>
          <w:rFonts w:eastAsia="Calibri"/>
          <w:szCs w:val="24"/>
          <w:lang w:eastAsia="pl-PL"/>
        </w:rPr>
        <w:t>odpadów powstających w czasie realizacji robót budowlanych. Usuni</w:t>
      </w:r>
      <w:r w:rsidRPr="009E6FBB">
        <w:rPr>
          <w:rFonts w:eastAsia="TimesNewRoman"/>
          <w:szCs w:val="24"/>
          <w:lang w:eastAsia="pl-PL"/>
        </w:rPr>
        <w:t>ę</w:t>
      </w:r>
      <w:r w:rsidRPr="009E6FBB">
        <w:rPr>
          <w:rFonts w:eastAsia="Calibri"/>
          <w:szCs w:val="24"/>
          <w:lang w:eastAsia="pl-PL"/>
        </w:rPr>
        <w:t>cie odpadów, ich wykorzystanie lub unieszkodliwienie s</w:t>
      </w:r>
      <w:r w:rsidRPr="009E6FBB">
        <w:rPr>
          <w:rFonts w:eastAsia="TimesNewRoman"/>
          <w:szCs w:val="24"/>
          <w:lang w:eastAsia="pl-PL"/>
        </w:rPr>
        <w:t xml:space="preserve">ą </w:t>
      </w:r>
      <w:r w:rsidRPr="009E6FBB">
        <w:rPr>
          <w:rFonts w:eastAsia="Calibri"/>
          <w:szCs w:val="24"/>
          <w:lang w:eastAsia="pl-PL"/>
        </w:rPr>
        <w:t>obowi</w:t>
      </w:r>
      <w:r w:rsidRPr="009E6FBB">
        <w:rPr>
          <w:rFonts w:eastAsia="TimesNewRoman"/>
          <w:szCs w:val="24"/>
          <w:lang w:eastAsia="pl-PL"/>
        </w:rPr>
        <w:t>ą</w:t>
      </w:r>
      <w:r w:rsidRPr="009E6FBB">
        <w:rPr>
          <w:rFonts w:eastAsia="Calibri"/>
          <w:szCs w:val="24"/>
          <w:lang w:eastAsia="pl-PL"/>
        </w:rPr>
        <w:t>zkiem Wykonawcy zgodnie z przywołaną ustawą z dnia 14 grudnia 2012 r. o odpadach. Zamawiaj</w:t>
      </w:r>
      <w:r w:rsidRPr="009E6FBB">
        <w:rPr>
          <w:rFonts w:eastAsia="TimesNewRoman"/>
          <w:szCs w:val="24"/>
          <w:lang w:eastAsia="pl-PL"/>
        </w:rPr>
        <w:t>ą</w:t>
      </w:r>
      <w:r w:rsidRPr="009E6FBB">
        <w:rPr>
          <w:rFonts w:eastAsia="Calibri"/>
          <w:szCs w:val="24"/>
          <w:lang w:eastAsia="pl-PL"/>
        </w:rPr>
        <w:t>cy nie b</w:t>
      </w:r>
      <w:r w:rsidRPr="009E6FBB">
        <w:rPr>
          <w:rFonts w:eastAsia="TimesNewRoman"/>
          <w:szCs w:val="24"/>
          <w:lang w:eastAsia="pl-PL"/>
        </w:rPr>
        <w:t>ę</w:t>
      </w:r>
      <w:r w:rsidRPr="009E6FBB">
        <w:rPr>
          <w:rFonts w:eastAsia="Calibri"/>
          <w:szCs w:val="24"/>
          <w:lang w:eastAsia="pl-PL"/>
        </w:rPr>
        <w:t xml:space="preserve">dzie z tego tytułu ponosił </w:t>
      </w:r>
      <w:r w:rsidRPr="009E6FBB">
        <w:rPr>
          <w:rFonts w:eastAsia="TimesNewRoman"/>
          <w:szCs w:val="24"/>
          <w:lang w:eastAsia="pl-PL"/>
        </w:rPr>
        <w:t>ż</w:t>
      </w:r>
      <w:r w:rsidRPr="009E6FBB">
        <w:rPr>
          <w:rFonts w:eastAsia="Calibri"/>
          <w:szCs w:val="24"/>
          <w:lang w:eastAsia="pl-PL"/>
        </w:rPr>
        <w:t xml:space="preserve">adnych kosztów w tym z tytułu opłat za gospodarcze korzystanie ze </w:t>
      </w:r>
      <w:r w:rsidRPr="009E6FBB">
        <w:rPr>
          <w:rFonts w:eastAsia="TimesNewRoman"/>
          <w:szCs w:val="24"/>
          <w:lang w:eastAsia="pl-PL"/>
        </w:rPr>
        <w:t>ś</w:t>
      </w:r>
      <w:r w:rsidRPr="009E6FBB">
        <w:rPr>
          <w:rFonts w:eastAsia="Calibri"/>
          <w:szCs w:val="24"/>
          <w:lang w:eastAsia="pl-PL"/>
        </w:rPr>
        <w:t>rodowiska.</w:t>
      </w:r>
    </w:p>
    <w:p w:rsidR="00073838" w:rsidRPr="009E6FBB" w:rsidRDefault="0042098E" w:rsidP="005D1D3B">
      <w:pPr>
        <w:pStyle w:val="Akapitzlist"/>
        <w:numPr>
          <w:ilvl w:val="0"/>
          <w:numId w:val="44"/>
        </w:numPr>
        <w:tabs>
          <w:tab w:val="left" w:pos="709"/>
          <w:tab w:val="left" w:pos="12328"/>
        </w:tabs>
        <w:ind w:left="284" w:hanging="284"/>
        <w:jc w:val="both"/>
        <w:rPr>
          <w:szCs w:val="24"/>
        </w:rPr>
      </w:pPr>
      <w:r w:rsidRPr="009E6FBB">
        <w:rPr>
          <w:szCs w:val="24"/>
          <w:lang w:eastAsia="pl-PL"/>
        </w:rPr>
        <w:t>Wykonawca odpowiada za ochronę instalacji i urządzeń zlokalizowan</w:t>
      </w:r>
      <w:r w:rsidR="00616280" w:rsidRPr="009E6FBB">
        <w:rPr>
          <w:szCs w:val="24"/>
          <w:lang w:eastAsia="pl-PL"/>
        </w:rPr>
        <w:t>ych na powierzchni terenu, takich</w:t>
      </w:r>
      <w:r w:rsidRPr="009E6FBB">
        <w:rPr>
          <w:szCs w:val="24"/>
          <w:lang w:eastAsia="pl-PL"/>
        </w:rPr>
        <w:t xml:space="preserve"> jak rurociągi, kable itp. Wykonawca zapewni właściwe oznaczenie i zabezpieczenie przed uszkodzeniem tych instalacji i urządzeń w czasie trwania budowy.</w:t>
      </w:r>
    </w:p>
    <w:p w:rsidR="00015BEC" w:rsidRPr="009E6FBB" w:rsidRDefault="0042098E" w:rsidP="005D1D3B">
      <w:pPr>
        <w:pStyle w:val="Akapitzlist"/>
        <w:numPr>
          <w:ilvl w:val="0"/>
          <w:numId w:val="44"/>
        </w:numPr>
        <w:tabs>
          <w:tab w:val="left" w:pos="709"/>
          <w:tab w:val="left" w:pos="12328"/>
        </w:tabs>
        <w:ind w:left="284"/>
        <w:jc w:val="both"/>
        <w:rPr>
          <w:szCs w:val="24"/>
        </w:rPr>
      </w:pPr>
      <w:r w:rsidRPr="009E6FBB">
        <w:rPr>
          <w:szCs w:val="24"/>
          <w:lang w:eastAsia="pl-PL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</w:t>
      </w:r>
    </w:p>
    <w:p w:rsidR="00F86667" w:rsidRPr="009E6FBB" w:rsidRDefault="00F86667" w:rsidP="00F86667">
      <w:pPr>
        <w:tabs>
          <w:tab w:val="left" w:pos="709"/>
          <w:tab w:val="left" w:pos="12328"/>
        </w:tabs>
        <w:jc w:val="both"/>
        <w:rPr>
          <w:szCs w:val="24"/>
        </w:rPr>
      </w:pPr>
    </w:p>
    <w:p w:rsidR="00F86667" w:rsidRPr="009E6FBB" w:rsidRDefault="00F86667" w:rsidP="00F86667">
      <w:pPr>
        <w:tabs>
          <w:tab w:val="left" w:pos="709"/>
          <w:tab w:val="left" w:pos="12328"/>
        </w:tabs>
        <w:jc w:val="both"/>
        <w:rPr>
          <w:szCs w:val="24"/>
        </w:rPr>
      </w:pPr>
    </w:p>
    <w:p w:rsidR="00015BEC" w:rsidRPr="009E6FBB" w:rsidRDefault="00015BEC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lastRenderedPageBreak/>
        <w:t xml:space="preserve">§ </w:t>
      </w:r>
      <w:r w:rsidR="0042098E" w:rsidRPr="009E6FBB">
        <w:rPr>
          <w:b/>
          <w:bCs/>
          <w:szCs w:val="24"/>
        </w:rPr>
        <w:t>7</w:t>
      </w:r>
      <w:r w:rsidRPr="009E6FBB">
        <w:rPr>
          <w:b/>
          <w:bCs/>
          <w:szCs w:val="24"/>
        </w:rPr>
        <w:t>.</w:t>
      </w:r>
    </w:p>
    <w:p w:rsidR="0042098E" w:rsidRPr="009E6FBB" w:rsidRDefault="0042098E">
      <w:pPr>
        <w:jc w:val="center"/>
        <w:rPr>
          <w:szCs w:val="24"/>
        </w:rPr>
      </w:pPr>
      <w:r w:rsidRPr="009E6FBB">
        <w:rPr>
          <w:b/>
          <w:bCs/>
          <w:szCs w:val="24"/>
        </w:rPr>
        <w:t>Nadzór nad prawidłowym wykonaniem przedmiotu umowy</w:t>
      </w:r>
    </w:p>
    <w:p w:rsidR="00D04BA6" w:rsidRPr="009E6FBB" w:rsidRDefault="00D04BA6" w:rsidP="005D1D3B">
      <w:pPr>
        <w:numPr>
          <w:ilvl w:val="0"/>
          <w:numId w:val="3"/>
        </w:numPr>
        <w:ind w:left="284" w:hanging="284"/>
        <w:rPr>
          <w:bCs/>
          <w:szCs w:val="24"/>
        </w:rPr>
      </w:pPr>
      <w:r w:rsidRPr="009E6FBB">
        <w:rPr>
          <w:bCs/>
          <w:szCs w:val="24"/>
        </w:rPr>
        <w:t>Kierownikiem budowy będzie: …………………………………………………………………..,</w:t>
      </w:r>
    </w:p>
    <w:p w:rsidR="00D04BA6" w:rsidRPr="009E6FBB" w:rsidRDefault="00D04BA6" w:rsidP="001C73B4">
      <w:pPr>
        <w:ind w:left="284"/>
        <w:rPr>
          <w:bCs/>
          <w:szCs w:val="24"/>
        </w:rPr>
      </w:pPr>
      <w:r w:rsidRPr="009E6FBB">
        <w:rPr>
          <w:bCs/>
          <w:szCs w:val="24"/>
        </w:rPr>
        <w:t xml:space="preserve"> posiadający uprawnienia do projektowania i kierowania robotami budowlanymi bez ograniczeń w specjalności konstrukcyjno</w:t>
      </w:r>
      <w:r w:rsidR="001D278A" w:rsidRPr="009E6FBB">
        <w:rPr>
          <w:bCs/>
          <w:szCs w:val="24"/>
        </w:rPr>
        <w:t xml:space="preserve"> -</w:t>
      </w:r>
      <w:r w:rsidRPr="009E6FBB">
        <w:rPr>
          <w:bCs/>
          <w:szCs w:val="24"/>
        </w:rPr>
        <w:t xml:space="preserve"> budowlanej.</w:t>
      </w:r>
    </w:p>
    <w:p w:rsidR="00D04BA6" w:rsidRPr="009E6FBB" w:rsidRDefault="00D04BA6" w:rsidP="001C73B4">
      <w:pPr>
        <w:ind w:left="284"/>
        <w:rPr>
          <w:bCs/>
          <w:szCs w:val="24"/>
        </w:rPr>
      </w:pPr>
      <w:r w:rsidRPr="009E6FBB">
        <w:rPr>
          <w:bCs/>
          <w:szCs w:val="24"/>
        </w:rPr>
        <w:t>Nr uprawnień: …………………………………………………………………………………….</w:t>
      </w:r>
    </w:p>
    <w:p w:rsidR="00015BEC" w:rsidRPr="009E6FBB" w:rsidRDefault="00015BEC" w:rsidP="005D1D3B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Zmiana </w:t>
      </w:r>
      <w:r w:rsidR="009231F5" w:rsidRPr="009E6FBB">
        <w:rPr>
          <w:bCs/>
          <w:szCs w:val="24"/>
        </w:rPr>
        <w:t>osoby</w:t>
      </w:r>
      <w:r w:rsidRPr="009E6FBB">
        <w:rPr>
          <w:bCs/>
          <w:szCs w:val="24"/>
        </w:rPr>
        <w:t xml:space="preserve"> przedstawion</w:t>
      </w:r>
      <w:r w:rsidR="00C37166" w:rsidRPr="009E6FBB">
        <w:rPr>
          <w:bCs/>
          <w:szCs w:val="24"/>
        </w:rPr>
        <w:t>ej</w:t>
      </w:r>
      <w:r w:rsidRPr="009E6FBB">
        <w:rPr>
          <w:bCs/>
          <w:szCs w:val="24"/>
        </w:rPr>
        <w:t xml:space="preserve"> w ofercie przetargowej jest możliwa jedynie za uprzednią pisemną zgodą Zamawiającego.</w:t>
      </w:r>
    </w:p>
    <w:p w:rsidR="00015BEC" w:rsidRPr="009E6FBB" w:rsidRDefault="00015BEC" w:rsidP="005D1D3B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Wykonawca z własnej inicjatywy proponuje zmianę</w:t>
      </w:r>
      <w:r w:rsidR="009231F5" w:rsidRPr="009E6FBB">
        <w:rPr>
          <w:bCs/>
          <w:szCs w:val="24"/>
        </w:rPr>
        <w:t>,</w:t>
      </w:r>
      <w:r w:rsidR="0090395D" w:rsidRPr="009E6FBB">
        <w:rPr>
          <w:bCs/>
          <w:szCs w:val="24"/>
        </w:rPr>
        <w:t xml:space="preserve"> </w:t>
      </w:r>
      <w:r w:rsidR="009231F5" w:rsidRPr="009E6FBB">
        <w:rPr>
          <w:bCs/>
          <w:szCs w:val="24"/>
        </w:rPr>
        <w:t>osoby</w:t>
      </w:r>
      <w:r w:rsidR="0090395D" w:rsidRPr="009E6FBB">
        <w:rPr>
          <w:bCs/>
          <w:szCs w:val="24"/>
        </w:rPr>
        <w:t xml:space="preserve"> </w:t>
      </w:r>
      <w:r w:rsidR="00C37166" w:rsidRPr="009E6FBB">
        <w:rPr>
          <w:bCs/>
          <w:szCs w:val="24"/>
        </w:rPr>
        <w:t>wskazan</w:t>
      </w:r>
      <w:r w:rsidR="00616280" w:rsidRPr="009E6FBB">
        <w:rPr>
          <w:bCs/>
          <w:szCs w:val="24"/>
        </w:rPr>
        <w:t>ej</w:t>
      </w:r>
      <w:r w:rsidRPr="009E6FBB">
        <w:rPr>
          <w:bCs/>
          <w:szCs w:val="24"/>
        </w:rPr>
        <w:t xml:space="preserve"> w ust. </w:t>
      </w:r>
      <w:r w:rsidR="00616280" w:rsidRPr="009E6FBB">
        <w:rPr>
          <w:bCs/>
          <w:szCs w:val="24"/>
        </w:rPr>
        <w:t>1</w:t>
      </w:r>
      <w:r w:rsidRPr="009E6FBB">
        <w:rPr>
          <w:bCs/>
          <w:szCs w:val="24"/>
        </w:rPr>
        <w:t xml:space="preserve"> niniejszego paragrafu w następujących przypadkach:</w:t>
      </w:r>
    </w:p>
    <w:p w:rsidR="00015BEC" w:rsidRPr="009E6FBB" w:rsidRDefault="00015BEC" w:rsidP="005D1D3B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śmierci, choroby lub innych zdarzeń losowych;</w:t>
      </w:r>
    </w:p>
    <w:p w:rsidR="00015BEC" w:rsidRPr="009E6FBB" w:rsidRDefault="00015BEC" w:rsidP="005D1D3B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jeżeli zmiana t</w:t>
      </w:r>
      <w:r w:rsidR="00616280" w:rsidRPr="009E6FBB">
        <w:rPr>
          <w:bCs/>
          <w:szCs w:val="24"/>
        </w:rPr>
        <w:t>ej</w:t>
      </w:r>
      <w:r w:rsidR="009231F5" w:rsidRPr="009E6FBB">
        <w:rPr>
          <w:bCs/>
          <w:szCs w:val="24"/>
        </w:rPr>
        <w:t>,</w:t>
      </w:r>
      <w:r w:rsidR="0090395D" w:rsidRPr="009E6FBB">
        <w:rPr>
          <w:bCs/>
          <w:szCs w:val="24"/>
        </w:rPr>
        <w:t xml:space="preserve"> </w:t>
      </w:r>
      <w:r w:rsidR="009231F5" w:rsidRPr="009E6FBB">
        <w:rPr>
          <w:bCs/>
          <w:szCs w:val="24"/>
        </w:rPr>
        <w:t>osoby</w:t>
      </w:r>
      <w:r w:rsidRPr="009E6FBB">
        <w:rPr>
          <w:bCs/>
          <w:szCs w:val="24"/>
        </w:rPr>
        <w:t xml:space="preserve"> stanie się konieczna z jakichkolwiek innych przyczyn niezależnych od Wykonawcy.</w:t>
      </w:r>
    </w:p>
    <w:p w:rsidR="00015BEC" w:rsidRPr="009E6FBB" w:rsidRDefault="00852CA7" w:rsidP="005D1D3B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W przypadku zmiany os</w:t>
      </w:r>
      <w:r w:rsidR="000D62F5" w:rsidRPr="009E6FBB">
        <w:rPr>
          <w:bCs/>
          <w:szCs w:val="24"/>
        </w:rPr>
        <w:t>o</w:t>
      </w:r>
      <w:r w:rsidRPr="009E6FBB">
        <w:rPr>
          <w:bCs/>
          <w:szCs w:val="24"/>
        </w:rPr>
        <w:t>b</w:t>
      </w:r>
      <w:r w:rsidR="000D62F5" w:rsidRPr="009E6FBB">
        <w:rPr>
          <w:bCs/>
          <w:szCs w:val="24"/>
        </w:rPr>
        <w:t xml:space="preserve">y </w:t>
      </w:r>
      <w:r w:rsidR="00C37166" w:rsidRPr="009E6FBB">
        <w:rPr>
          <w:bCs/>
          <w:szCs w:val="24"/>
        </w:rPr>
        <w:t>wskazan</w:t>
      </w:r>
      <w:r w:rsidR="000D62F5" w:rsidRPr="009E6FBB">
        <w:rPr>
          <w:bCs/>
          <w:szCs w:val="24"/>
        </w:rPr>
        <w:t>ej</w:t>
      </w:r>
      <w:r w:rsidR="00015BEC" w:rsidRPr="009E6FBB">
        <w:rPr>
          <w:bCs/>
          <w:szCs w:val="24"/>
        </w:rPr>
        <w:t xml:space="preserve"> w ust. </w:t>
      </w:r>
      <w:r w:rsidR="00616280" w:rsidRPr="009E6FBB">
        <w:rPr>
          <w:bCs/>
          <w:szCs w:val="24"/>
        </w:rPr>
        <w:t>1</w:t>
      </w:r>
      <w:r w:rsidRPr="009E6FBB">
        <w:rPr>
          <w:bCs/>
          <w:szCs w:val="24"/>
        </w:rPr>
        <w:t xml:space="preserve"> niniejszego paragrafu, now</w:t>
      </w:r>
      <w:r w:rsidR="00C37166" w:rsidRPr="009E6FBB">
        <w:rPr>
          <w:bCs/>
          <w:szCs w:val="24"/>
        </w:rPr>
        <w:t>a</w:t>
      </w:r>
      <w:r w:rsidR="00015BEC" w:rsidRPr="009E6FBB">
        <w:rPr>
          <w:bCs/>
          <w:szCs w:val="24"/>
        </w:rPr>
        <w:t xml:space="preserve"> osob</w:t>
      </w:r>
      <w:r w:rsidR="00C37166" w:rsidRPr="009E6FBB">
        <w:rPr>
          <w:bCs/>
          <w:szCs w:val="24"/>
        </w:rPr>
        <w:t>a</w:t>
      </w:r>
      <w:r w:rsidR="00616280" w:rsidRPr="009E6FBB">
        <w:rPr>
          <w:bCs/>
          <w:szCs w:val="24"/>
        </w:rPr>
        <w:t xml:space="preserve"> </w:t>
      </w:r>
      <w:r w:rsidR="00015BEC" w:rsidRPr="009E6FBB">
        <w:rPr>
          <w:bCs/>
          <w:szCs w:val="24"/>
        </w:rPr>
        <w:t>powołan</w:t>
      </w:r>
      <w:r w:rsidR="00C37166" w:rsidRPr="009E6FBB">
        <w:rPr>
          <w:bCs/>
          <w:szCs w:val="24"/>
        </w:rPr>
        <w:t>a</w:t>
      </w:r>
      <w:r w:rsidR="00015BEC" w:rsidRPr="009E6FBB">
        <w:rPr>
          <w:bCs/>
          <w:szCs w:val="24"/>
        </w:rPr>
        <w:t xml:space="preserve"> do pełnienia ww. obowiązków mus</w:t>
      </w:r>
      <w:r w:rsidR="00C37166" w:rsidRPr="009E6FBB">
        <w:rPr>
          <w:bCs/>
          <w:szCs w:val="24"/>
        </w:rPr>
        <w:t>i</w:t>
      </w:r>
      <w:r w:rsidR="00015BEC" w:rsidRPr="009E6FBB">
        <w:rPr>
          <w:bCs/>
          <w:szCs w:val="24"/>
        </w:rPr>
        <w:t xml:space="preserve"> spełniać wymagania określone w specyfikacji istotnych warunków zamówienia dla danej funkcji.</w:t>
      </w:r>
    </w:p>
    <w:p w:rsidR="00015BEC" w:rsidRPr="009E6FBB" w:rsidRDefault="00015BEC" w:rsidP="005D1D3B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Zamawiający może także</w:t>
      </w:r>
      <w:r w:rsidR="0042098E" w:rsidRPr="009E6FBB">
        <w:rPr>
          <w:bCs/>
          <w:szCs w:val="24"/>
        </w:rPr>
        <w:t xml:space="preserve"> zażądać od Wykonawcy zmiany os</w:t>
      </w:r>
      <w:r w:rsidR="00C37166" w:rsidRPr="009E6FBB">
        <w:rPr>
          <w:bCs/>
          <w:szCs w:val="24"/>
        </w:rPr>
        <w:t>o</w:t>
      </w:r>
      <w:r w:rsidR="0042098E" w:rsidRPr="009E6FBB">
        <w:rPr>
          <w:bCs/>
          <w:szCs w:val="24"/>
        </w:rPr>
        <w:t>b</w:t>
      </w:r>
      <w:r w:rsidR="00C37166" w:rsidRPr="009E6FBB">
        <w:rPr>
          <w:bCs/>
          <w:szCs w:val="24"/>
        </w:rPr>
        <w:t>y</w:t>
      </w:r>
      <w:r w:rsidRPr="009E6FBB">
        <w:rPr>
          <w:bCs/>
          <w:szCs w:val="24"/>
        </w:rPr>
        <w:t>, o któ</w:t>
      </w:r>
      <w:r w:rsidR="00C37166" w:rsidRPr="009E6FBB">
        <w:rPr>
          <w:bCs/>
          <w:szCs w:val="24"/>
        </w:rPr>
        <w:t>rej</w:t>
      </w:r>
      <w:r w:rsidRPr="009E6FBB">
        <w:rPr>
          <w:bCs/>
          <w:szCs w:val="24"/>
        </w:rPr>
        <w:t xml:space="preserve"> mowa w ust. </w:t>
      </w:r>
      <w:r w:rsidR="00616280" w:rsidRPr="009E6FBB">
        <w:rPr>
          <w:bCs/>
          <w:szCs w:val="24"/>
        </w:rPr>
        <w:t>1</w:t>
      </w:r>
      <w:r w:rsidRPr="009E6FBB">
        <w:rPr>
          <w:bCs/>
          <w:szCs w:val="24"/>
        </w:rPr>
        <w:t xml:space="preserve"> niniejszego paragra</w:t>
      </w:r>
      <w:r w:rsidR="0042098E" w:rsidRPr="009E6FBB">
        <w:rPr>
          <w:bCs/>
          <w:szCs w:val="24"/>
        </w:rPr>
        <w:t>fu, jeżeli uzna, że nie wykonuj</w:t>
      </w:r>
      <w:r w:rsidR="00C37166" w:rsidRPr="009E6FBB">
        <w:rPr>
          <w:bCs/>
          <w:szCs w:val="24"/>
        </w:rPr>
        <w:t xml:space="preserve">e </w:t>
      </w:r>
      <w:r w:rsidRPr="009E6FBB">
        <w:rPr>
          <w:bCs/>
          <w:szCs w:val="24"/>
        </w:rPr>
        <w:t>należycie swoich obowiązków. Wykonawca obowiązany jest dokonać zmiany t</w:t>
      </w:r>
      <w:r w:rsidR="00C37166" w:rsidRPr="009E6FBB">
        <w:rPr>
          <w:bCs/>
          <w:szCs w:val="24"/>
        </w:rPr>
        <w:t>ej</w:t>
      </w:r>
      <w:r w:rsidRPr="009E6FBB">
        <w:rPr>
          <w:bCs/>
          <w:szCs w:val="24"/>
        </w:rPr>
        <w:t xml:space="preserve"> os</w:t>
      </w:r>
      <w:r w:rsidR="00C37166" w:rsidRPr="009E6FBB">
        <w:rPr>
          <w:bCs/>
          <w:szCs w:val="24"/>
        </w:rPr>
        <w:t>o</w:t>
      </w:r>
      <w:r w:rsidR="0042098E" w:rsidRPr="009E6FBB">
        <w:rPr>
          <w:bCs/>
          <w:szCs w:val="24"/>
        </w:rPr>
        <w:t>b</w:t>
      </w:r>
      <w:r w:rsidR="00C37166" w:rsidRPr="009E6FBB">
        <w:rPr>
          <w:bCs/>
          <w:szCs w:val="24"/>
        </w:rPr>
        <w:t>y</w:t>
      </w:r>
      <w:r w:rsidR="0090395D" w:rsidRPr="009E6FBB">
        <w:rPr>
          <w:bCs/>
          <w:szCs w:val="24"/>
        </w:rPr>
        <w:t xml:space="preserve"> </w:t>
      </w:r>
      <w:r w:rsidRPr="009E6FBB">
        <w:rPr>
          <w:bCs/>
          <w:szCs w:val="24"/>
        </w:rPr>
        <w:t xml:space="preserve">w terminie nie dłuższym niż </w:t>
      </w:r>
      <w:r w:rsidRPr="009E6FBB">
        <w:rPr>
          <w:b/>
          <w:bCs/>
          <w:szCs w:val="24"/>
        </w:rPr>
        <w:t>14 dni</w:t>
      </w:r>
      <w:r w:rsidRPr="009E6FBB">
        <w:rPr>
          <w:bCs/>
          <w:szCs w:val="24"/>
        </w:rPr>
        <w:t xml:space="preserve"> od daty złożenia wniosku przez Zamawiającego.</w:t>
      </w:r>
    </w:p>
    <w:p w:rsidR="00015BEC" w:rsidRPr="009E6FBB" w:rsidRDefault="00015BEC" w:rsidP="0023367B">
      <w:pPr>
        <w:rPr>
          <w:bCs/>
          <w:szCs w:val="24"/>
        </w:rPr>
      </w:pPr>
    </w:p>
    <w:p w:rsidR="00667922" w:rsidRPr="009E6FBB" w:rsidRDefault="00667922" w:rsidP="00667922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8</w:t>
      </w:r>
    </w:p>
    <w:p w:rsidR="00667922" w:rsidRPr="009E6FBB" w:rsidRDefault="00667922" w:rsidP="00667922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Odbiór robót i usuwanie wad</w:t>
      </w:r>
    </w:p>
    <w:p w:rsidR="002B6467" w:rsidRPr="009E6FBB" w:rsidRDefault="002B6467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Strony niniejszej umowy ustalają, że data podpisania protokołu odbioru końcowego przez przedstawicieli stron stanowić będzie podstawę do ostatecznego rozliczenia wykonanego przedmiotu umowy.</w:t>
      </w:r>
    </w:p>
    <w:p w:rsidR="002B6467" w:rsidRPr="009E6FBB" w:rsidRDefault="002B6467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Odbiór końcowy jest dokonywany po zakończeniu przez Wykonawcę całości robót budowlanych składających się na przedmiot umowy, na podstawie oświadczenia Kierownika budowy wpisanego do dziennika budowy i potwierdzenia tego faktu przez Inspektora nadzoru inwestorskiego, po zgłoszeniu przez Wykonawcę zakończenia robót i zgłoszeniu gotowości do ich odbioru.</w:t>
      </w:r>
    </w:p>
    <w:p w:rsidR="002B6467" w:rsidRPr="009E6FBB" w:rsidRDefault="00C52706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Na co najmniej </w:t>
      </w:r>
      <w:r w:rsidR="00D46EAF" w:rsidRPr="009E6FBB">
        <w:rPr>
          <w:bCs/>
          <w:szCs w:val="24"/>
        </w:rPr>
        <w:t>1</w:t>
      </w:r>
      <w:r w:rsidR="00616280" w:rsidRPr="009E6FBB">
        <w:rPr>
          <w:bCs/>
          <w:szCs w:val="24"/>
        </w:rPr>
        <w:t xml:space="preserve"> dz</w:t>
      </w:r>
      <w:r w:rsidRPr="009E6FBB">
        <w:rPr>
          <w:bCs/>
          <w:szCs w:val="24"/>
        </w:rPr>
        <w:t>i</w:t>
      </w:r>
      <w:r w:rsidR="00D46EAF" w:rsidRPr="009E6FBB">
        <w:rPr>
          <w:bCs/>
          <w:szCs w:val="24"/>
        </w:rPr>
        <w:t>eń</w:t>
      </w:r>
      <w:r w:rsidRPr="009E6FBB">
        <w:rPr>
          <w:bCs/>
          <w:szCs w:val="24"/>
        </w:rPr>
        <w:t xml:space="preserve"> p</w:t>
      </w:r>
      <w:r w:rsidR="002B6467" w:rsidRPr="009E6FBB">
        <w:rPr>
          <w:bCs/>
          <w:szCs w:val="24"/>
        </w:rPr>
        <w:t>rzed</w:t>
      </w:r>
      <w:r w:rsidRPr="009E6FBB">
        <w:rPr>
          <w:bCs/>
          <w:szCs w:val="24"/>
        </w:rPr>
        <w:t>,</w:t>
      </w:r>
      <w:r w:rsidR="002B6467" w:rsidRPr="009E6FBB">
        <w:rPr>
          <w:bCs/>
          <w:szCs w:val="24"/>
        </w:rPr>
        <w:t xml:space="preserve"> dniem odbioru końcowego, Wykonawca przedłoży Inspektorowi nadzoru dokumentacje powykonawczą, o której mowa w </w:t>
      </w:r>
      <w:r w:rsidR="00616280" w:rsidRPr="009E6FBB">
        <w:rPr>
          <w:bCs/>
          <w:szCs w:val="24"/>
        </w:rPr>
        <w:t>§</w:t>
      </w:r>
      <w:r w:rsidR="002B6467" w:rsidRPr="009E6FBB">
        <w:rPr>
          <w:bCs/>
          <w:szCs w:val="24"/>
        </w:rPr>
        <w:t xml:space="preserve"> 6 ust. 1 </w:t>
      </w:r>
      <w:r w:rsidR="00616280" w:rsidRPr="009E6FBB">
        <w:rPr>
          <w:bCs/>
          <w:szCs w:val="24"/>
        </w:rPr>
        <w:t>pkt.</w:t>
      </w:r>
      <w:r w:rsidR="002B6467" w:rsidRPr="009E6FBB">
        <w:rPr>
          <w:bCs/>
          <w:szCs w:val="24"/>
        </w:rPr>
        <w:t xml:space="preserve"> 6 niniejszej umowy oraz wszystkie dokumenty pozwalające na ocenę prawidłowości wykonania przedmiotu odbioru, a w szczególności:</w:t>
      </w:r>
    </w:p>
    <w:p w:rsidR="002B6467" w:rsidRPr="009E6FBB" w:rsidRDefault="009231F5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d</w:t>
      </w:r>
      <w:r w:rsidR="002B6467" w:rsidRPr="009E6FBB">
        <w:rPr>
          <w:bCs/>
          <w:szCs w:val="24"/>
        </w:rPr>
        <w:t>ziennik budowy,</w:t>
      </w:r>
    </w:p>
    <w:p w:rsidR="00FE0FCC" w:rsidRPr="009E6FBB" w:rsidRDefault="00FE0FCC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oświadczenie Kierownika budowy</w:t>
      </w:r>
      <w:r w:rsidR="0090395D" w:rsidRPr="009E6FBB">
        <w:rPr>
          <w:szCs w:val="24"/>
        </w:rPr>
        <w:t xml:space="preserve"> </w:t>
      </w:r>
      <w:r w:rsidR="009231F5" w:rsidRPr="009E6FBB">
        <w:rPr>
          <w:szCs w:val="24"/>
        </w:rPr>
        <w:t>oraz Kierowników robót branżowych</w:t>
      </w:r>
      <w:r w:rsidRPr="009E6FBB">
        <w:rPr>
          <w:szCs w:val="24"/>
        </w:rPr>
        <w:t xml:space="preserve"> o zgodności wykonania obiektu z projektem budowlanym, obowiązującymi przepisami i Polskimi Normami oraz o doprowadzeniu budowy do stanu nie</w:t>
      </w:r>
      <w:r w:rsidR="0090395D" w:rsidRPr="009E6FBB">
        <w:rPr>
          <w:szCs w:val="24"/>
        </w:rPr>
        <w:t xml:space="preserve"> </w:t>
      </w:r>
      <w:r w:rsidRPr="009E6FBB">
        <w:rPr>
          <w:szCs w:val="24"/>
        </w:rPr>
        <w:t>gorszego, niż w chwili rozpoczęcia robót</w:t>
      </w:r>
    </w:p>
    <w:p w:rsidR="002B6467" w:rsidRPr="009E6FBB" w:rsidRDefault="002B6467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potwierdzenie wydane przez ośrodek geodezyjny złożenia inwentaryzacji powykonawczej</w:t>
      </w:r>
      <w:r w:rsidR="003D2D3A" w:rsidRPr="009E6FBB">
        <w:rPr>
          <w:szCs w:val="24"/>
        </w:rPr>
        <w:t xml:space="preserve"> (geodezyjna inwentaryzacja powykonawcza musi być złożona do ośrodka geodezyjnego, nie później niż na dzień zgłoszenia gotowości do odbioru robót)</w:t>
      </w:r>
      <w:r w:rsidRPr="009E6FBB">
        <w:rPr>
          <w:szCs w:val="24"/>
        </w:rPr>
        <w:t>,</w:t>
      </w:r>
    </w:p>
    <w:p w:rsidR="002B6467" w:rsidRPr="009E6FBB" w:rsidRDefault="002B6467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świadectwa jakości, certyfikaty,</w:t>
      </w:r>
      <w:r w:rsidR="00FD2B60" w:rsidRPr="009E6FBB">
        <w:rPr>
          <w:bCs/>
          <w:szCs w:val="24"/>
        </w:rPr>
        <w:t xml:space="preserve"> </w:t>
      </w:r>
      <w:r w:rsidRPr="009E6FBB">
        <w:rPr>
          <w:bCs/>
          <w:szCs w:val="24"/>
        </w:rPr>
        <w:t>świadectwa wykonanych prób i atesty,</w:t>
      </w:r>
    </w:p>
    <w:p w:rsidR="002B6467" w:rsidRPr="009E6FBB" w:rsidRDefault="002B6467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wszelkie certyfikaty na zastosowane materiały i urządzenia,</w:t>
      </w:r>
    </w:p>
    <w:p w:rsidR="002B6467" w:rsidRPr="009E6FBB" w:rsidRDefault="002B6467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szCs w:val="24"/>
        </w:rPr>
        <w:t>kserokopię karty przekazania odpadu,</w:t>
      </w:r>
    </w:p>
    <w:p w:rsidR="002B6467" w:rsidRPr="009E6FBB" w:rsidRDefault="002B6467" w:rsidP="005D1D3B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4"/>
        </w:rPr>
      </w:pPr>
      <w:r w:rsidRPr="009E6FBB">
        <w:rPr>
          <w:bCs/>
          <w:szCs w:val="24"/>
        </w:rPr>
        <w:t>inne wymagane przez obowiązujące prawo dokumenty.</w:t>
      </w:r>
    </w:p>
    <w:p w:rsidR="00FE0FCC" w:rsidRPr="009E6FBB" w:rsidRDefault="00FE0FCC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lastRenderedPageBreak/>
        <w:t>Koszt uzyskania dokumentów, o których mowa w ust. 3 niniejszego paragrafu, obciąża Wykonawcę.</w:t>
      </w:r>
    </w:p>
    <w:p w:rsidR="00FE0FCC" w:rsidRPr="009E6FBB" w:rsidRDefault="00D316A4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Jeżeli w toku czynności odbioru końcowego przedmiotu umowy zostaną stwierdzone wady nienadające się do usunięcia, to Zamawiający może:</w:t>
      </w:r>
    </w:p>
    <w:p w:rsidR="00D316A4" w:rsidRPr="009E6FBB" w:rsidRDefault="00D316A4" w:rsidP="005D1D3B">
      <w:pPr>
        <w:numPr>
          <w:ilvl w:val="0"/>
          <w:numId w:val="30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jeżeli wady umożliwiają użytkowanie obiektu zgodnie z jego przeznaczeniem, obniżyć wynagrodzenie Wykonawcy odpowiednio do utraconej wartości użytkowej, estetycznej i technicznej;</w:t>
      </w:r>
    </w:p>
    <w:p w:rsidR="00D316A4" w:rsidRPr="009E6FBB" w:rsidRDefault="00D316A4" w:rsidP="005D1D3B">
      <w:pPr>
        <w:numPr>
          <w:ilvl w:val="0"/>
          <w:numId w:val="30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jeżeli wady uniemożliwiają użytkowanie wykonanych elementów obiektu zgodnie z przeznaczeniem to Zamawiający zażąda rozebrania elementów obiektu z wadami na koszt i ryzyko Wykonawcy oraz ponownego ich wykonania bez dodatkowego wynagrodzenia.</w:t>
      </w:r>
    </w:p>
    <w:p w:rsidR="00D316A4" w:rsidRPr="009E6FBB" w:rsidRDefault="00D316A4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Jeżeli w trakcie realizacji robót Zamawiający zażąda badań, które nie były przewidziane niniejszą umową, to Wykonawca zobowiązany jest przeprowadzić te badania. Jeżeli w rezultacie przeprowadzenia tych badań okaże się, że zastosowane materiały bądź wykonane roboty są niezgodne z umową, to koszty badań dodatkowych obciążają Wykonawcę. W przeciwnym wypadku koszty tych badań obciążają Zamawiającego.</w:t>
      </w:r>
    </w:p>
    <w:p w:rsidR="00015BEC" w:rsidRPr="009E6FBB" w:rsidRDefault="00D316A4" w:rsidP="005D1D3B">
      <w:pPr>
        <w:numPr>
          <w:ilvl w:val="0"/>
          <w:numId w:val="1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Jeżeli odbiór nie został dokonany w ustalonych terminach z winy Inspektora nadzoru lub Zamawiającego pomimo zgłoszenia gotowości odbioru, Wykonawca nie pozostaje w zwłoce ze spełnieniem zobowiązania wynikającego z umowy.</w:t>
      </w:r>
      <w:r w:rsidR="00D04BA6" w:rsidRPr="009E6FBB">
        <w:rPr>
          <w:bCs/>
          <w:szCs w:val="24"/>
        </w:rPr>
        <w:t xml:space="preserve"> </w:t>
      </w:r>
    </w:p>
    <w:p w:rsidR="00073838" w:rsidRPr="009E6FBB" w:rsidRDefault="00073838" w:rsidP="001C73B4">
      <w:pPr>
        <w:jc w:val="both"/>
        <w:rPr>
          <w:bCs/>
          <w:szCs w:val="24"/>
        </w:rPr>
      </w:pPr>
    </w:p>
    <w:p w:rsidR="006912A7" w:rsidRPr="009E6FBB" w:rsidRDefault="006912A7" w:rsidP="006912A7">
      <w:pPr>
        <w:widowControl w:val="0"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9</w:t>
      </w:r>
    </w:p>
    <w:p w:rsidR="001C73B4" w:rsidRPr="009E6FBB" w:rsidRDefault="006912A7" w:rsidP="001C73B4">
      <w:pPr>
        <w:widowControl w:val="0"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Rękojmia i gwarancja jakości</w:t>
      </w:r>
    </w:p>
    <w:p w:rsidR="00015BEC" w:rsidRPr="009E6FBB" w:rsidRDefault="00015BEC" w:rsidP="005D1D3B">
      <w:pPr>
        <w:widowControl w:val="0"/>
        <w:numPr>
          <w:ilvl w:val="0"/>
          <w:numId w:val="10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Strony postanawiają, że odpowiedzialność Wykonawcy z tytułu rękojmi za wady fizyczne każdego z elementów przedmiotu umowy wynosi </w:t>
      </w:r>
      <w:r w:rsidR="00A85DBA" w:rsidRPr="009E6FBB">
        <w:rPr>
          <w:b/>
          <w:bCs/>
          <w:szCs w:val="24"/>
        </w:rPr>
        <w:t xml:space="preserve">.......... </w:t>
      </w:r>
      <w:r w:rsidRPr="009E6FBB">
        <w:rPr>
          <w:b/>
          <w:bCs/>
          <w:szCs w:val="24"/>
        </w:rPr>
        <w:t>miesięcy</w:t>
      </w:r>
      <w:r w:rsidRPr="009E6FBB">
        <w:rPr>
          <w:bCs/>
          <w:szCs w:val="24"/>
        </w:rPr>
        <w:t>, licząc od dnia odbioru końcowego całego przedmiotu umowy.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Strony umowy postanawiają, że Wykonawca udziela </w:t>
      </w:r>
      <w:r w:rsidR="00A85DBA" w:rsidRPr="009E6FBB">
        <w:rPr>
          <w:b/>
          <w:bCs/>
          <w:szCs w:val="24"/>
        </w:rPr>
        <w:t>............</w:t>
      </w:r>
      <w:r w:rsidRPr="009E6FBB">
        <w:rPr>
          <w:b/>
          <w:bCs/>
          <w:szCs w:val="24"/>
        </w:rPr>
        <w:t>miesięcznej</w:t>
      </w:r>
      <w:r w:rsidRPr="009E6FBB">
        <w:rPr>
          <w:bCs/>
          <w:szCs w:val="24"/>
        </w:rPr>
        <w:t xml:space="preserve"> gwarancji za wady fizyczne każdego z elementów przedmiotu umowy, licząc od dnia odbioru końcowego całego przedmiotu umowy z wyjątkiem urządzeń, na które ich producenci udzielili dłuższego okresu gwarancji – wg gwarancji producenta, z zastrzeżeniem maksymalnego okresu – w przypadku oferowania przez producenta opcjonalnych okresów gwarancji.</w:t>
      </w:r>
    </w:p>
    <w:p w:rsidR="009C781D" w:rsidRPr="009E6FBB" w:rsidRDefault="009C781D" w:rsidP="005D1D3B">
      <w:pPr>
        <w:numPr>
          <w:ilvl w:val="0"/>
          <w:numId w:val="10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Dokumenty gwarancyjne Wykonawca zobowiązany jest dostarczyć w dacie odbioru końcowego, jako załącznik do protokołu.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Gwarancja obejmuje:</w:t>
      </w:r>
    </w:p>
    <w:p w:rsidR="00015BEC" w:rsidRPr="009E6FBB" w:rsidRDefault="00015BEC" w:rsidP="005D1D3B">
      <w:pPr>
        <w:numPr>
          <w:ilvl w:val="0"/>
          <w:numId w:val="31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przeglądy gwarancyjne zapewniające bezusterkową eksploatację w okresach udzielonej gwarancji;</w:t>
      </w:r>
    </w:p>
    <w:p w:rsidR="00015BEC" w:rsidRPr="009E6FBB" w:rsidRDefault="00015BEC" w:rsidP="005D1D3B">
      <w:pPr>
        <w:numPr>
          <w:ilvl w:val="0"/>
          <w:numId w:val="31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usuwanie wszelkich wad i usterek tkwiących w przedmiocie rzeczy w momencie sprzedaży oraz powstałych w okresie gwarancji.</w:t>
      </w:r>
    </w:p>
    <w:p w:rsidR="00ED054C" w:rsidRPr="009E6FBB" w:rsidRDefault="00015BEC">
      <w:pPr>
        <w:ind w:left="284"/>
        <w:jc w:val="both"/>
        <w:rPr>
          <w:bCs/>
          <w:szCs w:val="24"/>
        </w:rPr>
      </w:pPr>
      <w:r w:rsidRPr="009E6FBB">
        <w:rPr>
          <w:bCs/>
          <w:szCs w:val="24"/>
        </w:rPr>
        <w:t>Koszty przeglądów gwarancyjnych oraz koszty materiałów eksploatacyjnych niezbędnych do prawidłowego funkcjonowania zamontowanych urządzeń (rzeczy) ponosi Wykonawca.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Nie podlegają uprawnieniom z tytułu gwarancji wady i usterki powstałe wskutek:</w:t>
      </w:r>
    </w:p>
    <w:p w:rsidR="00015BEC" w:rsidRPr="009E6FBB" w:rsidRDefault="00015BEC" w:rsidP="005D1D3B">
      <w:pPr>
        <w:numPr>
          <w:ilvl w:val="0"/>
          <w:numId w:val="32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działania siły wyższej albo wyłącznie z winy użytkownika lub osoby trzeciej, za którą Wykonawca nie ponosi odpowiedzialności;</w:t>
      </w:r>
    </w:p>
    <w:p w:rsidR="00015BEC" w:rsidRPr="009E6FBB" w:rsidRDefault="00015BEC" w:rsidP="005D1D3B">
      <w:pPr>
        <w:numPr>
          <w:ilvl w:val="0"/>
          <w:numId w:val="32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normalnego zużycia wybudowanych obiektów lub jego części;</w:t>
      </w:r>
    </w:p>
    <w:p w:rsidR="00015BEC" w:rsidRPr="009E6FBB" w:rsidRDefault="00015BEC" w:rsidP="005D1D3B">
      <w:pPr>
        <w:numPr>
          <w:ilvl w:val="0"/>
          <w:numId w:val="32"/>
        </w:numPr>
        <w:ind w:left="567" w:hanging="283"/>
        <w:jc w:val="both"/>
        <w:rPr>
          <w:bCs/>
          <w:szCs w:val="24"/>
        </w:rPr>
      </w:pPr>
      <w:r w:rsidRPr="009E6FBB">
        <w:rPr>
          <w:bCs/>
          <w:szCs w:val="24"/>
        </w:rPr>
        <w:t>winy użytkownika, w tym uszkodzeń mechanicznych oraz eksploatacji i konserwacji obiektu oraz urządzeń w sposób niezgodny z zasadami eksploatacji.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Wykonawca zobowiązuje się do usunięcia zgłoszonych przez użytkownika wad i usterek </w:t>
      </w:r>
      <w:r w:rsidR="00726661" w:rsidRPr="009E6FBB">
        <w:rPr>
          <w:bCs/>
          <w:szCs w:val="24"/>
        </w:rPr>
        <w:br/>
      </w:r>
      <w:r w:rsidRPr="009E6FBB">
        <w:rPr>
          <w:bCs/>
          <w:szCs w:val="24"/>
        </w:rPr>
        <w:t xml:space="preserve">w terminie </w:t>
      </w:r>
      <w:r w:rsidRPr="009E6FBB">
        <w:rPr>
          <w:b/>
          <w:bCs/>
          <w:szCs w:val="24"/>
        </w:rPr>
        <w:t>14 dni</w:t>
      </w:r>
      <w:r w:rsidRPr="009E6FBB">
        <w:rPr>
          <w:bCs/>
          <w:szCs w:val="24"/>
        </w:rPr>
        <w:t xml:space="preserve"> kalendarzowych, a wad szczególnie uciążliwych, w tym awarii urządzeń i instalacji – w ciągu </w:t>
      </w:r>
      <w:r w:rsidRPr="009E6FBB">
        <w:rPr>
          <w:b/>
          <w:bCs/>
          <w:szCs w:val="24"/>
        </w:rPr>
        <w:t>24 godzin</w:t>
      </w:r>
      <w:r w:rsidRPr="009E6FBB">
        <w:rPr>
          <w:bCs/>
          <w:szCs w:val="24"/>
        </w:rPr>
        <w:t>.</w:t>
      </w:r>
      <w:r w:rsidR="00726661" w:rsidRPr="009E6FBB">
        <w:rPr>
          <w:bCs/>
          <w:szCs w:val="24"/>
        </w:rPr>
        <w:t xml:space="preserve"> Zgłoszenie </w:t>
      </w:r>
      <w:r w:rsidR="005867F2" w:rsidRPr="009E6FBB">
        <w:rPr>
          <w:bCs/>
          <w:szCs w:val="24"/>
        </w:rPr>
        <w:t xml:space="preserve">wad i usterek </w:t>
      </w:r>
      <w:r w:rsidR="00726661" w:rsidRPr="009E6FBB">
        <w:rPr>
          <w:bCs/>
          <w:szCs w:val="24"/>
        </w:rPr>
        <w:t>może nastąpić drogą</w:t>
      </w:r>
      <w:r w:rsidR="005867F2" w:rsidRPr="009E6FBB">
        <w:rPr>
          <w:bCs/>
          <w:szCs w:val="24"/>
        </w:rPr>
        <w:t xml:space="preserve">: pisemną, </w:t>
      </w:r>
      <w:r w:rsidR="00726661" w:rsidRPr="009E6FBB">
        <w:rPr>
          <w:bCs/>
          <w:szCs w:val="24"/>
        </w:rPr>
        <w:lastRenderedPageBreak/>
        <w:t xml:space="preserve">elektroniczną na następujący adres </w:t>
      </w:r>
      <w:r w:rsidR="005867F2" w:rsidRPr="009E6FBB">
        <w:rPr>
          <w:bCs/>
          <w:szCs w:val="24"/>
        </w:rPr>
        <w:t>e-mail</w:t>
      </w:r>
      <w:r w:rsidR="00726661" w:rsidRPr="009E6FBB">
        <w:rPr>
          <w:bCs/>
          <w:szCs w:val="24"/>
        </w:rPr>
        <w:t xml:space="preserve">: ……………………….. bądź </w:t>
      </w:r>
      <w:r w:rsidR="005867F2" w:rsidRPr="009E6FBB">
        <w:rPr>
          <w:bCs/>
          <w:szCs w:val="24"/>
        </w:rPr>
        <w:t>drogą</w:t>
      </w:r>
      <w:r w:rsidR="00726661" w:rsidRPr="009E6FBB">
        <w:rPr>
          <w:bCs/>
          <w:szCs w:val="24"/>
        </w:rPr>
        <w:t xml:space="preserve"> telefoniczną na nr tel. …………………………………</w:t>
      </w:r>
      <w:r w:rsidR="005867F2" w:rsidRPr="009E6FBB">
        <w:rPr>
          <w:bCs/>
          <w:szCs w:val="24"/>
        </w:rPr>
        <w:t>…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Jeżeli usunięcie wady lub usterki ze względów technicznych nie jest możliwe w terminie </w:t>
      </w:r>
      <w:r w:rsidRPr="009E6FBB">
        <w:rPr>
          <w:b/>
          <w:bCs/>
          <w:szCs w:val="24"/>
        </w:rPr>
        <w:t>14 dni</w:t>
      </w:r>
      <w:r w:rsidRPr="009E6FBB">
        <w:rPr>
          <w:bCs/>
          <w:szCs w:val="24"/>
        </w:rPr>
        <w:t xml:space="preserve"> kalendarzowych,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wady lub usterki.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 przypadku odmowy usunięcia wad lub usterek ze strony Wykonawcy lub niewywiązywaniu się z terminów, o których mowa w </w:t>
      </w:r>
      <w:r w:rsidR="009B17A9" w:rsidRPr="009E6FBB">
        <w:rPr>
          <w:bCs/>
          <w:szCs w:val="24"/>
        </w:rPr>
        <w:t xml:space="preserve">ust. </w:t>
      </w:r>
      <w:r w:rsidRPr="009E6FBB">
        <w:rPr>
          <w:bCs/>
          <w:szCs w:val="24"/>
        </w:rPr>
        <w:t>6 niniejszego paragrafu, Zamawiający zleci usunięcie tych wad lub usterek innemu podmiotowi, obciążając kosztami Wykonawcę lub potrącając te koszty z kwoty zabezpieczenia należytego wykonania umowy.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Na okoliczność usunięcia wad lub usterek spisuje się protokół z udziałem Wykonawcy i Zamawiającego.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Stwierdzenie usunięcia wad powinno nastąpić nie później niż w ciągu </w:t>
      </w:r>
      <w:r w:rsidRPr="009E6FBB">
        <w:rPr>
          <w:b/>
          <w:bCs/>
          <w:szCs w:val="24"/>
        </w:rPr>
        <w:t>3 dni</w:t>
      </w:r>
      <w:r w:rsidRPr="009E6FBB">
        <w:rPr>
          <w:bCs/>
          <w:szCs w:val="24"/>
        </w:rPr>
        <w:t xml:space="preserve"> od daty zawiadomienia Zamawiającego przez Wykonawcę o dokonaniu naprawy.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>Jeżeli wada lub usterka fizyczna elementu o dłuższym okresie</w:t>
      </w:r>
      <w:r w:rsidR="009B17A9" w:rsidRPr="009E6FBB">
        <w:rPr>
          <w:bCs/>
          <w:szCs w:val="24"/>
        </w:rPr>
        <w:t xml:space="preserve"> gwarancji</w:t>
      </w:r>
      <w:r w:rsidRPr="009E6FBB">
        <w:rPr>
          <w:bCs/>
          <w:szCs w:val="24"/>
        </w:rPr>
        <w:t xml:space="preserve"> spowodowała uszkodzenie elementu, dla którego okres gwarancji już upłynął, Wykonawca zobowiązuje się do nieodpłatnego usunięcia wad lub usterek w obu elementów.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>W razie stwierdzenia przez Zamawiającego wad lub usterek, okres gwarancyjny zostanie wydłużony o okres pomiędzy datą zawiadomienia Wykonawcy o stwierdzeniu wad lub usterek, a datą ich usunięcia.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>Wykonawca nie odpowiada za usterki powstałe w wyniku zwłoki w zawiadomieniu go o usterce, jeżeli ta spowodowała inne usterki (uszkodzenia), których można było uniknąć, gdyby w terminie zawiadomiono Wykonawcę o zaistniałej usterce.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Zamawiający zastrzega sobie prawo do przeprowadzenia odbioru poprzedzającego zakończenie okresu gwarancji i rękojmi. Wniosek Zamawiającego w tym zakresie zostanie przesłany do Wykonawcy na </w:t>
      </w:r>
      <w:r w:rsidRPr="009E6FBB">
        <w:rPr>
          <w:b/>
          <w:bCs/>
          <w:szCs w:val="24"/>
        </w:rPr>
        <w:t>30 dni</w:t>
      </w:r>
      <w:r w:rsidRPr="009E6FBB">
        <w:rPr>
          <w:bCs/>
          <w:szCs w:val="24"/>
        </w:rPr>
        <w:t xml:space="preserve"> przed upływem okresu gwarancji lub rękojmi.</w:t>
      </w:r>
    </w:p>
    <w:p w:rsidR="00015BEC" w:rsidRPr="009E6FBB" w:rsidRDefault="00015BEC" w:rsidP="005D1D3B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/>
          <w:bCs/>
          <w:szCs w:val="24"/>
        </w:rPr>
      </w:pPr>
      <w:r w:rsidRPr="009E6FBB">
        <w:rPr>
          <w:bCs/>
          <w:szCs w:val="24"/>
        </w:rPr>
        <w:t xml:space="preserve">Zamawiający zastrzega sobie prawo do dokonania przeglądu z tytułu rękojmi lub gwarancji z udziałem Wykonawcy. W przypadku stwierdzenia wad lub usterek Wykonawca zobowiązuje się do usunięcia tych wad lub usterek w terminie </w:t>
      </w:r>
      <w:r w:rsidRPr="009E6FBB">
        <w:rPr>
          <w:b/>
          <w:bCs/>
          <w:szCs w:val="24"/>
        </w:rPr>
        <w:t>14 dni</w:t>
      </w:r>
      <w:r w:rsidRPr="009E6FBB">
        <w:rPr>
          <w:bCs/>
          <w:szCs w:val="24"/>
        </w:rPr>
        <w:t xml:space="preserve"> od daty przeglądu, o ile będzie to technologicznie możliwe. Zamawiający umożliwi dostęp do obiektu w celu usunięcia wady lub usterki.</w:t>
      </w:r>
    </w:p>
    <w:p w:rsidR="00015BEC" w:rsidRPr="009E6FBB" w:rsidRDefault="00015BEC" w:rsidP="0023367B">
      <w:pPr>
        <w:rPr>
          <w:bCs/>
          <w:szCs w:val="24"/>
        </w:rPr>
      </w:pPr>
    </w:p>
    <w:p w:rsidR="000B65A2" w:rsidRPr="009E6FBB" w:rsidRDefault="000B65A2" w:rsidP="000B65A2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10</w:t>
      </w:r>
    </w:p>
    <w:p w:rsidR="000B65A2" w:rsidRPr="009E6FBB" w:rsidRDefault="000B65A2" w:rsidP="000B65A2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Odstąpienie od umowy i rozwiązanie umowy</w:t>
      </w:r>
    </w:p>
    <w:p w:rsidR="00015BEC" w:rsidRPr="009E6FBB" w:rsidRDefault="00015BEC" w:rsidP="00DD6B01">
      <w:pPr>
        <w:widowControl w:val="0"/>
        <w:jc w:val="both"/>
        <w:rPr>
          <w:szCs w:val="24"/>
        </w:rPr>
      </w:pPr>
      <w:r w:rsidRPr="009E6FBB">
        <w:rPr>
          <w:bCs/>
          <w:szCs w:val="24"/>
        </w:rPr>
        <w:t xml:space="preserve">Oprócz przypadków wymienionych w treści tytułu XV Kodeksu cywilnego oraz wystąpienia </w:t>
      </w:r>
      <w:r w:rsidRPr="009E6FBB">
        <w:rPr>
          <w:szCs w:val="24"/>
        </w:rPr>
        <w:t>siły wyższej uniemożliwiającej wykonanie przedmiotu umowy zgodnie z SIWZ</w:t>
      </w:r>
      <w:r w:rsidRPr="009E6FBB">
        <w:rPr>
          <w:bCs/>
          <w:szCs w:val="24"/>
        </w:rPr>
        <w:t xml:space="preserve"> stronom przysługuje prawo odstąpienia od umowy w następujących sytuacjach:</w:t>
      </w:r>
    </w:p>
    <w:p w:rsidR="00015BEC" w:rsidRPr="009E6FBB" w:rsidRDefault="00015BEC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Zamawiającemu przysługuje prawo odstąpienia od umowy w następujących okolicznościach:</w:t>
      </w:r>
    </w:p>
    <w:p w:rsidR="00863ACE" w:rsidRPr="009E6FBB" w:rsidRDefault="00863ACE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 razie wystąpienia istotnej zmiany okoliczności powodującej, że wykonanie umowy nie leży w interesie publicznym, czego nie można było przewidzieć w chwili zawarcia umowy – odstąpienie od umowy w tym przypadku może nastąpić w terminie </w:t>
      </w:r>
      <w:r w:rsidRPr="009E6FBB">
        <w:rPr>
          <w:b/>
          <w:bCs/>
          <w:szCs w:val="24"/>
        </w:rPr>
        <w:t>30 dni</w:t>
      </w:r>
      <w:r w:rsidRPr="009E6FBB">
        <w:rPr>
          <w:bCs/>
          <w:szCs w:val="24"/>
        </w:rPr>
        <w:t xml:space="preserve"> od powzięcia wiadomości o powyższych okolicznościach;</w:t>
      </w:r>
    </w:p>
    <w:p w:rsidR="00863ACE" w:rsidRPr="009E6FBB" w:rsidRDefault="00DA3ED0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Wykonawca bez uzasadnionych przyczyn nie rozpoczął realizacji przedmiotu umowy w ciągu </w:t>
      </w:r>
      <w:r w:rsidR="00260659" w:rsidRPr="009E6FBB">
        <w:rPr>
          <w:b/>
          <w:bCs/>
          <w:szCs w:val="24"/>
        </w:rPr>
        <w:t>14</w:t>
      </w:r>
      <w:r w:rsidRPr="009E6FBB">
        <w:rPr>
          <w:b/>
          <w:bCs/>
          <w:szCs w:val="24"/>
        </w:rPr>
        <w:t xml:space="preserve"> dni</w:t>
      </w:r>
      <w:r w:rsidRPr="009E6FBB">
        <w:rPr>
          <w:bCs/>
          <w:szCs w:val="24"/>
        </w:rPr>
        <w:t xml:space="preserve"> od podpisania umowy oraz nie kontynuuje ich, pomimo wezwania Zamawiającego złożonego na piśmie</w:t>
      </w:r>
      <w:r w:rsidR="00863ACE" w:rsidRPr="009E6FBB">
        <w:rPr>
          <w:bCs/>
          <w:szCs w:val="24"/>
        </w:rPr>
        <w:t>;</w:t>
      </w:r>
    </w:p>
    <w:p w:rsidR="00863ACE" w:rsidRPr="009E6FBB" w:rsidRDefault="00863ACE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bCs/>
          <w:szCs w:val="24"/>
        </w:rPr>
        <w:lastRenderedPageBreak/>
        <w:t xml:space="preserve">Wykonawca przerwał realizację robót z innych powodów niż określone w § 2 ust. 3 niniejszej umowy i przerwa ta trwa dłużej niż </w:t>
      </w:r>
      <w:r w:rsidR="00260659" w:rsidRPr="009E6FBB">
        <w:rPr>
          <w:b/>
          <w:bCs/>
          <w:szCs w:val="24"/>
        </w:rPr>
        <w:t>14</w:t>
      </w:r>
      <w:r w:rsidRPr="009E6FBB">
        <w:rPr>
          <w:b/>
          <w:bCs/>
          <w:szCs w:val="24"/>
        </w:rPr>
        <w:t xml:space="preserve"> dni</w:t>
      </w:r>
      <w:r w:rsidRPr="009E6FBB">
        <w:rPr>
          <w:bCs/>
          <w:szCs w:val="24"/>
        </w:rPr>
        <w:t>;</w:t>
      </w:r>
    </w:p>
    <w:p w:rsidR="00015BEC" w:rsidRPr="009E6FBB" w:rsidRDefault="00DA3ED0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szCs w:val="24"/>
        </w:rPr>
        <w:t>wydania nakazu zajęcia majątku Wykonawcy uniemożliwiającego dalszą realizacje niniejszej umowy</w:t>
      </w:r>
      <w:r w:rsidR="00863ACE" w:rsidRPr="009E6FBB">
        <w:rPr>
          <w:szCs w:val="24"/>
        </w:rPr>
        <w:t>;</w:t>
      </w:r>
    </w:p>
    <w:p w:rsidR="00015BEC" w:rsidRPr="009E6FBB" w:rsidRDefault="00863ACE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bCs/>
          <w:szCs w:val="24"/>
        </w:rPr>
        <w:t>w</w:t>
      </w:r>
      <w:r w:rsidR="00015BEC" w:rsidRPr="009E6FBB">
        <w:rPr>
          <w:szCs w:val="24"/>
        </w:rPr>
        <w:t xml:space="preserve"> przypadku gdy Wykonawca pomimo uprzedniego pisemnego zastrzeżenia Zamawiającego i wezwania do realizacji warunków umowy nie wykonuje robót zgodnie z warunkami umownymi lub z</w:t>
      </w:r>
      <w:r w:rsidR="00774D05" w:rsidRPr="009E6FBB">
        <w:rPr>
          <w:szCs w:val="24"/>
        </w:rPr>
        <w:t>aniedbuje zobowiązania umowne, w szczególności</w:t>
      </w:r>
      <w:r w:rsidR="00015BEC" w:rsidRPr="009E6FBB">
        <w:rPr>
          <w:szCs w:val="24"/>
        </w:rPr>
        <w:t xml:space="preserve"> gdy wykonuje roboty z udziałem podwykonawcy, na któreg</w:t>
      </w:r>
      <w:r w:rsidRPr="009E6FBB">
        <w:rPr>
          <w:szCs w:val="24"/>
        </w:rPr>
        <w:t>o Zamawiający nie wyraził zgody;</w:t>
      </w:r>
    </w:p>
    <w:p w:rsidR="00015BEC" w:rsidRPr="009E6FBB" w:rsidRDefault="00863ACE" w:rsidP="005D1D3B">
      <w:pPr>
        <w:numPr>
          <w:ilvl w:val="0"/>
          <w:numId w:val="33"/>
        </w:numPr>
        <w:ind w:left="567" w:hanging="294"/>
        <w:jc w:val="both"/>
        <w:rPr>
          <w:bCs/>
          <w:szCs w:val="24"/>
        </w:rPr>
      </w:pPr>
      <w:r w:rsidRPr="009E6FBB">
        <w:rPr>
          <w:bCs/>
          <w:szCs w:val="24"/>
        </w:rPr>
        <w:t>w</w:t>
      </w:r>
      <w:r w:rsidR="00015BEC" w:rsidRPr="009E6FBB">
        <w:rPr>
          <w:szCs w:val="24"/>
        </w:rPr>
        <w:t xml:space="preserve"> przypadku gdy Zamawiający ponad dwukrotnie dokonał bezpośredniej zapłaty na rzecz podwyko</w:t>
      </w:r>
      <w:r w:rsidR="00774D05" w:rsidRPr="009E6FBB">
        <w:rPr>
          <w:szCs w:val="24"/>
        </w:rPr>
        <w:t>nawcy lub dalszego podwykonawcy</w:t>
      </w:r>
      <w:r w:rsidR="00015BEC" w:rsidRPr="009E6FBB">
        <w:rPr>
          <w:szCs w:val="24"/>
        </w:rPr>
        <w:t xml:space="preserve"> na skutek uchylania się Wykonawcy od wypłaty należnego im wynagrodzenia, lub łączna kwota bezpośrednich zapłat na rzecz podwykonawcy lub dalszego podwykonawcy przekroczyła 5% kwoty określonej w § </w:t>
      </w:r>
      <w:r w:rsidRPr="009E6FBB">
        <w:rPr>
          <w:szCs w:val="24"/>
        </w:rPr>
        <w:t>3 ust. 1 niniejszej umowy;</w:t>
      </w:r>
    </w:p>
    <w:p w:rsidR="00015BEC" w:rsidRPr="009E6FBB" w:rsidRDefault="00863ACE" w:rsidP="005D1D3B">
      <w:pPr>
        <w:numPr>
          <w:ilvl w:val="0"/>
          <w:numId w:val="33"/>
        </w:numPr>
        <w:suppressAutoHyphens w:val="0"/>
        <w:jc w:val="both"/>
        <w:rPr>
          <w:szCs w:val="24"/>
        </w:rPr>
      </w:pPr>
      <w:r w:rsidRPr="009E6FBB">
        <w:rPr>
          <w:szCs w:val="24"/>
        </w:rPr>
        <w:t>w</w:t>
      </w:r>
      <w:r w:rsidR="00015BEC" w:rsidRPr="009E6FBB">
        <w:rPr>
          <w:szCs w:val="24"/>
        </w:rPr>
        <w:t xml:space="preserve"> przypadku gdy wartość nałożonych kar umownych przekroczy 30% wynagrodzenia określonego w § </w:t>
      </w:r>
      <w:r w:rsidRPr="009E6FBB">
        <w:rPr>
          <w:szCs w:val="24"/>
        </w:rPr>
        <w:t>3</w:t>
      </w:r>
      <w:r w:rsidR="00015BEC" w:rsidRPr="009E6FBB">
        <w:rPr>
          <w:szCs w:val="24"/>
        </w:rPr>
        <w:t xml:space="preserve"> ust. 1 niniejszej umowy.</w:t>
      </w:r>
    </w:p>
    <w:p w:rsidR="00015BEC" w:rsidRPr="009E6FBB" w:rsidRDefault="00015BEC" w:rsidP="005D1D3B">
      <w:pPr>
        <w:widowControl w:val="0"/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Wykonawcy przysługuje prawo odstąpienia od umowy, jeżeli:</w:t>
      </w:r>
    </w:p>
    <w:p w:rsidR="00015BEC" w:rsidRPr="009E6FBB" w:rsidRDefault="00015BEC" w:rsidP="005D1D3B">
      <w:pPr>
        <w:numPr>
          <w:ilvl w:val="0"/>
          <w:numId w:val="34"/>
        </w:numPr>
        <w:jc w:val="both"/>
        <w:rPr>
          <w:bCs/>
          <w:szCs w:val="24"/>
        </w:rPr>
      </w:pPr>
      <w:r w:rsidRPr="009E6FBB">
        <w:rPr>
          <w:szCs w:val="24"/>
        </w:rPr>
        <w:t>Zamawiający nie wywiązuje się z obowiązku zapłaty faktur</w:t>
      </w:r>
      <w:r w:rsidR="00863ACE" w:rsidRPr="009E6FBB">
        <w:rPr>
          <w:szCs w:val="24"/>
        </w:rPr>
        <w:t>y</w:t>
      </w:r>
      <w:r w:rsidRPr="009E6FBB">
        <w:rPr>
          <w:szCs w:val="24"/>
        </w:rPr>
        <w:t xml:space="preserve">, mimo dodatkowego wezwania do zapłaty w terminie </w:t>
      </w:r>
      <w:r w:rsidR="00863ACE" w:rsidRPr="009E6FBB">
        <w:rPr>
          <w:b/>
          <w:szCs w:val="24"/>
        </w:rPr>
        <w:t>30 dni</w:t>
      </w:r>
      <w:r w:rsidRPr="009E6FBB">
        <w:rPr>
          <w:szCs w:val="24"/>
        </w:rPr>
        <w:t xml:space="preserve"> od upływu terminu na zapłatę faktur</w:t>
      </w:r>
      <w:r w:rsidR="00863ACE" w:rsidRPr="009E6FBB">
        <w:rPr>
          <w:szCs w:val="24"/>
        </w:rPr>
        <w:t>y, określonej w niniejszej umowie;</w:t>
      </w:r>
    </w:p>
    <w:p w:rsidR="00015BEC" w:rsidRPr="009E6FBB" w:rsidRDefault="00774D05" w:rsidP="005D1D3B">
      <w:pPr>
        <w:numPr>
          <w:ilvl w:val="0"/>
          <w:numId w:val="34"/>
        </w:numPr>
        <w:jc w:val="both"/>
        <w:rPr>
          <w:bCs/>
          <w:szCs w:val="24"/>
        </w:rPr>
      </w:pPr>
      <w:r w:rsidRPr="009E6FBB">
        <w:rPr>
          <w:szCs w:val="24"/>
        </w:rPr>
        <w:t>Zamawiający odmawia bez uzasadnionej przyczyny</w:t>
      </w:r>
      <w:r w:rsidR="00015BEC" w:rsidRPr="009E6FBB">
        <w:rPr>
          <w:szCs w:val="24"/>
        </w:rPr>
        <w:t xml:space="preserve"> odbioru robót lub odmawia podpisania protokołu odbioru robót – odstąpienie od umowy w tym przypadku może nastąpić w terminie </w:t>
      </w:r>
      <w:r w:rsidR="00015BEC" w:rsidRPr="009E6FBB">
        <w:rPr>
          <w:b/>
          <w:szCs w:val="24"/>
        </w:rPr>
        <w:t>30 dni</w:t>
      </w:r>
      <w:r w:rsidR="00015BEC" w:rsidRPr="009E6FBB">
        <w:rPr>
          <w:szCs w:val="24"/>
        </w:rPr>
        <w:t xml:space="preserve"> od powzięcia wiad</w:t>
      </w:r>
      <w:r w:rsidR="00863ACE" w:rsidRPr="009E6FBB">
        <w:rPr>
          <w:szCs w:val="24"/>
        </w:rPr>
        <w:t>omości o powyższej okoliczności;</w:t>
      </w:r>
    </w:p>
    <w:p w:rsidR="00015BEC" w:rsidRPr="009E6FBB" w:rsidRDefault="00015BEC" w:rsidP="005D1D3B">
      <w:pPr>
        <w:numPr>
          <w:ilvl w:val="0"/>
          <w:numId w:val="34"/>
        </w:numPr>
        <w:jc w:val="both"/>
        <w:rPr>
          <w:bCs/>
          <w:szCs w:val="24"/>
        </w:rPr>
      </w:pPr>
      <w:r w:rsidRPr="009E6FBB">
        <w:rPr>
          <w:szCs w:val="24"/>
        </w:rPr>
        <w:t xml:space="preserve">Zamawiający zawiadomi Wykonawcę, iż wobec zaistnienia uprzednio nieprzewidzianych okoliczności nie będzie mógł spełnić swoich zobowiązań wobec Wykonawcy – odstąpienie od umowy w tym przypadku może nastąpić w terminie </w:t>
      </w:r>
      <w:r w:rsidRPr="009E6FBB">
        <w:rPr>
          <w:b/>
          <w:szCs w:val="24"/>
        </w:rPr>
        <w:t>30 dni</w:t>
      </w:r>
      <w:r w:rsidRPr="009E6FBB">
        <w:rPr>
          <w:szCs w:val="24"/>
        </w:rPr>
        <w:t xml:space="preserve"> od powzięcia wiadomości o powyższej okoliczności.</w:t>
      </w:r>
    </w:p>
    <w:p w:rsidR="00015BEC" w:rsidRPr="009E6FBB" w:rsidRDefault="00015BEC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Odstąpienie od umowy winno nastąpić w formie pisemnej pod rygorem nieważności takiego oświadczenia i powinno zawierać uzasadnienie.</w:t>
      </w:r>
    </w:p>
    <w:p w:rsidR="00015BEC" w:rsidRPr="009E6FBB" w:rsidRDefault="00015BEC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W przypadku odstąpienia od umowy, Wykonawcę oraz Zamawiającego obciążają następujące obowiązki szczegółowe:</w:t>
      </w:r>
    </w:p>
    <w:p w:rsidR="00015BEC" w:rsidRPr="009E6FBB" w:rsidRDefault="00774D05" w:rsidP="005D1D3B">
      <w:pPr>
        <w:numPr>
          <w:ilvl w:val="0"/>
          <w:numId w:val="35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w</w:t>
      </w:r>
      <w:r w:rsidR="00015BEC" w:rsidRPr="009E6FBB">
        <w:rPr>
          <w:szCs w:val="24"/>
        </w:rPr>
        <w:t xml:space="preserve"> terminie </w:t>
      </w:r>
      <w:r w:rsidR="00015BEC" w:rsidRPr="009E6FBB">
        <w:rPr>
          <w:b/>
          <w:szCs w:val="24"/>
        </w:rPr>
        <w:t>14 dni</w:t>
      </w:r>
      <w:r w:rsidR="00015BEC" w:rsidRPr="009E6FBB">
        <w:rPr>
          <w:szCs w:val="24"/>
        </w:rPr>
        <w:t xml:space="preserve"> od daty odstąpienia od umowy, Wykonawca przy udziale Zamawiającego sporządzi szczegółowy protokół inwentaryzacji robót w toku, we</w:t>
      </w:r>
      <w:r w:rsidRPr="009E6FBB">
        <w:rPr>
          <w:szCs w:val="24"/>
        </w:rPr>
        <w:t>dług stanu na dzień odstąpienia;</w:t>
      </w:r>
    </w:p>
    <w:p w:rsidR="00015BEC" w:rsidRPr="009E6FBB" w:rsidRDefault="00015BEC" w:rsidP="005D1D3B">
      <w:pPr>
        <w:numPr>
          <w:ilvl w:val="0"/>
          <w:numId w:val="35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Wykonawca zabezpieczy przerwane roboty w zakresie obustronnie uzgodnionym na koszt tej strony, z winy której nastąpiło odstąpienie od umowy;</w:t>
      </w:r>
    </w:p>
    <w:p w:rsidR="00015BEC" w:rsidRPr="009E6FBB" w:rsidRDefault="00015BEC" w:rsidP="005D1D3B">
      <w:pPr>
        <w:numPr>
          <w:ilvl w:val="0"/>
          <w:numId w:val="35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Wykonawca sporządzi wykaz tych materiałów, konstrukcji lub urządzeń, które nie mogą być wykorzystane przez Wykonawcę do realizacji innych robót nieobjętych niniejszą umową, jeżeli odstąpienie od umowy nastąpiło z przyczyn niezależnych od Wykonawcy;</w:t>
      </w:r>
    </w:p>
    <w:p w:rsidR="00015BEC" w:rsidRPr="009E6FBB" w:rsidRDefault="00015BEC" w:rsidP="005D1D3B">
      <w:pPr>
        <w:numPr>
          <w:ilvl w:val="0"/>
          <w:numId w:val="35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Wykonawca zgłosi do dokonania przez Zamawiającego odbioru robót przerwanych oraz robót zabezpieczających, jeżeli odstąpienie od umowy nastąpiło z przyczyn, za które Wykonawca nie odpowiada;</w:t>
      </w:r>
    </w:p>
    <w:p w:rsidR="00015BEC" w:rsidRPr="009E6FBB" w:rsidRDefault="00015BEC" w:rsidP="005D1D3B">
      <w:pPr>
        <w:numPr>
          <w:ilvl w:val="0"/>
          <w:numId w:val="35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 xml:space="preserve">Wykonawca niezwłocznie, najpóźniej w terminie </w:t>
      </w:r>
      <w:r w:rsidR="00260659" w:rsidRPr="009E6FBB">
        <w:rPr>
          <w:b/>
          <w:szCs w:val="24"/>
        </w:rPr>
        <w:t>14</w:t>
      </w:r>
      <w:r w:rsidRPr="009E6FBB">
        <w:rPr>
          <w:b/>
          <w:szCs w:val="24"/>
        </w:rPr>
        <w:t xml:space="preserve"> dni</w:t>
      </w:r>
      <w:r w:rsidRPr="009E6FBB">
        <w:rPr>
          <w:szCs w:val="24"/>
        </w:rPr>
        <w:t>, usunie z terenu budowy urządzenia przez niego dostarczone lub wzniesione.</w:t>
      </w:r>
    </w:p>
    <w:p w:rsidR="00015BEC" w:rsidRPr="009E6FBB" w:rsidRDefault="00015BEC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Zamawiający w razie odstąpienia od umowy z przyczyn, za które Wykonawca nie ponosi odpowiedzialności, zobowiązany jest w terminie </w:t>
      </w:r>
      <w:r w:rsidRPr="009E6FBB">
        <w:rPr>
          <w:b/>
          <w:szCs w:val="24"/>
        </w:rPr>
        <w:t>30 dni</w:t>
      </w:r>
      <w:r w:rsidRPr="009E6FBB">
        <w:rPr>
          <w:szCs w:val="24"/>
        </w:rPr>
        <w:t xml:space="preserve"> do:</w:t>
      </w:r>
    </w:p>
    <w:p w:rsidR="00863ACE" w:rsidRPr="009E6FBB" w:rsidRDefault="006205A1" w:rsidP="005D1D3B">
      <w:pPr>
        <w:numPr>
          <w:ilvl w:val="0"/>
          <w:numId w:val="36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dokonania odbioru robót przerwanych oraz zapłaty wynagrodzenia za roboty, które zostały wykonane do dnia odstąpienia od umowy</w:t>
      </w:r>
      <w:r w:rsidR="00863ACE" w:rsidRPr="009E6FBB">
        <w:rPr>
          <w:szCs w:val="24"/>
        </w:rPr>
        <w:t>;</w:t>
      </w:r>
    </w:p>
    <w:p w:rsidR="00015BEC" w:rsidRPr="009E6FBB" w:rsidRDefault="00015BEC" w:rsidP="005D1D3B">
      <w:pPr>
        <w:numPr>
          <w:ilvl w:val="0"/>
          <w:numId w:val="36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lastRenderedPageBreak/>
        <w:t xml:space="preserve">odkupienia materiałów, konstrukcji lub urządzeń, określonych w ustępie 4 </w:t>
      </w:r>
      <w:r w:rsidR="006205A1" w:rsidRPr="009E6FBB">
        <w:rPr>
          <w:szCs w:val="24"/>
        </w:rPr>
        <w:t>pkt 3</w:t>
      </w:r>
      <w:r w:rsidRPr="009E6FBB">
        <w:rPr>
          <w:szCs w:val="24"/>
        </w:rPr>
        <w:t xml:space="preserve"> niniejszego paragrafu, po cenach ich zakupu udokumentowanych przez Wykonawcę stosownymi fakturami;</w:t>
      </w:r>
    </w:p>
    <w:p w:rsidR="00015BEC" w:rsidRPr="009E6FBB" w:rsidRDefault="00015BEC" w:rsidP="005D1D3B">
      <w:pPr>
        <w:numPr>
          <w:ilvl w:val="0"/>
          <w:numId w:val="36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:rsidR="00015BEC" w:rsidRPr="009E6FBB" w:rsidRDefault="00015BEC" w:rsidP="005D1D3B">
      <w:pPr>
        <w:numPr>
          <w:ilvl w:val="0"/>
          <w:numId w:val="36"/>
        </w:numPr>
        <w:ind w:left="567" w:hanging="283"/>
        <w:jc w:val="both"/>
        <w:rPr>
          <w:bCs/>
          <w:szCs w:val="24"/>
        </w:rPr>
      </w:pPr>
      <w:r w:rsidRPr="009E6FBB">
        <w:rPr>
          <w:szCs w:val="24"/>
        </w:rPr>
        <w:t>przejęcia od Wykonawcy pod swój dozór terenu budowy.</w:t>
      </w:r>
    </w:p>
    <w:p w:rsidR="001C3034" w:rsidRPr="009E6FBB" w:rsidRDefault="001C3034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 przypadku odstąpienia od części robót obliczenie wykonanej części tego elementu oraz należnego wynagrodzenia Wykonawcy </w:t>
      </w:r>
      <w:r w:rsidR="008B5893" w:rsidRPr="009E6FBB">
        <w:rPr>
          <w:szCs w:val="24"/>
        </w:rPr>
        <w:t xml:space="preserve">obliczone będzie według zapisów, o których mówi § </w:t>
      </w:r>
      <w:r w:rsidR="00137EEE" w:rsidRPr="009E6FBB">
        <w:rPr>
          <w:szCs w:val="24"/>
        </w:rPr>
        <w:t>3</w:t>
      </w:r>
      <w:r w:rsidR="008B5893" w:rsidRPr="009E6FBB">
        <w:rPr>
          <w:szCs w:val="24"/>
        </w:rPr>
        <w:t xml:space="preserve">pkt. </w:t>
      </w:r>
      <w:r w:rsidR="00137EEE" w:rsidRPr="009E6FBB">
        <w:rPr>
          <w:szCs w:val="24"/>
        </w:rPr>
        <w:t>7</w:t>
      </w:r>
      <w:r w:rsidR="008B5893" w:rsidRPr="009E6FBB">
        <w:rPr>
          <w:szCs w:val="24"/>
        </w:rPr>
        <w:t xml:space="preserve"> umowy.</w:t>
      </w:r>
    </w:p>
    <w:p w:rsidR="001C3034" w:rsidRPr="009E6FBB" w:rsidRDefault="001C3034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Wynagrodzenie należne Wykonawcy za zabezpieczenie przerwanych prac nastąpi na podstawie kosztorysów przygotowanych przez Wykonawcę, a zatwierdzonych przez </w:t>
      </w:r>
      <w:r w:rsidRPr="009E6FBB">
        <w:rPr>
          <w:bCs/>
          <w:szCs w:val="24"/>
        </w:rPr>
        <w:t xml:space="preserve">Inspektora nadzoru </w:t>
      </w:r>
      <w:r w:rsidRPr="009E6FBB">
        <w:rPr>
          <w:szCs w:val="24"/>
        </w:rPr>
        <w:t>i Zamawiającego.</w:t>
      </w:r>
      <w:r w:rsidR="00FD2B60" w:rsidRPr="009E6FBB">
        <w:rPr>
          <w:szCs w:val="24"/>
        </w:rPr>
        <w:t xml:space="preserve"> </w:t>
      </w:r>
      <w:r w:rsidRPr="009E6FBB">
        <w:rPr>
          <w:szCs w:val="24"/>
        </w:rPr>
        <w:t>Kosztorysy te opracowane będą w oparciu o następujące założenia:</w:t>
      </w:r>
    </w:p>
    <w:p w:rsidR="001C3034" w:rsidRPr="009E6FBB" w:rsidRDefault="001C3034" w:rsidP="005D1D3B">
      <w:pPr>
        <w:numPr>
          <w:ilvl w:val="0"/>
          <w:numId w:val="37"/>
        </w:numPr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ceny jednostkowe robót, parametry cenotwórcze zostaną przyjęte z kosztorysów ofertowych Wykonawcy a ilości wykonanych robót zgodnie z dokonanymi obmiarami;</w:t>
      </w:r>
    </w:p>
    <w:p w:rsidR="001C3034" w:rsidRPr="009E6FBB" w:rsidRDefault="001C3034" w:rsidP="005D1D3B">
      <w:pPr>
        <w:numPr>
          <w:ilvl w:val="0"/>
          <w:numId w:val="37"/>
        </w:numPr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w przypadku gdy niezbędnych pozycji brakuje w kosztorysie na podstawie wyceny własnej według cen średnich SEKOCENBUD na kwartał obowiązujący w dniu podpisania niniejszej umowy.</w:t>
      </w:r>
    </w:p>
    <w:p w:rsidR="00015BEC" w:rsidRPr="009E6FBB" w:rsidRDefault="001C3034" w:rsidP="005D1D3B">
      <w:pPr>
        <w:numPr>
          <w:ilvl w:val="0"/>
          <w:numId w:val="13"/>
        </w:numPr>
        <w:suppressAutoHyphens w:val="0"/>
        <w:ind w:left="284" w:hanging="284"/>
        <w:jc w:val="both"/>
        <w:rPr>
          <w:b/>
          <w:bCs/>
          <w:szCs w:val="24"/>
        </w:rPr>
      </w:pPr>
      <w:r w:rsidRPr="009E6FBB">
        <w:rPr>
          <w:szCs w:val="24"/>
        </w:rPr>
        <w:t>Jeżeli kalkulacja przedłożona przez Wykonawcę do zatwierdzenia będzie wykonana niezgodnie z zasadami określonymi w ust</w:t>
      </w:r>
      <w:r w:rsidR="006B55BE" w:rsidRPr="009E6FBB">
        <w:rPr>
          <w:szCs w:val="24"/>
        </w:rPr>
        <w:t>.</w:t>
      </w:r>
      <w:r w:rsidRPr="009E6FBB">
        <w:rPr>
          <w:szCs w:val="24"/>
        </w:rPr>
        <w:t xml:space="preserve"> 7 niniejszego paragrafu, Inspektor nadzoru wprowadzi korektę kalkulacji.</w:t>
      </w:r>
    </w:p>
    <w:p w:rsidR="00015BEC" w:rsidRPr="009E6FBB" w:rsidRDefault="00015BEC">
      <w:pPr>
        <w:jc w:val="center"/>
        <w:rPr>
          <w:b/>
          <w:bCs/>
          <w:szCs w:val="24"/>
        </w:rPr>
      </w:pPr>
    </w:p>
    <w:p w:rsidR="001C3034" w:rsidRPr="009E6FBB" w:rsidRDefault="001C3034" w:rsidP="001C3034">
      <w:pPr>
        <w:suppressAutoHyphens w:val="0"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11</w:t>
      </w:r>
    </w:p>
    <w:p w:rsidR="001C3034" w:rsidRPr="009E6FBB" w:rsidRDefault="001C3034" w:rsidP="001C3034">
      <w:pPr>
        <w:suppressAutoHyphens w:val="0"/>
        <w:jc w:val="center"/>
        <w:rPr>
          <w:szCs w:val="24"/>
        </w:rPr>
      </w:pPr>
      <w:r w:rsidRPr="009E6FBB">
        <w:rPr>
          <w:b/>
          <w:bCs/>
          <w:szCs w:val="24"/>
        </w:rPr>
        <w:t>Odpowiedzialność odszkodowawcza i kary umowne</w:t>
      </w:r>
    </w:p>
    <w:p w:rsidR="00015BEC" w:rsidRPr="009E6FBB" w:rsidRDefault="00015BEC" w:rsidP="005D1D3B">
      <w:pPr>
        <w:widowControl w:val="0"/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Wykonawca zapłaci Zamawiającemu karę umowną: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 xml:space="preserve">w przypadku braku zapłaty lub nieterminowej zapłaty wynagrodzenia należnego podwykonawcom lub dalszym podwykonawcom </w:t>
      </w:r>
      <w:r w:rsidR="00774D05" w:rsidRPr="009E6FBB">
        <w:rPr>
          <w:szCs w:val="24"/>
        </w:rPr>
        <w:t xml:space="preserve">– </w:t>
      </w:r>
      <w:r w:rsidRPr="009E6FBB">
        <w:rPr>
          <w:szCs w:val="24"/>
        </w:rPr>
        <w:t xml:space="preserve">w wysokości </w:t>
      </w:r>
      <w:r w:rsidRPr="009E6FBB">
        <w:rPr>
          <w:b/>
          <w:szCs w:val="24"/>
        </w:rPr>
        <w:t>0,5%</w:t>
      </w:r>
      <w:r w:rsidRPr="009E6FBB">
        <w:rPr>
          <w:szCs w:val="24"/>
        </w:rPr>
        <w:t xml:space="preserve"> wartości brutto tego wynagrodzenia za każdy dzień zwłoki licząc od daty wymagalności płatności faktury podwykonawcy lub dalszego podwykonawcy;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 xml:space="preserve">w przypadku nieprzedłożenia Zamawiającemu do zaakceptowania projektu umowy o podwykonawstwo, której przedmiotem są roboty budowlane, lub projektu jej zmiany </w:t>
      </w:r>
      <w:r w:rsidR="00774D05" w:rsidRPr="009E6FBB">
        <w:rPr>
          <w:szCs w:val="24"/>
        </w:rPr>
        <w:t xml:space="preserve">– </w:t>
      </w:r>
      <w:r w:rsidRPr="009E6FBB">
        <w:rPr>
          <w:szCs w:val="24"/>
        </w:rPr>
        <w:t xml:space="preserve">w wysokości </w:t>
      </w:r>
      <w:r w:rsidRPr="009E6FBB">
        <w:rPr>
          <w:b/>
          <w:szCs w:val="24"/>
        </w:rPr>
        <w:t>5.000,00 zł</w:t>
      </w:r>
      <w:r w:rsidRPr="009E6FBB">
        <w:rPr>
          <w:szCs w:val="24"/>
        </w:rPr>
        <w:t>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w przypadku nieprzedłożenia Zamawiającemu poświadczonej za zgodność z oryginałem kopii umowy o podwykonawstwo lub jej zmiany</w:t>
      </w:r>
      <w:r w:rsidR="00774D05" w:rsidRPr="009E6FBB">
        <w:rPr>
          <w:szCs w:val="24"/>
        </w:rPr>
        <w:t xml:space="preserve"> –</w:t>
      </w:r>
      <w:r w:rsidRPr="009E6FBB">
        <w:rPr>
          <w:szCs w:val="24"/>
        </w:rPr>
        <w:t xml:space="preserve"> w wysokości </w:t>
      </w:r>
      <w:r w:rsidRPr="009E6FBB">
        <w:rPr>
          <w:b/>
          <w:szCs w:val="24"/>
        </w:rPr>
        <w:t>5.000,00 zł</w:t>
      </w:r>
      <w:r w:rsidRPr="009E6FBB">
        <w:rPr>
          <w:szCs w:val="24"/>
        </w:rPr>
        <w:t>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w przypadku braku zmiany umowy o podwykonawstwo, której przedmiotem są dostawy lub usługi, w zakresie terminu zapłaty przekraczającego 30 dni od dnia doręczenia wykonawcy, podwykonawcy lub dalszemu podwykonawcy faktury lub rachunku, pomimo wezwania przez Zamawiającego do doprowadzenia do zmiany tej umowy pod rygorem wyst</w:t>
      </w:r>
      <w:r w:rsidR="00774D05" w:rsidRPr="009E6FBB">
        <w:rPr>
          <w:szCs w:val="24"/>
        </w:rPr>
        <w:t xml:space="preserve">ąpienia o zapłatę kary umownej – </w:t>
      </w:r>
      <w:r w:rsidRPr="009E6FBB">
        <w:rPr>
          <w:szCs w:val="24"/>
        </w:rPr>
        <w:t xml:space="preserve">w wysokości </w:t>
      </w:r>
      <w:r w:rsidRPr="009E6FBB">
        <w:rPr>
          <w:b/>
          <w:szCs w:val="24"/>
        </w:rPr>
        <w:t>5.000,00 zł</w:t>
      </w:r>
      <w:r w:rsidRPr="009E6FBB">
        <w:rPr>
          <w:szCs w:val="24"/>
        </w:rPr>
        <w:t>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>w przypadku wykonywania robót z udziałem podwykonawcy, na któreg</w:t>
      </w:r>
      <w:r w:rsidR="00774D05" w:rsidRPr="009E6FBB">
        <w:rPr>
          <w:szCs w:val="24"/>
        </w:rPr>
        <w:t>o Zamawiający nie wyraził zgody</w:t>
      </w:r>
      <w:r w:rsidRPr="009E6FBB">
        <w:rPr>
          <w:szCs w:val="24"/>
        </w:rPr>
        <w:t xml:space="preserve"> zgodnie z § 1 niniejszej umowy</w:t>
      </w:r>
      <w:r w:rsidR="00774D05" w:rsidRPr="009E6FBB">
        <w:rPr>
          <w:szCs w:val="24"/>
        </w:rPr>
        <w:t xml:space="preserve"> –</w:t>
      </w:r>
      <w:r w:rsidRPr="009E6FBB">
        <w:rPr>
          <w:szCs w:val="24"/>
        </w:rPr>
        <w:t xml:space="preserve"> w wysokości </w:t>
      </w:r>
      <w:r w:rsidRPr="009E6FBB">
        <w:rPr>
          <w:b/>
          <w:szCs w:val="24"/>
        </w:rPr>
        <w:t>10%</w:t>
      </w:r>
      <w:r w:rsidRPr="009E6FBB">
        <w:rPr>
          <w:szCs w:val="24"/>
        </w:rPr>
        <w:t>wynagrodzenia umownego, o którym mowa w § </w:t>
      </w:r>
      <w:r w:rsidR="001C3034" w:rsidRPr="009E6FBB">
        <w:rPr>
          <w:szCs w:val="24"/>
        </w:rPr>
        <w:t>3</w:t>
      </w:r>
      <w:r w:rsidRPr="009E6FBB">
        <w:rPr>
          <w:szCs w:val="24"/>
        </w:rPr>
        <w:t xml:space="preserve"> ust. 1 niniejszej umowy;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 xml:space="preserve">za odstąpienie od umowy przez Zamawiającego z przyczyn, za które odpowiedzialność ponosi Wykonawca – w wysokości </w:t>
      </w:r>
      <w:r w:rsidRPr="009E6FBB">
        <w:rPr>
          <w:b/>
          <w:szCs w:val="24"/>
        </w:rPr>
        <w:t>10%</w:t>
      </w:r>
      <w:r w:rsidRPr="009E6FBB">
        <w:rPr>
          <w:szCs w:val="24"/>
        </w:rPr>
        <w:t xml:space="preserve"> wynagrodzenia umownego, o którym mowa w § </w:t>
      </w:r>
      <w:r w:rsidR="001C3034" w:rsidRPr="009E6FBB">
        <w:rPr>
          <w:szCs w:val="24"/>
        </w:rPr>
        <w:t>3</w:t>
      </w:r>
      <w:r w:rsidRPr="009E6FBB">
        <w:rPr>
          <w:szCs w:val="24"/>
        </w:rPr>
        <w:t xml:space="preserve"> ust. 1 niniejszej umowy;</w:t>
      </w:r>
    </w:p>
    <w:p w:rsidR="00015BEC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 xml:space="preserve">za zwłokę w zakończeniu realizacji przedmiotu umowy – w wysokości </w:t>
      </w:r>
      <w:r w:rsidR="00C23123" w:rsidRPr="009E6FBB">
        <w:rPr>
          <w:b/>
          <w:szCs w:val="24"/>
        </w:rPr>
        <w:t>0,</w:t>
      </w:r>
      <w:r w:rsidR="00E81BA8" w:rsidRPr="009E6FBB">
        <w:rPr>
          <w:b/>
          <w:szCs w:val="24"/>
        </w:rPr>
        <w:t>4</w:t>
      </w:r>
      <w:r w:rsidR="00C23123" w:rsidRPr="009E6FBB">
        <w:rPr>
          <w:b/>
          <w:szCs w:val="24"/>
        </w:rPr>
        <w:t>%</w:t>
      </w:r>
      <w:r w:rsidR="00FD2B60" w:rsidRPr="009E6FBB">
        <w:rPr>
          <w:b/>
          <w:szCs w:val="24"/>
        </w:rPr>
        <w:t xml:space="preserve"> </w:t>
      </w:r>
      <w:r w:rsidRPr="009E6FBB">
        <w:rPr>
          <w:szCs w:val="24"/>
        </w:rPr>
        <w:t xml:space="preserve">wynagrodzenia, o którym mowa w § </w:t>
      </w:r>
      <w:r w:rsidR="001C3034" w:rsidRPr="009E6FBB">
        <w:rPr>
          <w:szCs w:val="24"/>
        </w:rPr>
        <w:t>3</w:t>
      </w:r>
      <w:r w:rsidRPr="009E6FBB">
        <w:rPr>
          <w:szCs w:val="24"/>
        </w:rPr>
        <w:t xml:space="preserve"> ust. 1 niniejszej umowy za każdy dzień zwłoki;</w:t>
      </w:r>
    </w:p>
    <w:p w:rsidR="00354C97" w:rsidRPr="009E6FBB" w:rsidRDefault="00015BEC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lastRenderedPageBreak/>
        <w:t xml:space="preserve">za zwłokę w usunięciu wad stwierdzonych przy odbiorze końcowym lub ostatecznym, czyli po upłynięciu okresu gwarancji – w wysokości </w:t>
      </w:r>
      <w:r w:rsidR="00C23123" w:rsidRPr="009E6FBB">
        <w:rPr>
          <w:b/>
          <w:szCs w:val="24"/>
        </w:rPr>
        <w:t>0,</w:t>
      </w:r>
      <w:r w:rsidR="00E81BA8" w:rsidRPr="009E6FBB">
        <w:rPr>
          <w:b/>
          <w:szCs w:val="24"/>
        </w:rPr>
        <w:t>4</w:t>
      </w:r>
      <w:r w:rsidR="00C23123" w:rsidRPr="009E6FBB">
        <w:rPr>
          <w:b/>
          <w:szCs w:val="24"/>
        </w:rPr>
        <w:t>%</w:t>
      </w:r>
      <w:r w:rsidR="00FD2B60" w:rsidRPr="009E6FBB">
        <w:rPr>
          <w:b/>
          <w:szCs w:val="24"/>
        </w:rPr>
        <w:t xml:space="preserve"> </w:t>
      </w:r>
      <w:r w:rsidRPr="009E6FBB">
        <w:rPr>
          <w:szCs w:val="24"/>
        </w:rPr>
        <w:t xml:space="preserve">wynagrodzenia, o którym mowa w § </w:t>
      </w:r>
      <w:r w:rsidR="001C3034" w:rsidRPr="009E6FBB">
        <w:rPr>
          <w:szCs w:val="24"/>
        </w:rPr>
        <w:t>3</w:t>
      </w:r>
      <w:r w:rsidRPr="009E6FBB">
        <w:rPr>
          <w:szCs w:val="24"/>
        </w:rPr>
        <w:t xml:space="preserve"> ust. 1 niniejszej umowy za każdy dzień zwłoki, liczonej od dnia wyznaczonego na usunięcie wad</w:t>
      </w:r>
      <w:r w:rsidR="00354C97" w:rsidRPr="009E6FBB">
        <w:rPr>
          <w:szCs w:val="24"/>
        </w:rPr>
        <w:t>;</w:t>
      </w:r>
    </w:p>
    <w:p w:rsidR="00015BEC" w:rsidRPr="009E6FBB" w:rsidRDefault="00AA235E" w:rsidP="005D1D3B">
      <w:pPr>
        <w:numPr>
          <w:ilvl w:val="0"/>
          <w:numId w:val="38"/>
        </w:numPr>
        <w:tabs>
          <w:tab w:val="left" w:pos="567"/>
        </w:tabs>
        <w:suppressAutoHyphens w:val="0"/>
        <w:ind w:left="567" w:hanging="283"/>
        <w:jc w:val="both"/>
        <w:rPr>
          <w:szCs w:val="24"/>
        </w:rPr>
      </w:pPr>
      <w:r w:rsidRPr="009E6FBB">
        <w:rPr>
          <w:szCs w:val="24"/>
        </w:rPr>
        <w:t xml:space="preserve">za oddelegowanie do wykonywania prac wskazanych w </w:t>
      </w:r>
      <w:r w:rsidR="000C2BB2" w:rsidRPr="009E6FBB">
        <w:rPr>
          <w:szCs w:val="24"/>
        </w:rPr>
        <w:t>§1</w:t>
      </w:r>
      <w:r w:rsidR="001C3034" w:rsidRPr="009E6FBB">
        <w:rPr>
          <w:szCs w:val="24"/>
        </w:rPr>
        <w:t>2</w:t>
      </w:r>
      <w:r w:rsidR="000C2BB2" w:rsidRPr="009E6FBB">
        <w:rPr>
          <w:szCs w:val="24"/>
        </w:rPr>
        <w:t xml:space="preserve"> ust. 1 niniejszej umowy </w:t>
      </w:r>
      <w:r w:rsidRPr="009E6FBB">
        <w:rPr>
          <w:szCs w:val="24"/>
        </w:rPr>
        <w:t xml:space="preserve">osób niezatrudnionych na podstawie umowy o pracę – w wysokości </w:t>
      </w:r>
      <w:r w:rsidRPr="009E6FBB">
        <w:rPr>
          <w:b/>
          <w:szCs w:val="24"/>
        </w:rPr>
        <w:t>1.000,00 zł</w:t>
      </w:r>
      <w:r w:rsidRPr="009E6FBB">
        <w:rPr>
          <w:szCs w:val="24"/>
        </w:rPr>
        <w:t xml:space="preserve"> za każdy stwierdzony przypadek (kara może być nakładana wielokrotnie wobec tej samej osoby, jeżeli Zamawiający podczas kontroli stwierdzi, że nie jest ona zatrudni</w:t>
      </w:r>
      <w:r w:rsidR="002E4251" w:rsidRPr="009E6FBB">
        <w:rPr>
          <w:szCs w:val="24"/>
        </w:rPr>
        <w:t>ona na podstawie u</w:t>
      </w:r>
      <w:r w:rsidR="00E81BA8" w:rsidRPr="009E6FBB">
        <w:rPr>
          <w:szCs w:val="24"/>
        </w:rPr>
        <w:t>mowy o pracę).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W odniesieniu do innych okoliczności niż wymienione w ust. 1 niniejszego paragrafu Zamawiający nie będzie naliczał kar umownych.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 xml:space="preserve">Zamawiający zapłaci Wykonawcy karę umowną za odstąpienie od umowy przez Wykonawcę z przyczyn, za które ponosi odpowiedzialność Zamawiający – w wysokości </w:t>
      </w:r>
      <w:r w:rsidRPr="009E6FBB">
        <w:rPr>
          <w:b/>
          <w:szCs w:val="24"/>
        </w:rPr>
        <w:t>10%</w:t>
      </w:r>
      <w:r w:rsidRPr="009E6FBB">
        <w:rPr>
          <w:szCs w:val="24"/>
        </w:rPr>
        <w:t xml:space="preserve"> wynagrodzenia, o którym mowa w § </w:t>
      </w:r>
      <w:r w:rsidR="00C665EE" w:rsidRPr="009E6FBB">
        <w:rPr>
          <w:szCs w:val="24"/>
        </w:rPr>
        <w:t>3</w:t>
      </w:r>
      <w:r w:rsidRPr="009E6FBB">
        <w:rPr>
          <w:szCs w:val="24"/>
        </w:rPr>
        <w:t xml:space="preserve"> ust. 1 niniejszej umowy, za wyjątkiem wystąpienia sytuacji, przedstawionej w art. 145 ust. 1 ustawy z dnia 29 stycznia 2004 r. Prawo zamówień publicznych (</w:t>
      </w:r>
      <w:r w:rsidR="00BE14F2" w:rsidRPr="009E6FBB">
        <w:rPr>
          <w:szCs w:val="24"/>
        </w:rPr>
        <w:t xml:space="preserve"> tj. </w:t>
      </w:r>
      <w:r w:rsidRPr="009E6FBB">
        <w:rPr>
          <w:szCs w:val="24"/>
        </w:rPr>
        <w:t>Dz. U. z 201</w:t>
      </w:r>
      <w:r w:rsidR="008E54F5" w:rsidRPr="009E6FBB">
        <w:rPr>
          <w:szCs w:val="24"/>
        </w:rPr>
        <w:t>7</w:t>
      </w:r>
      <w:r w:rsidRPr="009E6FBB">
        <w:rPr>
          <w:szCs w:val="24"/>
        </w:rPr>
        <w:t xml:space="preserve"> r. poz. </w:t>
      </w:r>
      <w:r w:rsidR="008E54F5" w:rsidRPr="009E6FBB">
        <w:rPr>
          <w:szCs w:val="24"/>
        </w:rPr>
        <w:t>1579, 2018</w:t>
      </w:r>
      <w:r w:rsidRPr="009E6FBB">
        <w:rPr>
          <w:szCs w:val="24"/>
        </w:rPr>
        <w:t>).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Wykonawca upoważnia Zamawiającego do potrącenia n</w:t>
      </w:r>
      <w:r w:rsidR="00774D05" w:rsidRPr="009E6FBB">
        <w:rPr>
          <w:szCs w:val="24"/>
        </w:rPr>
        <w:t>ałożonych kar umownych z </w:t>
      </w:r>
      <w:r w:rsidRPr="009E6FBB">
        <w:rPr>
          <w:szCs w:val="24"/>
        </w:rPr>
        <w:t>przedłożonej do zapłaty faktury. W przypadku braku pokrycia nałożonych kar umownych w kwocie pozostałej do zapłaty, Wykonawca zobowiązany jest do uregulowania kary umownej lub jej niepotrąconej części w terminie 14 dni od dnia otrzymania zawiadomienia o jej nałożeniu.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 Kodeksie Cywilnym.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Zamawiający może usunąć, w zastępstwie Wykonawcy i na jego koszt, wady nieusunięte w wyznaczonym terminie.</w:t>
      </w:r>
    </w:p>
    <w:p w:rsidR="00015BEC" w:rsidRPr="009E6FBB" w:rsidRDefault="00015BEC" w:rsidP="005D1D3B">
      <w:pPr>
        <w:numPr>
          <w:ilvl w:val="0"/>
          <w:numId w:val="5"/>
        </w:numPr>
        <w:suppressAutoHyphens w:val="0"/>
        <w:ind w:left="284" w:hanging="295"/>
        <w:jc w:val="both"/>
        <w:rPr>
          <w:szCs w:val="24"/>
        </w:rPr>
      </w:pPr>
      <w:r w:rsidRPr="009E6FBB">
        <w:rPr>
          <w:szCs w:val="24"/>
        </w:rPr>
        <w:t>W przypadku uzgodnienia zmiany terminów realizacji kara umowna będzie liczona od nowych terminów.</w:t>
      </w:r>
    </w:p>
    <w:p w:rsidR="00015BEC" w:rsidRPr="009E6FBB" w:rsidRDefault="00015BEC">
      <w:pPr>
        <w:suppressAutoHyphens w:val="0"/>
        <w:jc w:val="both"/>
        <w:rPr>
          <w:szCs w:val="24"/>
        </w:rPr>
      </w:pPr>
    </w:p>
    <w:p w:rsidR="00F42B48" w:rsidRPr="009E6FBB" w:rsidRDefault="00C665EE" w:rsidP="004B0521">
      <w:pPr>
        <w:widowControl w:val="0"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12</w:t>
      </w:r>
    </w:p>
    <w:p w:rsidR="00C665EE" w:rsidRPr="009E6FBB" w:rsidRDefault="00C665EE" w:rsidP="004B0521">
      <w:pPr>
        <w:widowControl w:val="0"/>
        <w:jc w:val="center"/>
        <w:rPr>
          <w:bCs/>
          <w:szCs w:val="24"/>
        </w:rPr>
      </w:pPr>
      <w:r w:rsidRPr="009E6FBB">
        <w:rPr>
          <w:b/>
          <w:bCs/>
          <w:szCs w:val="24"/>
        </w:rPr>
        <w:t>Obowiązki Wykonawcy dotyczące zatrudnienia na umowę o pracę</w:t>
      </w:r>
    </w:p>
    <w:p w:rsidR="004B0521" w:rsidRPr="009E6FBB" w:rsidRDefault="00B66430" w:rsidP="005D1D3B">
      <w:pPr>
        <w:widowControl w:val="0"/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bCs/>
          <w:szCs w:val="24"/>
        </w:rPr>
        <w:t>Zamawiający wymaga zatrudnienia na podstawie umowy o pracę przez Wykonawcę lub podwykonawcę osób wykonujących wskazane poniżej czynności w trakcie realizacji umowy, o ile nie będą one wykonywane przez daną osobę w ramach prowadzonej przez nią działalności gospodarczej:</w:t>
      </w:r>
    </w:p>
    <w:p w:rsidR="009E1586" w:rsidRPr="009E6FBB" w:rsidRDefault="00F86667" w:rsidP="009E1586">
      <w:pPr>
        <w:suppressAutoHyphens w:val="0"/>
        <w:ind w:left="284"/>
        <w:jc w:val="both"/>
      </w:pPr>
      <w:r w:rsidRPr="009E6FBB">
        <w:t>wykonanie; wykończenia wewn. śc</w:t>
      </w:r>
      <w:r w:rsidR="009E1586" w:rsidRPr="009E6FBB">
        <w:t>ian i stropów, podłoża i posadz</w:t>
      </w:r>
      <w:r w:rsidRPr="009E6FBB">
        <w:t>ek parteru, podłoża</w:t>
      </w:r>
    </w:p>
    <w:p w:rsidR="00F86667" w:rsidRPr="009E6FBB" w:rsidRDefault="00F86667" w:rsidP="00F86667">
      <w:pPr>
        <w:suppressAutoHyphens w:val="0"/>
        <w:ind w:left="284"/>
        <w:jc w:val="both"/>
      </w:pPr>
      <w:r w:rsidRPr="009E6FBB">
        <w:t>i posadzek piętra, wewnętrznej instalacji kanalizacji, grzejników, wentylacji w pomieszczeniu stołówki centra</w:t>
      </w:r>
      <w:r w:rsidR="009E1586" w:rsidRPr="009E6FBB">
        <w:t>la CNW1 (Cz1), CNW1–N1,</w:t>
      </w:r>
      <w:r w:rsidRPr="009E6FBB">
        <w:t xml:space="preserve"> CNW1–W1, CNW1–Wy1, wentylacji grawitacyjnej wspomaganej mechanicznie, wentylatorów wywiewnych łazienkowych.</w:t>
      </w:r>
    </w:p>
    <w:p w:rsidR="00F42B48" w:rsidRPr="009E6FBB" w:rsidRDefault="00F42B48" w:rsidP="005D1D3B">
      <w:pPr>
        <w:pStyle w:val="Akapitzlist"/>
        <w:numPr>
          <w:ilvl w:val="0"/>
          <w:numId w:val="16"/>
        </w:numPr>
        <w:suppressAutoHyphens w:val="0"/>
        <w:ind w:left="284"/>
        <w:jc w:val="both"/>
        <w:rPr>
          <w:szCs w:val="24"/>
        </w:rPr>
      </w:pPr>
      <w:r w:rsidRPr="009E6FBB">
        <w:rPr>
          <w:szCs w:val="24"/>
        </w:rPr>
        <w:t xml:space="preserve">Wykonawca zobowiązany jest zawrzeć w każdej umowie o podwykonawstwo stosowne zapisy zobowiązujące podwykonawców do zatrudnienia na umowę o pracę wszystkich osób wykonujących wskazane </w:t>
      </w:r>
      <w:r w:rsidR="00271FBD" w:rsidRPr="009E6FBB">
        <w:rPr>
          <w:szCs w:val="24"/>
        </w:rPr>
        <w:t xml:space="preserve">w ust. 1 niniejszego paragrafu </w:t>
      </w:r>
      <w:r w:rsidRPr="009E6FBB">
        <w:rPr>
          <w:szCs w:val="24"/>
        </w:rPr>
        <w:t>czynności</w:t>
      </w:r>
      <w:r w:rsidR="00271FBD" w:rsidRPr="009E6FBB">
        <w:rPr>
          <w:szCs w:val="24"/>
        </w:rPr>
        <w:t>.</w:t>
      </w:r>
    </w:p>
    <w:p w:rsidR="00271FBD" w:rsidRPr="009E6FBB" w:rsidRDefault="00271FBD" w:rsidP="005D1D3B">
      <w:pPr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Wykonawca </w:t>
      </w:r>
      <w:r w:rsidR="00BF0517" w:rsidRPr="009E6FBB">
        <w:rPr>
          <w:szCs w:val="24"/>
        </w:rPr>
        <w:t xml:space="preserve">przed przystąpieniem do wykonywania robót </w:t>
      </w:r>
      <w:r w:rsidR="00194123" w:rsidRPr="009E6FBB">
        <w:rPr>
          <w:szCs w:val="24"/>
        </w:rPr>
        <w:t>przedkłada Zamawiającemu</w:t>
      </w:r>
      <w:r w:rsidRPr="009E6FBB">
        <w:rPr>
          <w:szCs w:val="24"/>
        </w:rPr>
        <w:t xml:space="preserve"> wykaz osób, kt</w:t>
      </w:r>
      <w:r w:rsidR="00BF0517" w:rsidRPr="009E6FBB">
        <w:rPr>
          <w:szCs w:val="24"/>
        </w:rPr>
        <w:t>óre realizują zamówienie wraz z </w:t>
      </w:r>
      <w:r w:rsidRPr="009E6FBB">
        <w:rPr>
          <w:szCs w:val="24"/>
        </w:rPr>
        <w:t>oświadczeniem, że są one zatrudnione na podstawie umowy o pracę</w:t>
      </w:r>
      <w:r w:rsidR="004B0521" w:rsidRPr="009E6FBB">
        <w:rPr>
          <w:szCs w:val="24"/>
        </w:rPr>
        <w:t xml:space="preserve"> oraz wyraziły zgodę na przetwarzanie danych osobowych na potrzeby realizacji niniejszej umowy</w:t>
      </w:r>
      <w:r w:rsidR="003A25B0" w:rsidRPr="009E6FBB">
        <w:rPr>
          <w:szCs w:val="24"/>
        </w:rPr>
        <w:t>. Zamawiający nie przekaże Wykonawcy placu budowy do momentu otrzymania wykazu, o który</w:t>
      </w:r>
      <w:r w:rsidR="00BF0517" w:rsidRPr="009E6FBB">
        <w:rPr>
          <w:szCs w:val="24"/>
        </w:rPr>
        <w:t xml:space="preserve">m mowa w zdaniu poprzedzającym, przy </w:t>
      </w:r>
      <w:r w:rsidR="00BF0517" w:rsidRPr="009E6FBB">
        <w:rPr>
          <w:szCs w:val="24"/>
        </w:rPr>
        <w:lastRenderedPageBreak/>
        <w:t>czym w</w:t>
      </w:r>
      <w:r w:rsidR="003A25B0" w:rsidRPr="009E6FBB">
        <w:rPr>
          <w:szCs w:val="24"/>
        </w:rPr>
        <w:t>ynikłe z tego opóźnienie w realizacji przedmiotu zamówienia będzie traktowane, jako opóźnienie z winy Wykonawcy.</w:t>
      </w:r>
    </w:p>
    <w:p w:rsidR="003A25B0" w:rsidRPr="009E6FBB" w:rsidRDefault="00BF0517" w:rsidP="005D1D3B">
      <w:pPr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Z</w:t>
      </w:r>
      <w:r w:rsidR="003A25B0" w:rsidRPr="009E6FBB">
        <w:rPr>
          <w:szCs w:val="24"/>
        </w:rPr>
        <w:t>miana wykazu osób, o którym mowa w ust. 3 niniejszego paragrafu nie wymaga aneksu do umowy (Wykonawca przedstawia korektę listy osób wykonujących zamówienie do wiadomości Zamawiającego).</w:t>
      </w:r>
    </w:p>
    <w:p w:rsidR="003F662E" w:rsidRPr="009E6FBB" w:rsidRDefault="00DB676C" w:rsidP="005D1D3B">
      <w:pPr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 niniejszego paragrafu czynności. Zamawiający uprawniony jest w szczególności do:</w:t>
      </w:r>
    </w:p>
    <w:p w:rsidR="00DB676C" w:rsidRPr="009E6FBB" w:rsidRDefault="00DB676C" w:rsidP="005D1D3B">
      <w:pPr>
        <w:pStyle w:val="Akapitzlist"/>
        <w:numPr>
          <w:ilvl w:val="0"/>
          <w:numId w:val="41"/>
        </w:numPr>
        <w:suppressAutoHyphens w:val="0"/>
        <w:ind w:left="426" w:hanging="284"/>
        <w:jc w:val="both"/>
        <w:rPr>
          <w:szCs w:val="24"/>
        </w:rPr>
      </w:pPr>
      <w:r w:rsidRPr="009E6FBB">
        <w:rPr>
          <w:szCs w:val="24"/>
        </w:rPr>
        <w:t>żądania oświadczeń i dokumentów w zakresie potwierdzenia spełniania ww. wymogów i dokonywania ich oceny,</w:t>
      </w:r>
    </w:p>
    <w:p w:rsidR="00DB676C" w:rsidRPr="009E6FBB" w:rsidRDefault="00DB676C" w:rsidP="005D1D3B">
      <w:pPr>
        <w:pStyle w:val="Akapitzlist"/>
        <w:numPr>
          <w:ilvl w:val="0"/>
          <w:numId w:val="41"/>
        </w:numPr>
        <w:suppressAutoHyphens w:val="0"/>
        <w:ind w:left="426" w:hanging="284"/>
        <w:jc w:val="both"/>
        <w:rPr>
          <w:szCs w:val="24"/>
        </w:rPr>
      </w:pPr>
      <w:r w:rsidRPr="009E6FBB">
        <w:rPr>
          <w:szCs w:val="24"/>
        </w:rPr>
        <w:t>żądania wyjaśnień w przypadku wątpliwości w zakresie potwierdzenia spełniania ww. wymogów,</w:t>
      </w:r>
    </w:p>
    <w:p w:rsidR="00DB676C" w:rsidRPr="009E6FBB" w:rsidRDefault="00DB676C" w:rsidP="005D1D3B">
      <w:pPr>
        <w:pStyle w:val="Akapitzlist"/>
        <w:numPr>
          <w:ilvl w:val="0"/>
          <w:numId w:val="41"/>
        </w:numPr>
        <w:suppressAutoHyphens w:val="0"/>
        <w:ind w:left="426" w:hanging="284"/>
        <w:jc w:val="both"/>
        <w:rPr>
          <w:szCs w:val="24"/>
        </w:rPr>
      </w:pPr>
      <w:r w:rsidRPr="009E6FBB">
        <w:rPr>
          <w:szCs w:val="24"/>
        </w:rPr>
        <w:t>przeprowadzania kontroli na miejscu wykonywania świadczenia.</w:t>
      </w:r>
    </w:p>
    <w:p w:rsidR="00DB676C" w:rsidRPr="009E6FBB" w:rsidRDefault="00DB676C" w:rsidP="005D1D3B">
      <w:pPr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umowy o pracę przez Wykonawcę lub podwykonawcę osób wykonujących wskazane w ust. 1 niniejszego paragrafu czynności w trakcie realizacji zamówienia:</w:t>
      </w:r>
    </w:p>
    <w:p w:rsidR="00DB676C" w:rsidRPr="009E6FBB" w:rsidRDefault="00DF4B3D" w:rsidP="005D1D3B">
      <w:pPr>
        <w:pStyle w:val="Akapitzlist"/>
        <w:numPr>
          <w:ilvl w:val="0"/>
          <w:numId w:val="42"/>
        </w:numPr>
        <w:suppressAutoHyphens w:val="0"/>
        <w:ind w:left="567" w:hanging="294"/>
        <w:jc w:val="both"/>
        <w:rPr>
          <w:szCs w:val="24"/>
        </w:rPr>
      </w:pPr>
      <w:r w:rsidRPr="009E6FBB">
        <w:rPr>
          <w:szCs w:val="24"/>
        </w:rPr>
        <w:t>wykaz osób, które realizują zamówienie wraz z oświadczeniem wykonawcy lub podwykonawcy, że są one zatrudnione na podstawie umowy o pracę. Oświadczenie to powinno zawierać w szczególności: dokładne określenie podmiotu składającego oświadczenie, datę złożenia oświadczenia, wskazanie, że objęte wezwaniem czynności wykonują osoby zatrudnione na podstawie umowy o pracę wraz ze wskazaniem liczby oraz imion i nazwisk tych osób, rodzaju umowy o pracę i wymiaru etatu oraz podpis osoby uprawnionej do złożenia oświadczenia w imieniu wykonawcy lub podwykonawcy;</w:t>
      </w:r>
    </w:p>
    <w:p w:rsidR="00DF4B3D" w:rsidRPr="009E6FBB" w:rsidRDefault="00DF4B3D" w:rsidP="005D1D3B">
      <w:pPr>
        <w:pStyle w:val="Akapitzlist"/>
        <w:numPr>
          <w:ilvl w:val="0"/>
          <w:numId w:val="42"/>
        </w:numPr>
        <w:suppressAutoHyphens w:val="0"/>
        <w:ind w:left="567" w:hanging="294"/>
        <w:jc w:val="both"/>
        <w:rPr>
          <w:szCs w:val="24"/>
        </w:rPr>
      </w:pPr>
      <w:r w:rsidRPr="009E6FBB">
        <w:rPr>
          <w:szCs w:val="24"/>
        </w:rPr>
        <w:t>poświadczoną za zgodność z oryginałem odpowiednio przez wykonawcę lub podwykonawcę</w:t>
      </w:r>
      <w:r w:rsidRPr="009E6FBB">
        <w:rPr>
          <w:b/>
          <w:szCs w:val="24"/>
        </w:rPr>
        <w:t xml:space="preserve"> kopię umowy/umów o pracę</w:t>
      </w:r>
      <w:r w:rsidRPr="009E6FBB">
        <w:rPr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</w:t>
      </w:r>
      <w:r w:rsidR="00137EEE" w:rsidRPr="009E6FBB">
        <w:rPr>
          <w:szCs w:val="24"/>
        </w:rPr>
        <w:t>10</w:t>
      </w:r>
      <w:r w:rsidRPr="009E6FBB">
        <w:rPr>
          <w:szCs w:val="24"/>
        </w:rPr>
        <w:t xml:space="preserve"> </w:t>
      </w:r>
      <w:r w:rsidR="00137EEE" w:rsidRPr="009E6FBB">
        <w:rPr>
          <w:szCs w:val="24"/>
        </w:rPr>
        <w:t>maja</w:t>
      </w:r>
      <w:r w:rsidRPr="009E6FBB">
        <w:rPr>
          <w:szCs w:val="24"/>
        </w:rPr>
        <w:t xml:space="preserve"> </w:t>
      </w:r>
      <w:r w:rsidR="00137EEE" w:rsidRPr="009E6FBB">
        <w:rPr>
          <w:szCs w:val="24"/>
        </w:rPr>
        <w:t>2018</w:t>
      </w:r>
      <w:r w:rsidRPr="009E6FBB">
        <w:rPr>
          <w:szCs w:val="24"/>
        </w:rPr>
        <w:t xml:space="preserve"> r. o ochronie danych osobowych (tj. w szczególności</w:t>
      </w:r>
      <w:r w:rsidRPr="009E6FBB">
        <w:rPr>
          <w:szCs w:val="24"/>
          <w:vertAlign w:val="superscript"/>
        </w:rPr>
        <w:footnoteReference w:id="1"/>
      </w:r>
      <w:r w:rsidRPr="009E6FBB">
        <w:rPr>
          <w:szCs w:val="24"/>
        </w:rPr>
        <w:t xml:space="preserve"> bez adresów, nr PESEL pracowników). Informacje takie jak: imię i nazwisko, data zawarcia umowy, rodzaj umowy o pracę i wymiar etatu powinny być możliwe do zidentyfikowania.</w:t>
      </w:r>
    </w:p>
    <w:p w:rsidR="00F42B48" w:rsidRPr="009E6FBB" w:rsidRDefault="000A67B3" w:rsidP="005D1D3B">
      <w:pPr>
        <w:numPr>
          <w:ilvl w:val="0"/>
          <w:numId w:val="16"/>
        </w:numPr>
        <w:suppressAutoHyphens w:val="0"/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Z tytułu niespełnienia przez Wykonawcę lub podwykonawcę wymogu zatrudnienia na podstawie umowy o pracę osób wykonujących wskazane w ust. 1 niniejszego paragrafu czynności Zamawiający przewiduje sankcję w postaci obowiązku zapłaty przez Wykonawcę kary umownej w wysokości określonej w § </w:t>
      </w:r>
      <w:r w:rsidR="004520A2" w:rsidRPr="009E6FBB">
        <w:rPr>
          <w:szCs w:val="24"/>
        </w:rPr>
        <w:t>11</w:t>
      </w:r>
      <w:r w:rsidRPr="009E6FBB">
        <w:rPr>
          <w:szCs w:val="24"/>
        </w:rPr>
        <w:t xml:space="preserve">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 ust. 1 niniejszego paragrafu czynności.</w:t>
      </w:r>
    </w:p>
    <w:p w:rsidR="00C665EE" w:rsidRPr="009E6FBB" w:rsidRDefault="00C665EE" w:rsidP="00C665EE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lastRenderedPageBreak/>
        <w:t>§ 13</w:t>
      </w:r>
    </w:p>
    <w:p w:rsidR="00C665EE" w:rsidRPr="009E6FBB" w:rsidRDefault="00C665EE" w:rsidP="00C665EE">
      <w:pPr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Zabezpieczenie należytego wykonania umowy</w:t>
      </w:r>
    </w:p>
    <w:p w:rsidR="00015BEC" w:rsidRPr="009E6FBB" w:rsidRDefault="00015BEC" w:rsidP="005D1D3B">
      <w:pPr>
        <w:numPr>
          <w:ilvl w:val="0"/>
          <w:numId w:val="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Wykonawca wnosi zabezpieczenie należytego wykonania umowy w wysokości </w:t>
      </w:r>
      <w:r w:rsidRPr="009E6FBB">
        <w:rPr>
          <w:b/>
          <w:bCs/>
          <w:szCs w:val="24"/>
        </w:rPr>
        <w:t>10%</w:t>
      </w:r>
      <w:r w:rsidRPr="009E6FBB">
        <w:rPr>
          <w:bCs/>
          <w:szCs w:val="24"/>
        </w:rPr>
        <w:t xml:space="preserve"> ceny ofertowej brutto, co stanowi kwotę w wysokości: ………………………………………. .zł (słownie złotych: …………………………………………………………………………), w formie: ………………………………………………………………………………… .</w:t>
      </w:r>
    </w:p>
    <w:p w:rsidR="00015BEC" w:rsidRPr="009E6FBB" w:rsidRDefault="00015BEC" w:rsidP="005D1D3B">
      <w:pPr>
        <w:numPr>
          <w:ilvl w:val="0"/>
          <w:numId w:val="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 przypadku należytego wykonania robót – 70% zabezpieczenia zostanie zwrócone lub zwolnione w ciągu 30 dni po odbiorze końcowym całego przedmiotu umowy potwierdzającym jego należyte wykonanie, o którym mowa w § </w:t>
      </w:r>
      <w:r w:rsidR="00C665EE" w:rsidRPr="009E6FBB">
        <w:rPr>
          <w:bCs/>
          <w:szCs w:val="24"/>
        </w:rPr>
        <w:t>8</w:t>
      </w:r>
      <w:r w:rsidR="00230A6F" w:rsidRPr="009E6FBB">
        <w:rPr>
          <w:bCs/>
          <w:szCs w:val="24"/>
        </w:rPr>
        <w:t xml:space="preserve"> </w:t>
      </w:r>
      <w:r w:rsidRPr="009E6FBB">
        <w:rPr>
          <w:bCs/>
          <w:szCs w:val="24"/>
        </w:rPr>
        <w:t xml:space="preserve">ust. 1 niniejszej umowy. Pozostała część, tj. 30% zostanie zwrócona lub zwolniona </w:t>
      </w:r>
      <w:r w:rsidR="00FF738F" w:rsidRPr="009E6FBB">
        <w:rPr>
          <w:bCs/>
          <w:szCs w:val="24"/>
        </w:rPr>
        <w:t>nie później niż w</w:t>
      </w:r>
      <w:r w:rsidRPr="009E6FBB">
        <w:rPr>
          <w:bCs/>
          <w:szCs w:val="24"/>
        </w:rPr>
        <w:t xml:space="preserve"> 15</w:t>
      </w:r>
      <w:r w:rsidR="00230A6F" w:rsidRPr="009E6FBB">
        <w:rPr>
          <w:bCs/>
          <w:szCs w:val="24"/>
        </w:rPr>
        <w:t xml:space="preserve"> -tym</w:t>
      </w:r>
      <w:r w:rsidRPr="009E6FBB">
        <w:rPr>
          <w:bCs/>
          <w:szCs w:val="24"/>
        </w:rPr>
        <w:t xml:space="preserve"> dni</w:t>
      </w:r>
      <w:r w:rsidR="00FF738F" w:rsidRPr="009E6FBB">
        <w:rPr>
          <w:bCs/>
          <w:szCs w:val="24"/>
        </w:rPr>
        <w:t>u</w:t>
      </w:r>
      <w:r w:rsidRPr="009E6FBB">
        <w:rPr>
          <w:bCs/>
          <w:szCs w:val="24"/>
        </w:rPr>
        <w:t xml:space="preserve"> po upływie okresu rękojmi liczonego od daty odbioru końcowego, o którym mowa w § </w:t>
      </w:r>
      <w:r w:rsidR="00C665EE" w:rsidRPr="009E6FBB">
        <w:rPr>
          <w:bCs/>
          <w:szCs w:val="24"/>
        </w:rPr>
        <w:t>8</w:t>
      </w:r>
      <w:r w:rsidRPr="009E6FBB">
        <w:rPr>
          <w:bCs/>
          <w:szCs w:val="24"/>
        </w:rPr>
        <w:t xml:space="preserve"> ust. 1 niniejszej umowy.</w:t>
      </w:r>
    </w:p>
    <w:p w:rsidR="00015BEC" w:rsidRPr="009E6FBB" w:rsidRDefault="00FF738F" w:rsidP="005D1D3B">
      <w:pPr>
        <w:numPr>
          <w:ilvl w:val="0"/>
          <w:numId w:val="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>W sytuacji</w:t>
      </w:r>
      <w:r w:rsidR="00015BEC" w:rsidRPr="009E6FBB">
        <w:rPr>
          <w:bCs/>
          <w:szCs w:val="24"/>
        </w:rPr>
        <w:t xml:space="preserve"> gdy wskutek okoliczności, o których mowa § </w:t>
      </w:r>
      <w:r w:rsidR="00C665EE" w:rsidRPr="009E6FBB">
        <w:rPr>
          <w:bCs/>
          <w:szCs w:val="24"/>
        </w:rPr>
        <w:t>2</w:t>
      </w:r>
      <w:r w:rsidR="00015BEC" w:rsidRPr="009E6FBB">
        <w:rPr>
          <w:bCs/>
          <w:szCs w:val="24"/>
        </w:rPr>
        <w:t xml:space="preserve"> niniejszej umowy wystąpi konieczność przedłużenia terminu realizacji </w:t>
      </w:r>
      <w:r w:rsidRPr="009E6FBB">
        <w:rPr>
          <w:bCs/>
          <w:szCs w:val="24"/>
        </w:rPr>
        <w:t>umowy</w:t>
      </w:r>
      <w:r w:rsidR="00015BEC" w:rsidRPr="009E6FBB">
        <w:rPr>
          <w:bCs/>
          <w:szCs w:val="24"/>
        </w:rPr>
        <w:t xml:space="preserve">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:rsidR="00871C0E" w:rsidRPr="009E6FBB" w:rsidRDefault="00015BEC" w:rsidP="005D1D3B">
      <w:pPr>
        <w:numPr>
          <w:ilvl w:val="0"/>
          <w:numId w:val="2"/>
        </w:numPr>
        <w:ind w:left="284" w:hanging="284"/>
        <w:jc w:val="both"/>
        <w:rPr>
          <w:bCs/>
          <w:szCs w:val="24"/>
        </w:rPr>
      </w:pPr>
      <w:r w:rsidRPr="009E6FBB">
        <w:rPr>
          <w:bCs/>
          <w:szCs w:val="24"/>
        </w:rPr>
        <w:t xml:space="preserve">W trakcie realizacji umowy Wykonawca może dokonać zmiany formy zabezpieczenia na jedną lub kilka form, o których mowa w art. 148 </w:t>
      </w:r>
      <w:r w:rsidR="004C19DF" w:rsidRPr="009E6FBB">
        <w:rPr>
          <w:bCs/>
          <w:szCs w:val="24"/>
        </w:rPr>
        <w:t xml:space="preserve">ust. 1 </w:t>
      </w:r>
      <w:r w:rsidRPr="009E6FBB">
        <w:rPr>
          <w:bCs/>
          <w:szCs w:val="24"/>
        </w:rPr>
        <w:t>ustawy Prawo zamówień publicznych. Zmiana formy zabezpieczenia musi być dokonana z zachowaniem ciągłości zabezpieczenia i bez zmiany jego wysokości.</w:t>
      </w:r>
      <w:bookmarkStart w:id="0" w:name="_GoBack"/>
      <w:bookmarkEnd w:id="0"/>
    </w:p>
    <w:p w:rsidR="00993FEF" w:rsidRPr="009E6FBB" w:rsidRDefault="00993FEF" w:rsidP="005D1D3B">
      <w:pPr>
        <w:numPr>
          <w:ilvl w:val="0"/>
          <w:numId w:val="2"/>
        </w:numPr>
        <w:ind w:left="284" w:hanging="284"/>
        <w:jc w:val="both"/>
        <w:rPr>
          <w:bCs/>
          <w:szCs w:val="24"/>
        </w:rPr>
      </w:pPr>
    </w:p>
    <w:p w:rsidR="00015BEC" w:rsidRPr="009E6FBB" w:rsidRDefault="00C665EE" w:rsidP="00E607B7">
      <w:pPr>
        <w:keepNext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§ 14</w:t>
      </w:r>
    </w:p>
    <w:p w:rsidR="00C665EE" w:rsidRPr="009E6FBB" w:rsidRDefault="00C665EE" w:rsidP="00E607B7">
      <w:pPr>
        <w:keepNext/>
        <w:jc w:val="center"/>
        <w:rPr>
          <w:b/>
          <w:bCs/>
          <w:szCs w:val="24"/>
        </w:rPr>
      </w:pPr>
      <w:r w:rsidRPr="009E6FBB">
        <w:rPr>
          <w:b/>
          <w:bCs/>
          <w:szCs w:val="24"/>
        </w:rPr>
        <w:t>Postanowienia końcowe</w:t>
      </w:r>
    </w:p>
    <w:p w:rsidR="00C665EE" w:rsidRPr="009E6FBB" w:rsidRDefault="00C665EE" w:rsidP="005D1D3B">
      <w:pPr>
        <w:widowControl w:val="0"/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Wszelkie zmiany treści umowy mogą być dokonywane wyłącznie w formie aneksu podpisanego przez obie strony, pod rygorem nieważności.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Wykonawca nie może przenosić wierzytelności wynikającej z umowy na rzecz osoby trzeciej bez pisemnej zgody Zamawiającego.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Wykonawca nie może powierzyć bez zgody Zamawiającego realizacji umowy innemu Wykonawcy, ani przelać na niego swoich praw wynikających z umowy.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 xml:space="preserve">W razie naruszenia przez Wykonawcę postanowień zawartych w ust. 1 i ust. 2 niniejszego paragrafu, Zamawiający może niezwłocznie rozwiązać umowę z zastosowaniem zapisów </w:t>
      </w:r>
      <w:r w:rsidRPr="009E6FBB">
        <w:rPr>
          <w:bCs/>
          <w:szCs w:val="24"/>
        </w:rPr>
        <w:t xml:space="preserve">§ 11 </w:t>
      </w:r>
      <w:r w:rsidRPr="009E6FBB">
        <w:rPr>
          <w:szCs w:val="24"/>
        </w:rPr>
        <w:t xml:space="preserve">ust. 1 pkt 6 </w:t>
      </w:r>
      <w:r w:rsidRPr="009E6FBB">
        <w:rPr>
          <w:bCs/>
          <w:szCs w:val="24"/>
        </w:rPr>
        <w:t>niniejszej umowy.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bCs/>
          <w:szCs w:val="24"/>
        </w:rPr>
        <w:t>Wykonawca zobowiązuje się powiadomić Zamawiającego o każdej zmianie danych i stanu faktycznego mających wpływ na realizację umowy.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W sprawach nieuregulowanych niniejszą umową mają zastosowanie odpowiednie przepisy Prawa zamówień publicznych, Prawa budowlanego wraz z aktami wykonawczymi oraz Kodeksu cywilnego.</w:t>
      </w:r>
    </w:p>
    <w:p w:rsidR="00C665EE" w:rsidRPr="009E6FBB" w:rsidRDefault="00C665EE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Ewentualne spory powstałe na tle wykonania przedmiotu umowy, strony poddają rozstrzygnięciu sądom powszechnym właściwym dla siedziby Zamawiającego.</w:t>
      </w:r>
    </w:p>
    <w:p w:rsidR="00C665EE" w:rsidRPr="009E6FBB" w:rsidRDefault="00FB2DB0" w:rsidP="005D1D3B">
      <w:pPr>
        <w:numPr>
          <w:ilvl w:val="0"/>
          <w:numId w:val="39"/>
        </w:numPr>
        <w:ind w:left="284" w:hanging="284"/>
        <w:jc w:val="both"/>
        <w:rPr>
          <w:szCs w:val="24"/>
        </w:rPr>
      </w:pPr>
      <w:r w:rsidRPr="009E6FBB">
        <w:rPr>
          <w:szCs w:val="24"/>
        </w:rPr>
        <w:t>Umowę sporządzono w 2</w:t>
      </w:r>
      <w:r w:rsidR="00C665EE" w:rsidRPr="009E6FBB">
        <w:rPr>
          <w:szCs w:val="24"/>
        </w:rPr>
        <w:t xml:space="preserve"> jednobrzmiący</w:t>
      </w:r>
      <w:r w:rsidRPr="009E6FBB">
        <w:rPr>
          <w:szCs w:val="24"/>
        </w:rPr>
        <w:t>ch egzemplarzach – 1 egzemplarz</w:t>
      </w:r>
      <w:r w:rsidR="00C665EE" w:rsidRPr="009E6FBB">
        <w:rPr>
          <w:szCs w:val="24"/>
        </w:rPr>
        <w:t xml:space="preserve"> dla Zamawiającego i 1 egzemplarz dla Wykonawcy.</w:t>
      </w:r>
    </w:p>
    <w:p w:rsidR="00015BEC" w:rsidRPr="009E6FBB" w:rsidRDefault="00015BEC">
      <w:pPr>
        <w:jc w:val="both"/>
        <w:rPr>
          <w:szCs w:val="24"/>
        </w:rPr>
      </w:pPr>
    </w:p>
    <w:p w:rsidR="009E1586" w:rsidRPr="009E6FBB" w:rsidRDefault="009E1586">
      <w:pPr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52"/>
        <w:gridCol w:w="4636"/>
      </w:tblGrid>
      <w:tr w:rsidR="00015BEC" w:rsidRPr="009E6FBB">
        <w:tc>
          <w:tcPr>
            <w:tcW w:w="4652" w:type="dxa"/>
            <w:shd w:val="clear" w:color="auto" w:fill="auto"/>
          </w:tcPr>
          <w:p w:rsidR="00015BEC" w:rsidRPr="009E6FBB" w:rsidRDefault="00015BEC">
            <w:pPr>
              <w:snapToGrid w:val="0"/>
              <w:jc w:val="center"/>
              <w:rPr>
                <w:b/>
                <w:szCs w:val="24"/>
              </w:rPr>
            </w:pPr>
          </w:p>
          <w:p w:rsidR="00015BEC" w:rsidRPr="009E6FBB" w:rsidRDefault="00015BEC">
            <w:pPr>
              <w:jc w:val="center"/>
              <w:rPr>
                <w:b/>
                <w:szCs w:val="24"/>
              </w:rPr>
            </w:pPr>
            <w:r w:rsidRPr="009E6FBB">
              <w:rPr>
                <w:b/>
                <w:szCs w:val="24"/>
              </w:rPr>
              <w:t>ZAMAWIAJĄCY:</w:t>
            </w:r>
          </w:p>
        </w:tc>
        <w:tc>
          <w:tcPr>
            <w:tcW w:w="4636" w:type="dxa"/>
            <w:shd w:val="clear" w:color="auto" w:fill="auto"/>
          </w:tcPr>
          <w:p w:rsidR="00015BEC" w:rsidRPr="009E6FBB" w:rsidRDefault="00015BEC">
            <w:pPr>
              <w:snapToGrid w:val="0"/>
              <w:jc w:val="center"/>
              <w:rPr>
                <w:b/>
                <w:szCs w:val="24"/>
              </w:rPr>
            </w:pPr>
          </w:p>
          <w:p w:rsidR="00015BEC" w:rsidRPr="009E6FBB" w:rsidRDefault="00015BEC">
            <w:pPr>
              <w:jc w:val="center"/>
              <w:rPr>
                <w:b/>
                <w:szCs w:val="24"/>
              </w:rPr>
            </w:pPr>
            <w:r w:rsidRPr="009E6FBB">
              <w:rPr>
                <w:b/>
                <w:szCs w:val="24"/>
              </w:rPr>
              <w:t>WYKONAWCA:</w:t>
            </w:r>
          </w:p>
          <w:p w:rsidR="00E14E1A" w:rsidRPr="009E6FBB" w:rsidRDefault="00E14E1A" w:rsidP="00F86667">
            <w:pPr>
              <w:rPr>
                <w:b/>
                <w:szCs w:val="24"/>
              </w:rPr>
            </w:pPr>
          </w:p>
          <w:p w:rsidR="00E14E1A" w:rsidRPr="009E6FBB" w:rsidRDefault="00E14E1A">
            <w:pPr>
              <w:jc w:val="center"/>
              <w:rPr>
                <w:szCs w:val="24"/>
              </w:rPr>
            </w:pPr>
          </w:p>
        </w:tc>
      </w:tr>
    </w:tbl>
    <w:p w:rsidR="00E14E1A" w:rsidRPr="009E6FBB" w:rsidRDefault="00E14E1A" w:rsidP="005E06FF">
      <w:pPr>
        <w:rPr>
          <w:sz w:val="16"/>
          <w:szCs w:val="16"/>
        </w:rPr>
      </w:pPr>
    </w:p>
    <w:sectPr w:rsidR="00E14E1A" w:rsidRPr="009E6FBB" w:rsidSect="00EA2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3AA5F" w15:done="0"/>
  <w15:commentEx w15:paraId="2B3BDC40" w15:done="0"/>
  <w15:commentEx w15:paraId="1D03AD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4F" w:rsidRDefault="00D6214F">
      <w:r>
        <w:separator/>
      </w:r>
    </w:p>
  </w:endnote>
  <w:endnote w:type="continuationSeparator" w:id="0">
    <w:p w:rsidR="00D6214F" w:rsidRDefault="00D6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EC" w:rsidRDefault="003A572B">
    <w:pPr>
      <w:pStyle w:val="Stopka"/>
      <w:jc w:val="center"/>
    </w:pPr>
    <w:r>
      <w:fldChar w:fldCharType="begin"/>
    </w:r>
    <w:r w:rsidR="00E7260C">
      <w:instrText xml:space="preserve"> PAGE </w:instrText>
    </w:r>
    <w:r>
      <w:fldChar w:fldCharType="separate"/>
    </w:r>
    <w:r w:rsidR="00394515">
      <w:rPr>
        <w:noProof/>
      </w:rPr>
      <w:t>4</w:t>
    </w:r>
    <w:r>
      <w:rPr>
        <w:noProof/>
      </w:rPr>
      <w:fldChar w:fldCharType="end"/>
    </w:r>
  </w:p>
  <w:p w:rsidR="00015BEC" w:rsidRDefault="00015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4F" w:rsidRDefault="00D6214F">
      <w:r>
        <w:separator/>
      </w:r>
    </w:p>
  </w:footnote>
  <w:footnote w:type="continuationSeparator" w:id="0">
    <w:p w:rsidR="00D6214F" w:rsidRDefault="00D6214F">
      <w:r>
        <w:continuationSeparator/>
      </w:r>
    </w:p>
  </w:footnote>
  <w:footnote w:id="1">
    <w:p w:rsidR="00DF4B3D" w:rsidRDefault="00DF4B3D" w:rsidP="00DF4B3D">
      <w:pPr>
        <w:pStyle w:val="Tekstprzypisudolnego"/>
        <w:jc w:val="both"/>
      </w:pPr>
      <w: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Wyliczenie ma charakter przykładowy. Umowa o pracę może zawierać również inne dane, które podlegają anonimizacji. Każda umowa powinna zostać przeanalizowana przez składającego pod kątem przepisów ustawy z dnia </w:t>
      </w:r>
      <w:r w:rsidR="00322E14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 </w:t>
      </w:r>
      <w:r w:rsidR="00322E14">
        <w:rPr>
          <w:rFonts w:ascii="Arial" w:hAnsi="Arial" w:cs="Arial"/>
          <w:sz w:val="16"/>
          <w:szCs w:val="16"/>
        </w:rPr>
        <w:t>maja</w:t>
      </w:r>
      <w:r>
        <w:rPr>
          <w:rFonts w:ascii="Arial" w:hAnsi="Arial" w:cs="Arial"/>
          <w:sz w:val="16"/>
          <w:szCs w:val="16"/>
        </w:rPr>
        <w:t xml:space="preserve"> </w:t>
      </w:r>
      <w:r w:rsidR="00322E14">
        <w:rPr>
          <w:rFonts w:ascii="Arial" w:hAnsi="Arial" w:cs="Arial"/>
          <w:sz w:val="16"/>
          <w:szCs w:val="16"/>
        </w:rPr>
        <w:t>2018</w:t>
      </w:r>
      <w:r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8A61A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</w:abstractNum>
  <w:abstractNum w:abstractNumId="1">
    <w:nsid w:val="00000003"/>
    <w:multiLevelType w:val="multilevel"/>
    <w:tmpl w:val="D902B900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4"/>
    <w:multiLevelType w:val="singleLevel"/>
    <w:tmpl w:val="04150011"/>
    <w:name w:val="WW8Num132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Cs w:val="24"/>
      </w:rPr>
    </w:lvl>
  </w:abstractNum>
  <w:abstractNum w:abstractNumId="4">
    <w:nsid w:val="00000006"/>
    <w:multiLevelType w:val="singleLevel"/>
    <w:tmpl w:val="AA6EAC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Cs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49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multilevel"/>
    <w:tmpl w:val="5F862EF6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80" w:hanging="360"/>
      </w:pPr>
      <w:rPr>
        <w:rFonts w:hint="default"/>
        <w:b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32" w:hanging="180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Cs w:val="24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Cs w:val="24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15">
    <w:nsid w:val="00000011"/>
    <w:multiLevelType w:val="multi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</w:lvl>
  </w:abstractNum>
  <w:abstractNum w:abstractNumId="16">
    <w:nsid w:val="00000012"/>
    <w:multiLevelType w:val="multilevel"/>
    <w:tmpl w:val="00000012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zCs w:val="24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2">
    <w:nsid w:val="00000018"/>
    <w:multiLevelType w:val="singleLevel"/>
    <w:tmpl w:val="711A5C9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3">
    <w:nsid w:val="00000019"/>
    <w:multiLevelType w:val="single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A"/>
    <w:multiLevelType w:val="singleLevel"/>
    <w:tmpl w:val="DB362C3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Cs w:val="24"/>
      </w:rPr>
    </w:lvl>
  </w:abstractNum>
  <w:abstractNum w:abstractNumId="25">
    <w:nsid w:val="0000001B"/>
    <w:multiLevelType w:val="multilevel"/>
    <w:tmpl w:val="5B58B82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abstractNum w:abstractNumId="26">
    <w:nsid w:val="0000001C"/>
    <w:multiLevelType w:val="singleLevel"/>
    <w:tmpl w:val="F058F3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7">
    <w:nsid w:val="0000001D"/>
    <w:multiLevelType w:val="singleLevel"/>
    <w:tmpl w:val="0000001D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8">
    <w:nsid w:val="09A40C8B"/>
    <w:multiLevelType w:val="hybridMultilevel"/>
    <w:tmpl w:val="B2FAB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C7523CF"/>
    <w:multiLevelType w:val="multilevel"/>
    <w:tmpl w:val="D26C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0E910B84"/>
    <w:multiLevelType w:val="hybridMultilevel"/>
    <w:tmpl w:val="A56497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99524A2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1539AC"/>
    <w:multiLevelType w:val="hybridMultilevel"/>
    <w:tmpl w:val="91FCE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DBE2F22"/>
    <w:multiLevelType w:val="hybridMultilevel"/>
    <w:tmpl w:val="E54E6B7C"/>
    <w:name w:val="WW8Num292222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21086564"/>
    <w:multiLevelType w:val="hybridMultilevel"/>
    <w:tmpl w:val="CDEE9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340FA2"/>
    <w:multiLevelType w:val="hybridMultilevel"/>
    <w:tmpl w:val="E98E6AE6"/>
    <w:lvl w:ilvl="0" w:tplc="B0BE1D6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B35660"/>
    <w:multiLevelType w:val="hybridMultilevel"/>
    <w:tmpl w:val="B2FAB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43675DB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FA4530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7069B6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3E7D48"/>
    <w:multiLevelType w:val="hybridMultilevel"/>
    <w:tmpl w:val="E7F67FD2"/>
    <w:lvl w:ilvl="0" w:tplc="0000000E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7F0FA9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D0D3C"/>
    <w:multiLevelType w:val="hybridMultilevel"/>
    <w:tmpl w:val="CF266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BDC46ED"/>
    <w:multiLevelType w:val="multilevel"/>
    <w:tmpl w:val="0CE88EB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  <w:rPr>
        <w:rFonts w:hint="default"/>
      </w:rPr>
    </w:lvl>
  </w:abstractNum>
  <w:abstractNum w:abstractNumId="44">
    <w:nsid w:val="31A40DE9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156944"/>
    <w:multiLevelType w:val="hybridMultilevel"/>
    <w:tmpl w:val="733AE0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44733286"/>
    <w:multiLevelType w:val="multilevel"/>
    <w:tmpl w:val="D90A0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7">
    <w:nsid w:val="46061F4D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A16A69"/>
    <w:multiLevelType w:val="hybridMultilevel"/>
    <w:tmpl w:val="38E868B2"/>
    <w:lvl w:ilvl="0" w:tplc="933836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BB38CC"/>
    <w:multiLevelType w:val="hybridMultilevel"/>
    <w:tmpl w:val="040C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32F50"/>
    <w:multiLevelType w:val="hybridMultilevel"/>
    <w:tmpl w:val="B2E6D8F0"/>
    <w:name w:val="WW8Num292"/>
    <w:lvl w:ilvl="0" w:tplc="BC0C8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184586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A774EC"/>
    <w:multiLevelType w:val="hybridMultilevel"/>
    <w:tmpl w:val="4B2C6266"/>
    <w:lvl w:ilvl="0" w:tplc="1C007EF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0461D27"/>
    <w:multiLevelType w:val="multilevel"/>
    <w:tmpl w:val="0142881E"/>
    <w:name w:val="WW8Num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4">
    <w:nsid w:val="676604D1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00178"/>
    <w:multiLevelType w:val="hybridMultilevel"/>
    <w:tmpl w:val="EC669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E5460D0"/>
    <w:multiLevelType w:val="hybridMultilevel"/>
    <w:tmpl w:val="A56497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F526F96"/>
    <w:multiLevelType w:val="multilevel"/>
    <w:tmpl w:val="66EC0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71AE69FE"/>
    <w:multiLevelType w:val="hybridMultilevel"/>
    <w:tmpl w:val="F814BBC2"/>
    <w:name w:val="WW8Num29222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>
    <w:nsid w:val="71BC0FBA"/>
    <w:multiLevelType w:val="hybridMultilevel"/>
    <w:tmpl w:val="0CD8FB80"/>
    <w:lvl w:ilvl="0" w:tplc="76E6D12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769AC"/>
    <w:multiLevelType w:val="hybridMultilevel"/>
    <w:tmpl w:val="D0863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7439106F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6855F5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920A76"/>
    <w:multiLevelType w:val="hybridMultilevel"/>
    <w:tmpl w:val="FF5C26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22"/>
  </w:num>
  <w:num w:numId="11">
    <w:abstractNumId w:val="23"/>
  </w:num>
  <w:num w:numId="12">
    <w:abstractNumId w:val="25"/>
  </w:num>
  <w:num w:numId="13">
    <w:abstractNumId w:val="26"/>
  </w:num>
  <w:num w:numId="14">
    <w:abstractNumId w:val="57"/>
  </w:num>
  <w:num w:numId="15">
    <w:abstractNumId w:val="43"/>
  </w:num>
  <w:num w:numId="16">
    <w:abstractNumId w:val="49"/>
  </w:num>
  <w:num w:numId="17">
    <w:abstractNumId w:val="60"/>
  </w:num>
  <w:num w:numId="18">
    <w:abstractNumId w:val="45"/>
  </w:num>
  <w:num w:numId="19">
    <w:abstractNumId w:val="63"/>
  </w:num>
  <w:num w:numId="20">
    <w:abstractNumId w:val="36"/>
  </w:num>
  <w:num w:numId="21">
    <w:abstractNumId w:val="55"/>
  </w:num>
  <w:num w:numId="22">
    <w:abstractNumId w:val="28"/>
  </w:num>
  <w:num w:numId="23">
    <w:abstractNumId w:val="41"/>
  </w:num>
  <w:num w:numId="24">
    <w:abstractNumId w:val="31"/>
  </w:num>
  <w:num w:numId="25">
    <w:abstractNumId w:val="40"/>
  </w:num>
  <w:num w:numId="26">
    <w:abstractNumId w:val="29"/>
  </w:num>
  <w:num w:numId="27">
    <w:abstractNumId w:val="44"/>
  </w:num>
  <w:num w:numId="28">
    <w:abstractNumId w:val="54"/>
  </w:num>
  <w:num w:numId="29">
    <w:abstractNumId w:val="62"/>
  </w:num>
  <w:num w:numId="30">
    <w:abstractNumId w:val="38"/>
  </w:num>
  <w:num w:numId="31">
    <w:abstractNumId w:val="39"/>
  </w:num>
  <w:num w:numId="32">
    <w:abstractNumId w:val="47"/>
  </w:num>
  <w:num w:numId="33">
    <w:abstractNumId w:val="48"/>
  </w:num>
  <w:num w:numId="34">
    <w:abstractNumId w:val="51"/>
  </w:num>
  <w:num w:numId="35">
    <w:abstractNumId w:val="61"/>
  </w:num>
  <w:num w:numId="36">
    <w:abstractNumId w:val="37"/>
  </w:num>
  <w:num w:numId="37">
    <w:abstractNumId w:val="56"/>
  </w:num>
  <w:num w:numId="38">
    <w:abstractNumId w:val="30"/>
  </w:num>
  <w:num w:numId="39">
    <w:abstractNumId w:val="34"/>
  </w:num>
  <w:num w:numId="40">
    <w:abstractNumId w:val="52"/>
  </w:num>
  <w:num w:numId="41">
    <w:abstractNumId w:val="32"/>
  </w:num>
  <w:num w:numId="42">
    <w:abstractNumId w:val="42"/>
  </w:num>
  <w:num w:numId="43">
    <w:abstractNumId w:val="46"/>
  </w:num>
  <w:num w:numId="44">
    <w:abstractNumId w:val="59"/>
  </w:num>
  <w:num w:numId="45">
    <w:abstractNumId w:val="35"/>
  </w:num>
  <w:num w:numId="46">
    <w:abstractNumId w:val="50"/>
  </w:num>
  <w:num w:numId="47">
    <w:abstractNumId w:val="58"/>
  </w:num>
  <w:num w:numId="48">
    <w:abstractNumId w:val="33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Erlichowska-Majcher">
    <w15:presenceInfo w15:providerId="AD" w15:userId="S-1-5-21-3562999485-585407644-1510309219-11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activeWritingStyle w:appName="MSWord" w:lang="pl-PL" w:vendorID="12" w:dllVersion="512" w:checkStyle="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307"/>
    <w:rsid w:val="000027BE"/>
    <w:rsid w:val="0001386F"/>
    <w:rsid w:val="00015BEC"/>
    <w:rsid w:val="00024263"/>
    <w:rsid w:val="00033A94"/>
    <w:rsid w:val="00040E4E"/>
    <w:rsid w:val="000479DB"/>
    <w:rsid w:val="000503B4"/>
    <w:rsid w:val="00051582"/>
    <w:rsid w:val="000625C9"/>
    <w:rsid w:val="00073838"/>
    <w:rsid w:val="00090EB8"/>
    <w:rsid w:val="000949FE"/>
    <w:rsid w:val="000A67B3"/>
    <w:rsid w:val="000B65A2"/>
    <w:rsid w:val="000C006A"/>
    <w:rsid w:val="000C2BB2"/>
    <w:rsid w:val="000D2B92"/>
    <w:rsid w:val="000D5008"/>
    <w:rsid w:val="000D62F5"/>
    <w:rsid w:val="00106716"/>
    <w:rsid w:val="001177BD"/>
    <w:rsid w:val="00137EEE"/>
    <w:rsid w:val="00166731"/>
    <w:rsid w:val="0018145F"/>
    <w:rsid w:val="00182993"/>
    <w:rsid w:val="00194123"/>
    <w:rsid w:val="001A7EF1"/>
    <w:rsid w:val="001C3034"/>
    <w:rsid w:val="001C5EA7"/>
    <w:rsid w:val="001C73B4"/>
    <w:rsid w:val="001D278A"/>
    <w:rsid w:val="001E584A"/>
    <w:rsid w:val="001F5E8C"/>
    <w:rsid w:val="00203A2A"/>
    <w:rsid w:val="002149E5"/>
    <w:rsid w:val="00230A6F"/>
    <w:rsid w:val="0023367B"/>
    <w:rsid w:val="00260659"/>
    <w:rsid w:val="00267CBC"/>
    <w:rsid w:val="00271FBD"/>
    <w:rsid w:val="0027213D"/>
    <w:rsid w:val="00277941"/>
    <w:rsid w:val="0028679A"/>
    <w:rsid w:val="00287307"/>
    <w:rsid w:val="002A417E"/>
    <w:rsid w:val="002B129B"/>
    <w:rsid w:val="002B6467"/>
    <w:rsid w:val="002C4B47"/>
    <w:rsid w:val="002E4251"/>
    <w:rsid w:val="002F2233"/>
    <w:rsid w:val="00305BFD"/>
    <w:rsid w:val="00317894"/>
    <w:rsid w:val="00322E14"/>
    <w:rsid w:val="00327D7C"/>
    <w:rsid w:val="003331B2"/>
    <w:rsid w:val="00342176"/>
    <w:rsid w:val="00354C97"/>
    <w:rsid w:val="0036245D"/>
    <w:rsid w:val="0038720E"/>
    <w:rsid w:val="00394515"/>
    <w:rsid w:val="003A243E"/>
    <w:rsid w:val="003A25B0"/>
    <w:rsid w:val="003A572B"/>
    <w:rsid w:val="003A6790"/>
    <w:rsid w:val="003B5ACE"/>
    <w:rsid w:val="003C6006"/>
    <w:rsid w:val="003D2D3A"/>
    <w:rsid w:val="003F56D9"/>
    <w:rsid w:val="003F662E"/>
    <w:rsid w:val="00402F26"/>
    <w:rsid w:val="00407142"/>
    <w:rsid w:val="0042098E"/>
    <w:rsid w:val="00431861"/>
    <w:rsid w:val="0043334D"/>
    <w:rsid w:val="00434EE9"/>
    <w:rsid w:val="004365C8"/>
    <w:rsid w:val="00444EB0"/>
    <w:rsid w:val="004520A2"/>
    <w:rsid w:val="00475AAB"/>
    <w:rsid w:val="00480E2A"/>
    <w:rsid w:val="00482334"/>
    <w:rsid w:val="004B0521"/>
    <w:rsid w:val="004B0BA4"/>
    <w:rsid w:val="004B0EC1"/>
    <w:rsid w:val="004B6AF3"/>
    <w:rsid w:val="004C19DF"/>
    <w:rsid w:val="00501592"/>
    <w:rsid w:val="005035B8"/>
    <w:rsid w:val="00532026"/>
    <w:rsid w:val="00536B47"/>
    <w:rsid w:val="0054773A"/>
    <w:rsid w:val="0057588E"/>
    <w:rsid w:val="005867F2"/>
    <w:rsid w:val="005A768B"/>
    <w:rsid w:val="005B0B51"/>
    <w:rsid w:val="005C0F40"/>
    <w:rsid w:val="005C5739"/>
    <w:rsid w:val="005D1D3B"/>
    <w:rsid w:val="005D6418"/>
    <w:rsid w:val="005D78DE"/>
    <w:rsid w:val="005E0228"/>
    <w:rsid w:val="005E06FF"/>
    <w:rsid w:val="005E1258"/>
    <w:rsid w:val="005F57F9"/>
    <w:rsid w:val="00616280"/>
    <w:rsid w:val="006205A1"/>
    <w:rsid w:val="00631846"/>
    <w:rsid w:val="006455EB"/>
    <w:rsid w:val="00645831"/>
    <w:rsid w:val="00646600"/>
    <w:rsid w:val="0065022C"/>
    <w:rsid w:val="00652AEC"/>
    <w:rsid w:val="0066717A"/>
    <w:rsid w:val="00667922"/>
    <w:rsid w:val="00672EB0"/>
    <w:rsid w:val="006912A7"/>
    <w:rsid w:val="006A6F9C"/>
    <w:rsid w:val="006B454D"/>
    <w:rsid w:val="006B55BE"/>
    <w:rsid w:val="006C283C"/>
    <w:rsid w:val="006C731B"/>
    <w:rsid w:val="006D4E4B"/>
    <w:rsid w:val="006E0363"/>
    <w:rsid w:val="0070614E"/>
    <w:rsid w:val="00720F8B"/>
    <w:rsid w:val="00726661"/>
    <w:rsid w:val="0073060E"/>
    <w:rsid w:val="0073707B"/>
    <w:rsid w:val="00740860"/>
    <w:rsid w:val="00744C01"/>
    <w:rsid w:val="00747989"/>
    <w:rsid w:val="00770F7F"/>
    <w:rsid w:val="007733C7"/>
    <w:rsid w:val="00774D05"/>
    <w:rsid w:val="00790B7D"/>
    <w:rsid w:val="007A36DA"/>
    <w:rsid w:val="007A4903"/>
    <w:rsid w:val="007B46B7"/>
    <w:rsid w:val="007C3B01"/>
    <w:rsid w:val="007D1548"/>
    <w:rsid w:val="007D551E"/>
    <w:rsid w:val="007D5879"/>
    <w:rsid w:val="007D7837"/>
    <w:rsid w:val="007E3475"/>
    <w:rsid w:val="007E6554"/>
    <w:rsid w:val="007F2E8F"/>
    <w:rsid w:val="007F5D3E"/>
    <w:rsid w:val="00802A1E"/>
    <w:rsid w:val="00836F05"/>
    <w:rsid w:val="0084707A"/>
    <w:rsid w:val="00852CA7"/>
    <w:rsid w:val="00853D77"/>
    <w:rsid w:val="00863ACE"/>
    <w:rsid w:val="008661BB"/>
    <w:rsid w:val="00871C0E"/>
    <w:rsid w:val="00873720"/>
    <w:rsid w:val="00873A81"/>
    <w:rsid w:val="008A6A86"/>
    <w:rsid w:val="008B3C65"/>
    <w:rsid w:val="008B4ADA"/>
    <w:rsid w:val="008B5893"/>
    <w:rsid w:val="008C0F25"/>
    <w:rsid w:val="008C4FF7"/>
    <w:rsid w:val="008D1AE6"/>
    <w:rsid w:val="008D2B1A"/>
    <w:rsid w:val="008D5EA1"/>
    <w:rsid w:val="008E54F5"/>
    <w:rsid w:val="008F22D0"/>
    <w:rsid w:val="009004CE"/>
    <w:rsid w:val="0090395D"/>
    <w:rsid w:val="009167D8"/>
    <w:rsid w:val="009231F5"/>
    <w:rsid w:val="00927F52"/>
    <w:rsid w:val="00943028"/>
    <w:rsid w:val="009521BA"/>
    <w:rsid w:val="009652D5"/>
    <w:rsid w:val="00972574"/>
    <w:rsid w:val="009728BA"/>
    <w:rsid w:val="00976E72"/>
    <w:rsid w:val="0097760F"/>
    <w:rsid w:val="00980CAE"/>
    <w:rsid w:val="0098645A"/>
    <w:rsid w:val="00993E2A"/>
    <w:rsid w:val="00993FEF"/>
    <w:rsid w:val="009A6CCA"/>
    <w:rsid w:val="009B17A9"/>
    <w:rsid w:val="009B5151"/>
    <w:rsid w:val="009C781D"/>
    <w:rsid w:val="009D15ED"/>
    <w:rsid w:val="009D3C19"/>
    <w:rsid w:val="009E1586"/>
    <w:rsid w:val="009E35A7"/>
    <w:rsid w:val="009E6362"/>
    <w:rsid w:val="009E6FBB"/>
    <w:rsid w:val="00A05397"/>
    <w:rsid w:val="00A218C5"/>
    <w:rsid w:val="00A35614"/>
    <w:rsid w:val="00A44F2B"/>
    <w:rsid w:val="00A47B26"/>
    <w:rsid w:val="00A51734"/>
    <w:rsid w:val="00A61F84"/>
    <w:rsid w:val="00A720BD"/>
    <w:rsid w:val="00A85DBA"/>
    <w:rsid w:val="00AA235E"/>
    <w:rsid w:val="00AA5F61"/>
    <w:rsid w:val="00AB70CF"/>
    <w:rsid w:val="00AC4A71"/>
    <w:rsid w:val="00AE276C"/>
    <w:rsid w:val="00AE3969"/>
    <w:rsid w:val="00AF4BBE"/>
    <w:rsid w:val="00B07CDD"/>
    <w:rsid w:val="00B07DC8"/>
    <w:rsid w:val="00B10BAD"/>
    <w:rsid w:val="00B23A95"/>
    <w:rsid w:val="00B34220"/>
    <w:rsid w:val="00B41700"/>
    <w:rsid w:val="00B57B7E"/>
    <w:rsid w:val="00B66430"/>
    <w:rsid w:val="00B82247"/>
    <w:rsid w:val="00B86664"/>
    <w:rsid w:val="00BA2854"/>
    <w:rsid w:val="00BB7287"/>
    <w:rsid w:val="00BB756E"/>
    <w:rsid w:val="00BC0DDC"/>
    <w:rsid w:val="00BC146B"/>
    <w:rsid w:val="00BC72A6"/>
    <w:rsid w:val="00BD3EC2"/>
    <w:rsid w:val="00BE14F2"/>
    <w:rsid w:val="00BE52F3"/>
    <w:rsid w:val="00BF0517"/>
    <w:rsid w:val="00C12DB0"/>
    <w:rsid w:val="00C23123"/>
    <w:rsid w:val="00C264D0"/>
    <w:rsid w:val="00C37166"/>
    <w:rsid w:val="00C52706"/>
    <w:rsid w:val="00C665EE"/>
    <w:rsid w:val="00C91632"/>
    <w:rsid w:val="00CA6E55"/>
    <w:rsid w:val="00CC41B3"/>
    <w:rsid w:val="00CC4313"/>
    <w:rsid w:val="00CC5433"/>
    <w:rsid w:val="00CC6232"/>
    <w:rsid w:val="00CC74EF"/>
    <w:rsid w:val="00CD1C6D"/>
    <w:rsid w:val="00CD33BA"/>
    <w:rsid w:val="00CE3D8C"/>
    <w:rsid w:val="00CF6ED5"/>
    <w:rsid w:val="00D04A9A"/>
    <w:rsid w:val="00D04BA6"/>
    <w:rsid w:val="00D10F45"/>
    <w:rsid w:val="00D316A4"/>
    <w:rsid w:val="00D366FA"/>
    <w:rsid w:val="00D41E29"/>
    <w:rsid w:val="00D46EAF"/>
    <w:rsid w:val="00D51CAA"/>
    <w:rsid w:val="00D6214F"/>
    <w:rsid w:val="00D658F7"/>
    <w:rsid w:val="00D75F65"/>
    <w:rsid w:val="00D80310"/>
    <w:rsid w:val="00D91C19"/>
    <w:rsid w:val="00D972E7"/>
    <w:rsid w:val="00DA12EE"/>
    <w:rsid w:val="00DA387B"/>
    <w:rsid w:val="00DA3ED0"/>
    <w:rsid w:val="00DA5F7D"/>
    <w:rsid w:val="00DA7239"/>
    <w:rsid w:val="00DB5237"/>
    <w:rsid w:val="00DB676C"/>
    <w:rsid w:val="00DC3748"/>
    <w:rsid w:val="00DD3ABB"/>
    <w:rsid w:val="00DD6B01"/>
    <w:rsid w:val="00DE1B7A"/>
    <w:rsid w:val="00DE4231"/>
    <w:rsid w:val="00DF4B3D"/>
    <w:rsid w:val="00E006A4"/>
    <w:rsid w:val="00E14E1A"/>
    <w:rsid w:val="00E2273B"/>
    <w:rsid w:val="00E323EC"/>
    <w:rsid w:val="00E40324"/>
    <w:rsid w:val="00E502F2"/>
    <w:rsid w:val="00E607B7"/>
    <w:rsid w:val="00E60DDE"/>
    <w:rsid w:val="00E67F35"/>
    <w:rsid w:val="00E7260C"/>
    <w:rsid w:val="00E739DF"/>
    <w:rsid w:val="00E81BA8"/>
    <w:rsid w:val="00E81E86"/>
    <w:rsid w:val="00E902D4"/>
    <w:rsid w:val="00E92DE7"/>
    <w:rsid w:val="00EA15D8"/>
    <w:rsid w:val="00EA2EAF"/>
    <w:rsid w:val="00EA7C7A"/>
    <w:rsid w:val="00EB6DD5"/>
    <w:rsid w:val="00EC5B67"/>
    <w:rsid w:val="00ED054C"/>
    <w:rsid w:val="00EF7E48"/>
    <w:rsid w:val="00F01FE9"/>
    <w:rsid w:val="00F319E7"/>
    <w:rsid w:val="00F36F5B"/>
    <w:rsid w:val="00F42B48"/>
    <w:rsid w:val="00F45C57"/>
    <w:rsid w:val="00F50AF2"/>
    <w:rsid w:val="00F86667"/>
    <w:rsid w:val="00F90807"/>
    <w:rsid w:val="00FA07C8"/>
    <w:rsid w:val="00FB2DB0"/>
    <w:rsid w:val="00FC2F62"/>
    <w:rsid w:val="00FC3879"/>
    <w:rsid w:val="00FC4046"/>
    <w:rsid w:val="00FD2B60"/>
    <w:rsid w:val="00FD6B41"/>
    <w:rsid w:val="00FD6C34"/>
    <w:rsid w:val="00FE0FCC"/>
    <w:rsid w:val="00FE4C85"/>
    <w:rsid w:val="00FE78E5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362"/>
    <w:pPr>
      <w:suppressAutoHyphens/>
    </w:pPr>
    <w:rPr>
      <w:sz w:val="24"/>
      <w:lang w:eastAsia="zh-CN"/>
    </w:rPr>
  </w:style>
  <w:style w:type="paragraph" w:styleId="Nagwek8">
    <w:name w:val="heading 8"/>
    <w:basedOn w:val="Normalny"/>
    <w:next w:val="Normalny"/>
    <w:qFormat/>
    <w:rsid w:val="00EA2EAF"/>
    <w:pPr>
      <w:keepNext/>
      <w:tabs>
        <w:tab w:val="num" w:pos="1440"/>
      </w:tabs>
      <w:ind w:left="1440" w:hanging="1440"/>
      <w:jc w:val="center"/>
      <w:outlineLvl w:val="7"/>
    </w:pPr>
    <w:rPr>
      <w:rFonts w:ascii="Verdana" w:hAnsi="Verdana" w:cs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2EAF"/>
    <w:rPr>
      <w:szCs w:val="24"/>
    </w:rPr>
  </w:style>
  <w:style w:type="character" w:customStyle="1" w:styleId="WW8Num2z0">
    <w:name w:val="WW8Num2z0"/>
    <w:rsid w:val="00EA2EAF"/>
  </w:style>
  <w:style w:type="character" w:customStyle="1" w:styleId="WW8Num2z1">
    <w:name w:val="WW8Num2z1"/>
    <w:rsid w:val="00EA2EAF"/>
    <w:rPr>
      <w:bCs/>
    </w:rPr>
  </w:style>
  <w:style w:type="character" w:customStyle="1" w:styleId="WW8Num2z2">
    <w:name w:val="WW8Num2z2"/>
    <w:rsid w:val="00EA2EAF"/>
  </w:style>
  <w:style w:type="character" w:customStyle="1" w:styleId="WW8Num2z3">
    <w:name w:val="WW8Num2z3"/>
    <w:rsid w:val="00EA2EAF"/>
  </w:style>
  <w:style w:type="character" w:customStyle="1" w:styleId="WW8Num2z4">
    <w:name w:val="WW8Num2z4"/>
    <w:rsid w:val="00EA2EAF"/>
  </w:style>
  <w:style w:type="character" w:customStyle="1" w:styleId="WW8Num2z5">
    <w:name w:val="WW8Num2z5"/>
    <w:rsid w:val="00EA2EAF"/>
  </w:style>
  <w:style w:type="character" w:customStyle="1" w:styleId="WW8Num2z6">
    <w:name w:val="WW8Num2z6"/>
    <w:rsid w:val="00EA2EAF"/>
  </w:style>
  <w:style w:type="character" w:customStyle="1" w:styleId="WW8Num2z7">
    <w:name w:val="WW8Num2z7"/>
    <w:rsid w:val="00EA2EAF"/>
  </w:style>
  <w:style w:type="character" w:customStyle="1" w:styleId="WW8Num2z8">
    <w:name w:val="WW8Num2z8"/>
    <w:rsid w:val="00EA2EAF"/>
  </w:style>
  <w:style w:type="character" w:customStyle="1" w:styleId="WW8Num3z0">
    <w:name w:val="WW8Num3z0"/>
    <w:rsid w:val="00EA2EAF"/>
  </w:style>
  <w:style w:type="character" w:customStyle="1" w:styleId="WW8Num3z1">
    <w:name w:val="WW8Num3z1"/>
    <w:rsid w:val="00EA2EAF"/>
  </w:style>
  <w:style w:type="character" w:customStyle="1" w:styleId="WW8Num3z2">
    <w:name w:val="WW8Num3z2"/>
    <w:rsid w:val="00EA2EAF"/>
  </w:style>
  <w:style w:type="character" w:customStyle="1" w:styleId="WW8Num3z3">
    <w:name w:val="WW8Num3z3"/>
    <w:rsid w:val="00EA2EAF"/>
  </w:style>
  <w:style w:type="character" w:customStyle="1" w:styleId="WW8Num3z4">
    <w:name w:val="WW8Num3z4"/>
    <w:rsid w:val="00EA2EAF"/>
  </w:style>
  <w:style w:type="character" w:customStyle="1" w:styleId="WW8Num3z5">
    <w:name w:val="WW8Num3z5"/>
    <w:rsid w:val="00EA2EAF"/>
  </w:style>
  <w:style w:type="character" w:customStyle="1" w:styleId="WW8Num3z6">
    <w:name w:val="WW8Num3z6"/>
    <w:rsid w:val="00EA2EAF"/>
  </w:style>
  <w:style w:type="character" w:customStyle="1" w:styleId="WW8Num3z7">
    <w:name w:val="WW8Num3z7"/>
    <w:rsid w:val="00EA2EAF"/>
  </w:style>
  <w:style w:type="character" w:customStyle="1" w:styleId="WW8Num3z8">
    <w:name w:val="WW8Num3z8"/>
    <w:rsid w:val="00EA2EAF"/>
  </w:style>
  <w:style w:type="character" w:customStyle="1" w:styleId="WW8Num4z0">
    <w:name w:val="WW8Num4z0"/>
    <w:rsid w:val="00EA2EAF"/>
    <w:rPr>
      <w:b w:val="0"/>
    </w:rPr>
  </w:style>
  <w:style w:type="character" w:customStyle="1" w:styleId="WW8Num4z1">
    <w:name w:val="WW8Num4z1"/>
    <w:rsid w:val="00EA2EAF"/>
  </w:style>
  <w:style w:type="character" w:customStyle="1" w:styleId="WW8Num4z2">
    <w:name w:val="WW8Num4z2"/>
    <w:rsid w:val="00EA2EAF"/>
  </w:style>
  <w:style w:type="character" w:customStyle="1" w:styleId="WW8Num4z3">
    <w:name w:val="WW8Num4z3"/>
    <w:rsid w:val="00EA2EAF"/>
  </w:style>
  <w:style w:type="character" w:customStyle="1" w:styleId="WW8Num4z4">
    <w:name w:val="WW8Num4z4"/>
    <w:rsid w:val="00EA2EAF"/>
  </w:style>
  <w:style w:type="character" w:customStyle="1" w:styleId="WW8Num4z5">
    <w:name w:val="WW8Num4z5"/>
    <w:rsid w:val="00EA2EAF"/>
  </w:style>
  <w:style w:type="character" w:customStyle="1" w:styleId="WW8Num4z6">
    <w:name w:val="WW8Num4z6"/>
    <w:rsid w:val="00EA2EAF"/>
  </w:style>
  <w:style w:type="character" w:customStyle="1" w:styleId="WW8Num4z7">
    <w:name w:val="WW8Num4z7"/>
    <w:rsid w:val="00EA2EAF"/>
  </w:style>
  <w:style w:type="character" w:customStyle="1" w:styleId="WW8Num4z8">
    <w:name w:val="WW8Num4z8"/>
    <w:rsid w:val="00EA2EAF"/>
  </w:style>
  <w:style w:type="character" w:customStyle="1" w:styleId="WW8Num5z0">
    <w:name w:val="WW8Num5z0"/>
    <w:rsid w:val="00EA2EAF"/>
    <w:rPr>
      <w:bCs/>
      <w:szCs w:val="24"/>
    </w:rPr>
  </w:style>
  <w:style w:type="character" w:customStyle="1" w:styleId="WW8Num5z1">
    <w:name w:val="WW8Num5z1"/>
    <w:rsid w:val="00EA2EAF"/>
  </w:style>
  <w:style w:type="character" w:customStyle="1" w:styleId="WW8Num5z2">
    <w:name w:val="WW8Num5z2"/>
    <w:rsid w:val="00EA2EAF"/>
  </w:style>
  <w:style w:type="character" w:customStyle="1" w:styleId="WW8Num5z3">
    <w:name w:val="WW8Num5z3"/>
    <w:rsid w:val="00EA2EAF"/>
  </w:style>
  <w:style w:type="character" w:customStyle="1" w:styleId="WW8Num5z4">
    <w:name w:val="WW8Num5z4"/>
    <w:rsid w:val="00EA2EAF"/>
  </w:style>
  <w:style w:type="character" w:customStyle="1" w:styleId="WW8Num5z5">
    <w:name w:val="WW8Num5z5"/>
    <w:rsid w:val="00EA2EAF"/>
  </w:style>
  <w:style w:type="character" w:customStyle="1" w:styleId="WW8Num5z6">
    <w:name w:val="WW8Num5z6"/>
    <w:rsid w:val="00EA2EAF"/>
  </w:style>
  <w:style w:type="character" w:customStyle="1" w:styleId="WW8Num5z7">
    <w:name w:val="WW8Num5z7"/>
    <w:rsid w:val="00EA2EAF"/>
  </w:style>
  <w:style w:type="character" w:customStyle="1" w:styleId="WW8Num5z8">
    <w:name w:val="WW8Num5z8"/>
    <w:rsid w:val="00EA2EAF"/>
  </w:style>
  <w:style w:type="character" w:customStyle="1" w:styleId="WW8Num6z0">
    <w:name w:val="WW8Num6z0"/>
    <w:rsid w:val="00EA2EAF"/>
    <w:rPr>
      <w:bCs/>
    </w:rPr>
  </w:style>
  <w:style w:type="character" w:customStyle="1" w:styleId="WW8Num6z1">
    <w:name w:val="WW8Num6z1"/>
    <w:rsid w:val="00EA2EAF"/>
  </w:style>
  <w:style w:type="character" w:customStyle="1" w:styleId="WW8Num6z2">
    <w:name w:val="WW8Num6z2"/>
    <w:rsid w:val="00EA2EAF"/>
  </w:style>
  <w:style w:type="character" w:customStyle="1" w:styleId="WW8Num6z3">
    <w:name w:val="WW8Num6z3"/>
    <w:rsid w:val="00EA2EAF"/>
  </w:style>
  <w:style w:type="character" w:customStyle="1" w:styleId="WW8Num6z4">
    <w:name w:val="WW8Num6z4"/>
    <w:rsid w:val="00EA2EAF"/>
  </w:style>
  <w:style w:type="character" w:customStyle="1" w:styleId="WW8Num6z5">
    <w:name w:val="WW8Num6z5"/>
    <w:rsid w:val="00EA2EAF"/>
  </w:style>
  <w:style w:type="character" w:customStyle="1" w:styleId="WW8Num6z6">
    <w:name w:val="WW8Num6z6"/>
    <w:rsid w:val="00EA2EAF"/>
  </w:style>
  <w:style w:type="character" w:customStyle="1" w:styleId="WW8Num6z7">
    <w:name w:val="WW8Num6z7"/>
    <w:rsid w:val="00EA2EAF"/>
  </w:style>
  <w:style w:type="character" w:customStyle="1" w:styleId="WW8Num6z8">
    <w:name w:val="WW8Num6z8"/>
    <w:rsid w:val="00EA2EAF"/>
  </w:style>
  <w:style w:type="character" w:customStyle="1" w:styleId="WW8Num7z0">
    <w:name w:val="WW8Num7z0"/>
    <w:rsid w:val="00EA2EAF"/>
  </w:style>
  <w:style w:type="character" w:customStyle="1" w:styleId="WW8Num7z1">
    <w:name w:val="WW8Num7z1"/>
    <w:rsid w:val="00EA2EAF"/>
  </w:style>
  <w:style w:type="character" w:customStyle="1" w:styleId="WW8Num7z2">
    <w:name w:val="WW8Num7z2"/>
    <w:rsid w:val="00EA2EAF"/>
  </w:style>
  <w:style w:type="character" w:customStyle="1" w:styleId="WW8Num7z3">
    <w:name w:val="WW8Num7z3"/>
    <w:rsid w:val="00EA2EAF"/>
  </w:style>
  <w:style w:type="character" w:customStyle="1" w:styleId="WW8Num7z4">
    <w:name w:val="WW8Num7z4"/>
    <w:rsid w:val="00EA2EAF"/>
  </w:style>
  <w:style w:type="character" w:customStyle="1" w:styleId="WW8Num7z5">
    <w:name w:val="WW8Num7z5"/>
    <w:rsid w:val="00EA2EAF"/>
  </w:style>
  <w:style w:type="character" w:customStyle="1" w:styleId="WW8Num7z6">
    <w:name w:val="WW8Num7z6"/>
    <w:rsid w:val="00EA2EAF"/>
  </w:style>
  <w:style w:type="character" w:customStyle="1" w:styleId="WW8Num7z7">
    <w:name w:val="WW8Num7z7"/>
    <w:rsid w:val="00EA2EAF"/>
  </w:style>
  <w:style w:type="character" w:customStyle="1" w:styleId="WW8Num7z8">
    <w:name w:val="WW8Num7z8"/>
    <w:rsid w:val="00EA2EAF"/>
  </w:style>
  <w:style w:type="character" w:customStyle="1" w:styleId="WW8Num8z0">
    <w:name w:val="WW8Num8z0"/>
    <w:rsid w:val="00EA2EAF"/>
  </w:style>
  <w:style w:type="character" w:customStyle="1" w:styleId="WW8Num8z1">
    <w:name w:val="WW8Num8z1"/>
    <w:rsid w:val="00EA2EAF"/>
    <w:rPr>
      <w:bCs/>
      <w:szCs w:val="24"/>
    </w:rPr>
  </w:style>
  <w:style w:type="character" w:customStyle="1" w:styleId="WW8Num8z2">
    <w:name w:val="WW8Num8z2"/>
    <w:rsid w:val="00EA2EAF"/>
  </w:style>
  <w:style w:type="character" w:customStyle="1" w:styleId="WW8Num8z3">
    <w:name w:val="WW8Num8z3"/>
    <w:rsid w:val="00EA2EAF"/>
  </w:style>
  <w:style w:type="character" w:customStyle="1" w:styleId="WW8Num8z4">
    <w:name w:val="WW8Num8z4"/>
    <w:rsid w:val="00EA2EAF"/>
  </w:style>
  <w:style w:type="character" w:customStyle="1" w:styleId="WW8Num8z5">
    <w:name w:val="WW8Num8z5"/>
    <w:rsid w:val="00EA2EAF"/>
  </w:style>
  <w:style w:type="character" w:customStyle="1" w:styleId="WW8Num8z6">
    <w:name w:val="WW8Num8z6"/>
    <w:rsid w:val="00EA2EAF"/>
  </w:style>
  <w:style w:type="character" w:customStyle="1" w:styleId="WW8Num8z7">
    <w:name w:val="WW8Num8z7"/>
    <w:rsid w:val="00EA2EAF"/>
  </w:style>
  <w:style w:type="character" w:customStyle="1" w:styleId="WW8Num8z8">
    <w:name w:val="WW8Num8z8"/>
    <w:rsid w:val="00EA2EAF"/>
  </w:style>
  <w:style w:type="character" w:customStyle="1" w:styleId="WW8Num9z0">
    <w:name w:val="WW8Num9z0"/>
    <w:rsid w:val="00EA2EAF"/>
  </w:style>
  <w:style w:type="character" w:customStyle="1" w:styleId="WW8Num9z1">
    <w:name w:val="WW8Num9z1"/>
    <w:rsid w:val="00EA2EAF"/>
  </w:style>
  <w:style w:type="character" w:customStyle="1" w:styleId="WW8Num9z2">
    <w:name w:val="WW8Num9z2"/>
    <w:rsid w:val="00EA2EAF"/>
  </w:style>
  <w:style w:type="character" w:customStyle="1" w:styleId="WW8Num9z3">
    <w:name w:val="WW8Num9z3"/>
    <w:rsid w:val="00EA2EAF"/>
  </w:style>
  <w:style w:type="character" w:customStyle="1" w:styleId="WW8Num9z4">
    <w:name w:val="WW8Num9z4"/>
    <w:rsid w:val="00EA2EAF"/>
  </w:style>
  <w:style w:type="character" w:customStyle="1" w:styleId="WW8Num9z5">
    <w:name w:val="WW8Num9z5"/>
    <w:rsid w:val="00EA2EAF"/>
  </w:style>
  <w:style w:type="character" w:customStyle="1" w:styleId="WW8Num9z6">
    <w:name w:val="WW8Num9z6"/>
    <w:rsid w:val="00EA2EAF"/>
  </w:style>
  <w:style w:type="character" w:customStyle="1" w:styleId="WW8Num9z7">
    <w:name w:val="WW8Num9z7"/>
    <w:rsid w:val="00EA2EAF"/>
  </w:style>
  <w:style w:type="character" w:customStyle="1" w:styleId="WW8Num9z8">
    <w:name w:val="WW8Num9z8"/>
    <w:rsid w:val="00EA2EAF"/>
  </w:style>
  <w:style w:type="character" w:customStyle="1" w:styleId="WW8Num10z0">
    <w:name w:val="WW8Num10z0"/>
    <w:rsid w:val="00EA2EAF"/>
    <w:rPr>
      <w:rFonts w:ascii="Times New Roman" w:hAnsi="Times New Roman" w:cs="Times New Roman"/>
    </w:rPr>
  </w:style>
  <w:style w:type="character" w:customStyle="1" w:styleId="WW8Num10z1">
    <w:name w:val="WW8Num10z1"/>
    <w:rsid w:val="00EA2EAF"/>
    <w:rPr>
      <w:rFonts w:ascii="Courier New" w:hAnsi="Courier New" w:cs="Courier New"/>
    </w:rPr>
  </w:style>
  <w:style w:type="character" w:customStyle="1" w:styleId="WW8Num10z2">
    <w:name w:val="WW8Num10z2"/>
    <w:rsid w:val="00EA2EAF"/>
    <w:rPr>
      <w:rFonts w:ascii="Wingdings" w:hAnsi="Wingdings" w:cs="Wingdings"/>
    </w:rPr>
  </w:style>
  <w:style w:type="character" w:customStyle="1" w:styleId="WW8Num10z3">
    <w:name w:val="WW8Num10z3"/>
    <w:rsid w:val="00EA2EAF"/>
    <w:rPr>
      <w:rFonts w:ascii="Symbol" w:hAnsi="Symbol" w:cs="Symbol"/>
    </w:rPr>
  </w:style>
  <w:style w:type="character" w:customStyle="1" w:styleId="WW8Num11z0">
    <w:name w:val="WW8Num11z0"/>
    <w:rsid w:val="00EA2EAF"/>
  </w:style>
  <w:style w:type="character" w:customStyle="1" w:styleId="WW8Num11z1">
    <w:name w:val="WW8Num11z1"/>
    <w:rsid w:val="00EA2EAF"/>
  </w:style>
  <w:style w:type="character" w:customStyle="1" w:styleId="WW8Num11z2">
    <w:name w:val="WW8Num11z2"/>
    <w:rsid w:val="00EA2EAF"/>
  </w:style>
  <w:style w:type="character" w:customStyle="1" w:styleId="WW8Num11z3">
    <w:name w:val="WW8Num11z3"/>
    <w:rsid w:val="00EA2EAF"/>
  </w:style>
  <w:style w:type="character" w:customStyle="1" w:styleId="WW8Num11z4">
    <w:name w:val="WW8Num11z4"/>
    <w:rsid w:val="00EA2EAF"/>
  </w:style>
  <w:style w:type="character" w:customStyle="1" w:styleId="WW8Num11z5">
    <w:name w:val="WW8Num11z5"/>
    <w:rsid w:val="00EA2EAF"/>
  </w:style>
  <w:style w:type="character" w:customStyle="1" w:styleId="WW8Num11z6">
    <w:name w:val="WW8Num11z6"/>
    <w:rsid w:val="00EA2EAF"/>
  </w:style>
  <w:style w:type="character" w:customStyle="1" w:styleId="WW8Num11z7">
    <w:name w:val="WW8Num11z7"/>
    <w:rsid w:val="00EA2EAF"/>
  </w:style>
  <w:style w:type="character" w:customStyle="1" w:styleId="WW8Num11z8">
    <w:name w:val="WW8Num11z8"/>
    <w:rsid w:val="00EA2EAF"/>
  </w:style>
  <w:style w:type="character" w:customStyle="1" w:styleId="WW8Num12z0">
    <w:name w:val="WW8Num12z0"/>
    <w:rsid w:val="00EA2EAF"/>
    <w:rPr>
      <w:szCs w:val="24"/>
    </w:rPr>
  </w:style>
  <w:style w:type="character" w:customStyle="1" w:styleId="WW8Num12z1">
    <w:name w:val="WW8Num12z1"/>
    <w:rsid w:val="00EA2EAF"/>
    <w:rPr>
      <w:b w:val="0"/>
    </w:rPr>
  </w:style>
  <w:style w:type="character" w:customStyle="1" w:styleId="WW8Num12z3">
    <w:name w:val="WW8Num12z3"/>
    <w:rsid w:val="00EA2EAF"/>
  </w:style>
  <w:style w:type="character" w:customStyle="1" w:styleId="WW8Num12z4">
    <w:name w:val="WW8Num12z4"/>
    <w:rsid w:val="00EA2EAF"/>
  </w:style>
  <w:style w:type="character" w:customStyle="1" w:styleId="WW8Num12z5">
    <w:name w:val="WW8Num12z5"/>
    <w:rsid w:val="00EA2EAF"/>
  </w:style>
  <w:style w:type="character" w:customStyle="1" w:styleId="WW8Num12z6">
    <w:name w:val="WW8Num12z6"/>
    <w:rsid w:val="00EA2EAF"/>
  </w:style>
  <w:style w:type="character" w:customStyle="1" w:styleId="WW8Num12z7">
    <w:name w:val="WW8Num12z7"/>
    <w:rsid w:val="00EA2EAF"/>
  </w:style>
  <w:style w:type="character" w:customStyle="1" w:styleId="WW8Num12z8">
    <w:name w:val="WW8Num12z8"/>
    <w:rsid w:val="00EA2EAF"/>
  </w:style>
  <w:style w:type="character" w:customStyle="1" w:styleId="WW8Num13z0">
    <w:name w:val="WW8Num13z0"/>
    <w:rsid w:val="00EA2EAF"/>
    <w:rPr>
      <w:szCs w:val="24"/>
    </w:rPr>
  </w:style>
  <w:style w:type="character" w:customStyle="1" w:styleId="WW8Num13z1">
    <w:name w:val="WW8Num13z1"/>
    <w:rsid w:val="00EA2EAF"/>
  </w:style>
  <w:style w:type="character" w:customStyle="1" w:styleId="WW8Num13z2">
    <w:name w:val="WW8Num13z2"/>
    <w:rsid w:val="00EA2EAF"/>
  </w:style>
  <w:style w:type="character" w:customStyle="1" w:styleId="WW8Num13z3">
    <w:name w:val="WW8Num13z3"/>
    <w:rsid w:val="00EA2EAF"/>
  </w:style>
  <w:style w:type="character" w:customStyle="1" w:styleId="WW8Num13z4">
    <w:name w:val="WW8Num13z4"/>
    <w:rsid w:val="00EA2EAF"/>
  </w:style>
  <w:style w:type="character" w:customStyle="1" w:styleId="WW8Num13z5">
    <w:name w:val="WW8Num13z5"/>
    <w:rsid w:val="00EA2EAF"/>
  </w:style>
  <w:style w:type="character" w:customStyle="1" w:styleId="WW8Num13z6">
    <w:name w:val="WW8Num13z6"/>
    <w:rsid w:val="00EA2EAF"/>
  </w:style>
  <w:style w:type="character" w:customStyle="1" w:styleId="WW8Num13z7">
    <w:name w:val="WW8Num13z7"/>
    <w:rsid w:val="00EA2EAF"/>
  </w:style>
  <w:style w:type="character" w:customStyle="1" w:styleId="WW8Num13z8">
    <w:name w:val="WW8Num13z8"/>
    <w:rsid w:val="00EA2EAF"/>
  </w:style>
  <w:style w:type="character" w:customStyle="1" w:styleId="WW8Num14z0">
    <w:name w:val="WW8Num14z0"/>
    <w:rsid w:val="00EA2EAF"/>
    <w:rPr>
      <w:szCs w:val="24"/>
    </w:rPr>
  </w:style>
  <w:style w:type="character" w:customStyle="1" w:styleId="WW8Num14z1">
    <w:name w:val="WW8Num14z1"/>
    <w:rsid w:val="00EA2EAF"/>
  </w:style>
  <w:style w:type="character" w:customStyle="1" w:styleId="WW8Num14z2">
    <w:name w:val="WW8Num14z2"/>
    <w:rsid w:val="00EA2EAF"/>
  </w:style>
  <w:style w:type="character" w:customStyle="1" w:styleId="WW8Num14z3">
    <w:name w:val="WW8Num14z3"/>
    <w:rsid w:val="00EA2EAF"/>
  </w:style>
  <w:style w:type="character" w:customStyle="1" w:styleId="WW8Num14z4">
    <w:name w:val="WW8Num14z4"/>
    <w:rsid w:val="00EA2EAF"/>
  </w:style>
  <w:style w:type="character" w:customStyle="1" w:styleId="WW8Num14z5">
    <w:name w:val="WW8Num14z5"/>
    <w:rsid w:val="00EA2EAF"/>
  </w:style>
  <w:style w:type="character" w:customStyle="1" w:styleId="WW8Num14z6">
    <w:name w:val="WW8Num14z6"/>
    <w:rsid w:val="00EA2EAF"/>
  </w:style>
  <w:style w:type="character" w:customStyle="1" w:styleId="WW8Num14z7">
    <w:name w:val="WW8Num14z7"/>
    <w:rsid w:val="00EA2EAF"/>
  </w:style>
  <w:style w:type="character" w:customStyle="1" w:styleId="WW8Num14z8">
    <w:name w:val="WW8Num14z8"/>
    <w:rsid w:val="00EA2EAF"/>
  </w:style>
  <w:style w:type="character" w:customStyle="1" w:styleId="WW8Num15z0">
    <w:name w:val="WW8Num15z0"/>
    <w:rsid w:val="00EA2EAF"/>
  </w:style>
  <w:style w:type="character" w:customStyle="1" w:styleId="WW8Num15z1">
    <w:name w:val="WW8Num15z1"/>
    <w:rsid w:val="00EA2EAF"/>
  </w:style>
  <w:style w:type="character" w:customStyle="1" w:styleId="WW8Num15z2">
    <w:name w:val="WW8Num15z2"/>
    <w:rsid w:val="00EA2EAF"/>
  </w:style>
  <w:style w:type="character" w:customStyle="1" w:styleId="WW8Num15z3">
    <w:name w:val="WW8Num15z3"/>
    <w:rsid w:val="00EA2EAF"/>
  </w:style>
  <w:style w:type="character" w:customStyle="1" w:styleId="WW8Num15z4">
    <w:name w:val="WW8Num15z4"/>
    <w:rsid w:val="00EA2EAF"/>
  </w:style>
  <w:style w:type="character" w:customStyle="1" w:styleId="WW8Num15z5">
    <w:name w:val="WW8Num15z5"/>
    <w:rsid w:val="00EA2EAF"/>
  </w:style>
  <w:style w:type="character" w:customStyle="1" w:styleId="WW8Num15z6">
    <w:name w:val="WW8Num15z6"/>
    <w:rsid w:val="00EA2EAF"/>
  </w:style>
  <w:style w:type="character" w:customStyle="1" w:styleId="WW8Num15z7">
    <w:name w:val="WW8Num15z7"/>
    <w:rsid w:val="00EA2EAF"/>
  </w:style>
  <w:style w:type="character" w:customStyle="1" w:styleId="WW8Num15z8">
    <w:name w:val="WW8Num15z8"/>
    <w:rsid w:val="00EA2EAF"/>
  </w:style>
  <w:style w:type="character" w:customStyle="1" w:styleId="WW8Num16z0">
    <w:name w:val="WW8Num16z0"/>
    <w:rsid w:val="00EA2EAF"/>
    <w:rPr>
      <w:rFonts w:ascii="Symbol" w:hAnsi="Symbol" w:cs="Symbol"/>
      <w:szCs w:val="24"/>
    </w:rPr>
  </w:style>
  <w:style w:type="character" w:customStyle="1" w:styleId="WW8Num16z1">
    <w:name w:val="WW8Num16z1"/>
    <w:rsid w:val="00EA2EAF"/>
    <w:rPr>
      <w:rFonts w:ascii="Courier New" w:hAnsi="Courier New" w:cs="Courier New"/>
    </w:rPr>
  </w:style>
  <w:style w:type="character" w:customStyle="1" w:styleId="WW8Num16z2">
    <w:name w:val="WW8Num16z2"/>
    <w:rsid w:val="00EA2EAF"/>
    <w:rPr>
      <w:rFonts w:ascii="Wingdings" w:hAnsi="Wingdings" w:cs="Wingdings"/>
    </w:rPr>
  </w:style>
  <w:style w:type="character" w:customStyle="1" w:styleId="WW8Num17z0">
    <w:name w:val="WW8Num17z0"/>
    <w:rsid w:val="00EA2EAF"/>
    <w:rPr>
      <w:rFonts w:ascii="Symbol" w:hAnsi="Symbol" w:cs="Symbol"/>
    </w:rPr>
  </w:style>
  <w:style w:type="character" w:customStyle="1" w:styleId="WW8Num17z1">
    <w:name w:val="WW8Num17z1"/>
    <w:rsid w:val="00EA2EAF"/>
    <w:rPr>
      <w:rFonts w:ascii="Courier New" w:hAnsi="Courier New" w:cs="Courier New"/>
    </w:rPr>
  </w:style>
  <w:style w:type="character" w:customStyle="1" w:styleId="WW8Num17z2">
    <w:name w:val="WW8Num17z2"/>
    <w:rsid w:val="00EA2EAF"/>
    <w:rPr>
      <w:rFonts w:ascii="Wingdings" w:hAnsi="Wingdings" w:cs="Wingdings"/>
    </w:rPr>
  </w:style>
  <w:style w:type="character" w:customStyle="1" w:styleId="WW8Num18z0">
    <w:name w:val="WW8Num18z0"/>
    <w:rsid w:val="00EA2EAF"/>
    <w:rPr>
      <w:b w:val="0"/>
      <w:color w:val="auto"/>
    </w:rPr>
  </w:style>
  <w:style w:type="character" w:customStyle="1" w:styleId="WW8Num18z1">
    <w:name w:val="WW8Num18z1"/>
    <w:rsid w:val="00EA2EAF"/>
  </w:style>
  <w:style w:type="character" w:customStyle="1" w:styleId="WW8Num18z2">
    <w:name w:val="WW8Num18z2"/>
    <w:rsid w:val="00EA2EAF"/>
  </w:style>
  <w:style w:type="character" w:customStyle="1" w:styleId="WW8Num18z3">
    <w:name w:val="WW8Num18z3"/>
    <w:rsid w:val="00EA2EAF"/>
  </w:style>
  <w:style w:type="character" w:customStyle="1" w:styleId="WW8Num18z4">
    <w:name w:val="WW8Num18z4"/>
    <w:rsid w:val="00EA2EAF"/>
  </w:style>
  <w:style w:type="character" w:customStyle="1" w:styleId="WW8Num18z5">
    <w:name w:val="WW8Num18z5"/>
    <w:rsid w:val="00EA2EAF"/>
  </w:style>
  <w:style w:type="character" w:customStyle="1" w:styleId="WW8Num18z6">
    <w:name w:val="WW8Num18z6"/>
    <w:rsid w:val="00EA2EAF"/>
  </w:style>
  <w:style w:type="character" w:customStyle="1" w:styleId="WW8Num18z7">
    <w:name w:val="WW8Num18z7"/>
    <w:rsid w:val="00EA2EAF"/>
  </w:style>
  <w:style w:type="character" w:customStyle="1" w:styleId="WW8Num18z8">
    <w:name w:val="WW8Num18z8"/>
    <w:rsid w:val="00EA2EAF"/>
  </w:style>
  <w:style w:type="character" w:customStyle="1" w:styleId="WW8Num19z0">
    <w:name w:val="WW8Num19z0"/>
    <w:rsid w:val="00EA2EAF"/>
    <w:rPr>
      <w:b w:val="0"/>
    </w:rPr>
  </w:style>
  <w:style w:type="character" w:customStyle="1" w:styleId="WW8Num19z1">
    <w:name w:val="WW8Num19z1"/>
    <w:rsid w:val="00EA2EAF"/>
  </w:style>
  <w:style w:type="character" w:customStyle="1" w:styleId="WW8Num19z2">
    <w:name w:val="WW8Num19z2"/>
    <w:rsid w:val="00EA2EAF"/>
  </w:style>
  <w:style w:type="character" w:customStyle="1" w:styleId="WW8Num19z3">
    <w:name w:val="WW8Num19z3"/>
    <w:rsid w:val="00EA2EAF"/>
  </w:style>
  <w:style w:type="character" w:customStyle="1" w:styleId="WW8Num19z4">
    <w:name w:val="WW8Num19z4"/>
    <w:rsid w:val="00EA2EAF"/>
  </w:style>
  <w:style w:type="character" w:customStyle="1" w:styleId="WW8Num19z5">
    <w:name w:val="WW8Num19z5"/>
    <w:rsid w:val="00EA2EAF"/>
  </w:style>
  <w:style w:type="character" w:customStyle="1" w:styleId="WW8Num19z6">
    <w:name w:val="WW8Num19z6"/>
    <w:rsid w:val="00EA2EAF"/>
  </w:style>
  <w:style w:type="character" w:customStyle="1" w:styleId="WW8Num19z7">
    <w:name w:val="WW8Num19z7"/>
    <w:rsid w:val="00EA2EAF"/>
  </w:style>
  <w:style w:type="character" w:customStyle="1" w:styleId="WW8Num19z8">
    <w:name w:val="WW8Num19z8"/>
    <w:rsid w:val="00EA2EAF"/>
  </w:style>
  <w:style w:type="character" w:customStyle="1" w:styleId="WW8Num20z0">
    <w:name w:val="WW8Num20z0"/>
    <w:rsid w:val="00EA2EAF"/>
    <w:rPr>
      <w:b/>
    </w:rPr>
  </w:style>
  <w:style w:type="character" w:customStyle="1" w:styleId="WW8Num20z1">
    <w:name w:val="WW8Num20z1"/>
    <w:rsid w:val="00EA2EAF"/>
  </w:style>
  <w:style w:type="character" w:customStyle="1" w:styleId="WW8Num20z2">
    <w:name w:val="WW8Num20z2"/>
    <w:rsid w:val="00EA2EAF"/>
  </w:style>
  <w:style w:type="character" w:customStyle="1" w:styleId="WW8Num20z3">
    <w:name w:val="WW8Num20z3"/>
    <w:rsid w:val="00EA2EAF"/>
  </w:style>
  <w:style w:type="character" w:customStyle="1" w:styleId="WW8Num20z4">
    <w:name w:val="WW8Num20z4"/>
    <w:rsid w:val="00EA2EAF"/>
  </w:style>
  <w:style w:type="character" w:customStyle="1" w:styleId="WW8Num20z5">
    <w:name w:val="WW8Num20z5"/>
    <w:rsid w:val="00EA2EAF"/>
  </w:style>
  <w:style w:type="character" w:customStyle="1" w:styleId="WW8Num20z6">
    <w:name w:val="WW8Num20z6"/>
    <w:rsid w:val="00EA2EAF"/>
  </w:style>
  <w:style w:type="character" w:customStyle="1" w:styleId="WW8Num20z7">
    <w:name w:val="WW8Num20z7"/>
    <w:rsid w:val="00EA2EAF"/>
  </w:style>
  <w:style w:type="character" w:customStyle="1" w:styleId="WW8Num20z8">
    <w:name w:val="WW8Num20z8"/>
    <w:rsid w:val="00EA2EAF"/>
  </w:style>
  <w:style w:type="character" w:customStyle="1" w:styleId="WW8Num21z0">
    <w:name w:val="WW8Num21z0"/>
    <w:rsid w:val="00EA2EAF"/>
  </w:style>
  <w:style w:type="character" w:customStyle="1" w:styleId="WW8Num21z1">
    <w:name w:val="WW8Num21z1"/>
    <w:rsid w:val="00EA2EAF"/>
  </w:style>
  <w:style w:type="character" w:customStyle="1" w:styleId="WW8Num21z2">
    <w:name w:val="WW8Num21z2"/>
    <w:rsid w:val="00EA2EAF"/>
  </w:style>
  <w:style w:type="character" w:customStyle="1" w:styleId="WW8Num21z3">
    <w:name w:val="WW8Num21z3"/>
    <w:rsid w:val="00EA2EAF"/>
  </w:style>
  <w:style w:type="character" w:customStyle="1" w:styleId="WW8Num21z4">
    <w:name w:val="WW8Num21z4"/>
    <w:rsid w:val="00EA2EAF"/>
  </w:style>
  <w:style w:type="character" w:customStyle="1" w:styleId="WW8Num21z5">
    <w:name w:val="WW8Num21z5"/>
    <w:rsid w:val="00EA2EAF"/>
  </w:style>
  <w:style w:type="character" w:customStyle="1" w:styleId="WW8Num21z6">
    <w:name w:val="WW8Num21z6"/>
    <w:rsid w:val="00EA2EAF"/>
  </w:style>
  <w:style w:type="character" w:customStyle="1" w:styleId="WW8Num21z7">
    <w:name w:val="WW8Num21z7"/>
    <w:rsid w:val="00EA2EAF"/>
  </w:style>
  <w:style w:type="character" w:customStyle="1" w:styleId="WW8Num21z8">
    <w:name w:val="WW8Num21z8"/>
    <w:rsid w:val="00EA2EAF"/>
  </w:style>
  <w:style w:type="character" w:customStyle="1" w:styleId="WW8Num22z0">
    <w:name w:val="WW8Num22z0"/>
    <w:rsid w:val="00EA2EAF"/>
  </w:style>
  <w:style w:type="character" w:customStyle="1" w:styleId="WW8Num22z1">
    <w:name w:val="WW8Num22z1"/>
    <w:rsid w:val="00EA2EAF"/>
  </w:style>
  <w:style w:type="character" w:customStyle="1" w:styleId="WW8Num22z2">
    <w:name w:val="WW8Num22z2"/>
    <w:rsid w:val="00EA2EAF"/>
  </w:style>
  <w:style w:type="character" w:customStyle="1" w:styleId="WW8Num22z3">
    <w:name w:val="WW8Num22z3"/>
    <w:rsid w:val="00EA2EAF"/>
  </w:style>
  <w:style w:type="character" w:customStyle="1" w:styleId="WW8Num22z4">
    <w:name w:val="WW8Num22z4"/>
    <w:rsid w:val="00EA2EAF"/>
  </w:style>
  <w:style w:type="character" w:customStyle="1" w:styleId="WW8Num22z5">
    <w:name w:val="WW8Num22z5"/>
    <w:rsid w:val="00EA2EAF"/>
  </w:style>
  <w:style w:type="character" w:customStyle="1" w:styleId="WW8Num22z6">
    <w:name w:val="WW8Num22z6"/>
    <w:rsid w:val="00EA2EAF"/>
  </w:style>
  <w:style w:type="character" w:customStyle="1" w:styleId="WW8Num22z7">
    <w:name w:val="WW8Num22z7"/>
    <w:rsid w:val="00EA2EAF"/>
  </w:style>
  <w:style w:type="character" w:customStyle="1" w:styleId="WW8Num22z8">
    <w:name w:val="WW8Num22z8"/>
    <w:rsid w:val="00EA2EAF"/>
  </w:style>
  <w:style w:type="character" w:customStyle="1" w:styleId="WW8Num23z0">
    <w:name w:val="WW8Num23z0"/>
    <w:rsid w:val="00EA2EAF"/>
    <w:rPr>
      <w:szCs w:val="24"/>
    </w:rPr>
  </w:style>
  <w:style w:type="character" w:customStyle="1" w:styleId="WW8Num23z1">
    <w:name w:val="WW8Num23z1"/>
    <w:rsid w:val="00EA2EAF"/>
  </w:style>
  <w:style w:type="character" w:customStyle="1" w:styleId="WW8Num23z2">
    <w:name w:val="WW8Num23z2"/>
    <w:rsid w:val="00EA2EAF"/>
  </w:style>
  <w:style w:type="character" w:customStyle="1" w:styleId="WW8Num23z3">
    <w:name w:val="WW8Num23z3"/>
    <w:rsid w:val="00EA2EAF"/>
  </w:style>
  <w:style w:type="character" w:customStyle="1" w:styleId="WW8Num23z4">
    <w:name w:val="WW8Num23z4"/>
    <w:rsid w:val="00EA2EAF"/>
  </w:style>
  <w:style w:type="character" w:customStyle="1" w:styleId="WW8Num23z5">
    <w:name w:val="WW8Num23z5"/>
    <w:rsid w:val="00EA2EAF"/>
  </w:style>
  <w:style w:type="character" w:customStyle="1" w:styleId="WW8Num23z6">
    <w:name w:val="WW8Num23z6"/>
    <w:rsid w:val="00EA2EAF"/>
  </w:style>
  <w:style w:type="character" w:customStyle="1" w:styleId="WW8Num23z7">
    <w:name w:val="WW8Num23z7"/>
    <w:rsid w:val="00EA2EAF"/>
  </w:style>
  <w:style w:type="character" w:customStyle="1" w:styleId="WW8Num23z8">
    <w:name w:val="WW8Num23z8"/>
    <w:rsid w:val="00EA2EAF"/>
  </w:style>
  <w:style w:type="character" w:customStyle="1" w:styleId="WW8Num24z0">
    <w:name w:val="WW8Num24z0"/>
    <w:rsid w:val="00EA2EAF"/>
    <w:rPr>
      <w:rFonts w:ascii="Symbol" w:hAnsi="Symbol" w:cs="Symbol"/>
    </w:rPr>
  </w:style>
  <w:style w:type="character" w:customStyle="1" w:styleId="WW8Num24z1">
    <w:name w:val="WW8Num24z1"/>
    <w:rsid w:val="00EA2EAF"/>
    <w:rPr>
      <w:rFonts w:ascii="Courier New" w:hAnsi="Courier New" w:cs="Courier New"/>
    </w:rPr>
  </w:style>
  <w:style w:type="character" w:customStyle="1" w:styleId="WW8Num24z2">
    <w:name w:val="WW8Num24z2"/>
    <w:rsid w:val="00EA2EAF"/>
    <w:rPr>
      <w:rFonts w:ascii="Wingdings" w:hAnsi="Wingdings" w:cs="Wingdings"/>
    </w:rPr>
  </w:style>
  <w:style w:type="character" w:customStyle="1" w:styleId="WW8Num25z0">
    <w:name w:val="WW8Num25z0"/>
    <w:rsid w:val="00EA2EAF"/>
  </w:style>
  <w:style w:type="character" w:customStyle="1" w:styleId="WW8Num25z1">
    <w:name w:val="WW8Num25z1"/>
    <w:rsid w:val="00EA2EAF"/>
  </w:style>
  <w:style w:type="character" w:customStyle="1" w:styleId="WW8Num25z2">
    <w:name w:val="WW8Num25z2"/>
    <w:rsid w:val="00EA2EAF"/>
  </w:style>
  <w:style w:type="character" w:customStyle="1" w:styleId="WW8Num25z3">
    <w:name w:val="WW8Num25z3"/>
    <w:rsid w:val="00EA2EAF"/>
  </w:style>
  <w:style w:type="character" w:customStyle="1" w:styleId="WW8Num25z4">
    <w:name w:val="WW8Num25z4"/>
    <w:rsid w:val="00EA2EAF"/>
  </w:style>
  <w:style w:type="character" w:customStyle="1" w:styleId="WW8Num25z5">
    <w:name w:val="WW8Num25z5"/>
    <w:rsid w:val="00EA2EAF"/>
  </w:style>
  <w:style w:type="character" w:customStyle="1" w:styleId="WW8Num25z6">
    <w:name w:val="WW8Num25z6"/>
    <w:rsid w:val="00EA2EAF"/>
  </w:style>
  <w:style w:type="character" w:customStyle="1" w:styleId="WW8Num25z7">
    <w:name w:val="WW8Num25z7"/>
    <w:rsid w:val="00EA2EAF"/>
  </w:style>
  <w:style w:type="character" w:customStyle="1" w:styleId="WW8Num25z8">
    <w:name w:val="WW8Num25z8"/>
    <w:rsid w:val="00EA2EAF"/>
  </w:style>
  <w:style w:type="character" w:customStyle="1" w:styleId="WW8Num26z0">
    <w:name w:val="WW8Num26z0"/>
    <w:rsid w:val="00EA2EAF"/>
    <w:rPr>
      <w:b w:val="0"/>
    </w:rPr>
  </w:style>
  <w:style w:type="character" w:customStyle="1" w:styleId="WW8Num26z1">
    <w:name w:val="WW8Num26z1"/>
    <w:rsid w:val="00EA2EAF"/>
  </w:style>
  <w:style w:type="character" w:customStyle="1" w:styleId="WW8Num26z2">
    <w:name w:val="WW8Num26z2"/>
    <w:rsid w:val="00EA2EAF"/>
  </w:style>
  <w:style w:type="character" w:customStyle="1" w:styleId="WW8Num26z3">
    <w:name w:val="WW8Num26z3"/>
    <w:rsid w:val="00EA2EAF"/>
  </w:style>
  <w:style w:type="character" w:customStyle="1" w:styleId="WW8Num26z4">
    <w:name w:val="WW8Num26z4"/>
    <w:rsid w:val="00EA2EAF"/>
  </w:style>
  <w:style w:type="character" w:customStyle="1" w:styleId="WW8Num26z5">
    <w:name w:val="WW8Num26z5"/>
    <w:rsid w:val="00EA2EAF"/>
  </w:style>
  <w:style w:type="character" w:customStyle="1" w:styleId="WW8Num26z6">
    <w:name w:val="WW8Num26z6"/>
    <w:rsid w:val="00EA2EAF"/>
  </w:style>
  <w:style w:type="character" w:customStyle="1" w:styleId="WW8Num26z7">
    <w:name w:val="WW8Num26z7"/>
    <w:rsid w:val="00EA2EAF"/>
  </w:style>
  <w:style w:type="character" w:customStyle="1" w:styleId="WW8Num26z8">
    <w:name w:val="WW8Num26z8"/>
    <w:rsid w:val="00EA2EAF"/>
  </w:style>
  <w:style w:type="character" w:customStyle="1" w:styleId="WW8Num27z0">
    <w:name w:val="WW8Num27z0"/>
    <w:rsid w:val="00EA2EAF"/>
    <w:rPr>
      <w:bCs/>
    </w:rPr>
  </w:style>
  <w:style w:type="character" w:customStyle="1" w:styleId="WW8Num27z1">
    <w:name w:val="WW8Num27z1"/>
    <w:rsid w:val="00EA2EAF"/>
  </w:style>
  <w:style w:type="character" w:customStyle="1" w:styleId="WW8Num27z2">
    <w:name w:val="WW8Num27z2"/>
    <w:rsid w:val="00EA2EAF"/>
  </w:style>
  <w:style w:type="character" w:customStyle="1" w:styleId="WW8Num27z3">
    <w:name w:val="WW8Num27z3"/>
    <w:rsid w:val="00EA2EAF"/>
  </w:style>
  <w:style w:type="character" w:customStyle="1" w:styleId="WW8Num27z4">
    <w:name w:val="WW8Num27z4"/>
    <w:rsid w:val="00EA2EAF"/>
  </w:style>
  <w:style w:type="character" w:customStyle="1" w:styleId="WW8Num27z5">
    <w:name w:val="WW8Num27z5"/>
    <w:rsid w:val="00EA2EAF"/>
  </w:style>
  <w:style w:type="character" w:customStyle="1" w:styleId="WW8Num27z6">
    <w:name w:val="WW8Num27z6"/>
    <w:rsid w:val="00EA2EAF"/>
  </w:style>
  <w:style w:type="character" w:customStyle="1" w:styleId="WW8Num27z7">
    <w:name w:val="WW8Num27z7"/>
    <w:rsid w:val="00EA2EAF"/>
  </w:style>
  <w:style w:type="character" w:customStyle="1" w:styleId="WW8Num27z8">
    <w:name w:val="WW8Num27z8"/>
    <w:rsid w:val="00EA2EAF"/>
  </w:style>
  <w:style w:type="character" w:customStyle="1" w:styleId="WW8Num28z0">
    <w:name w:val="WW8Num28z0"/>
    <w:rsid w:val="00EA2EAF"/>
    <w:rPr>
      <w:b w:val="0"/>
    </w:rPr>
  </w:style>
  <w:style w:type="character" w:customStyle="1" w:styleId="WW8Num28z1">
    <w:name w:val="WW8Num28z1"/>
    <w:rsid w:val="00EA2EAF"/>
  </w:style>
  <w:style w:type="character" w:customStyle="1" w:styleId="WW8Num28z2">
    <w:name w:val="WW8Num28z2"/>
    <w:rsid w:val="00EA2EAF"/>
  </w:style>
  <w:style w:type="character" w:customStyle="1" w:styleId="WW8Num28z3">
    <w:name w:val="WW8Num28z3"/>
    <w:rsid w:val="00EA2EAF"/>
  </w:style>
  <w:style w:type="character" w:customStyle="1" w:styleId="WW8Num28z4">
    <w:name w:val="WW8Num28z4"/>
    <w:rsid w:val="00EA2EAF"/>
  </w:style>
  <w:style w:type="character" w:customStyle="1" w:styleId="WW8Num28z5">
    <w:name w:val="WW8Num28z5"/>
    <w:rsid w:val="00EA2EAF"/>
  </w:style>
  <w:style w:type="character" w:customStyle="1" w:styleId="WW8Num28z6">
    <w:name w:val="WW8Num28z6"/>
    <w:rsid w:val="00EA2EAF"/>
  </w:style>
  <w:style w:type="character" w:customStyle="1" w:styleId="WW8Num28z7">
    <w:name w:val="WW8Num28z7"/>
    <w:rsid w:val="00EA2EAF"/>
  </w:style>
  <w:style w:type="character" w:customStyle="1" w:styleId="WW8Num28z8">
    <w:name w:val="WW8Num28z8"/>
    <w:rsid w:val="00EA2EAF"/>
  </w:style>
  <w:style w:type="character" w:customStyle="1" w:styleId="WW8Num29z0">
    <w:name w:val="WW8Num29z0"/>
    <w:rsid w:val="00EA2EAF"/>
  </w:style>
  <w:style w:type="character" w:customStyle="1" w:styleId="WW8Num29z1">
    <w:name w:val="WW8Num29z1"/>
    <w:rsid w:val="00EA2EAF"/>
  </w:style>
  <w:style w:type="character" w:customStyle="1" w:styleId="WW8Num29z2">
    <w:name w:val="WW8Num29z2"/>
    <w:rsid w:val="00EA2EAF"/>
  </w:style>
  <w:style w:type="character" w:customStyle="1" w:styleId="WW8Num29z3">
    <w:name w:val="WW8Num29z3"/>
    <w:rsid w:val="00EA2EAF"/>
  </w:style>
  <w:style w:type="character" w:customStyle="1" w:styleId="WW8Num29z4">
    <w:name w:val="WW8Num29z4"/>
    <w:rsid w:val="00EA2EAF"/>
  </w:style>
  <w:style w:type="character" w:customStyle="1" w:styleId="WW8Num29z5">
    <w:name w:val="WW8Num29z5"/>
    <w:rsid w:val="00EA2EAF"/>
  </w:style>
  <w:style w:type="character" w:customStyle="1" w:styleId="WW8Num29z6">
    <w:name w:val="WW8Num29z6"/>
    <w:rsid w:val="00EA2EAF"/>
  </w:style>
  <w:style w:type="character" w:customStyle="1" w:styleId="WW8Num29z7">
    <w:name w:val="WW8Num29z7"/>
    <w:rsid w:val="00EA2EAF"/>
  </w:style>
  <w:style w:type="character" w:customStyle="1" w:styleId="WW8Num29z8">
    <w:name w:val="WW8Num29z8"/>
    <w:rsid w:val="00EA2EAF"/>
  </w:style>
  <w:style w:type="character" w:customStyle="1" w:styleId="WW8Num30z0">
    <w:name w:val="WW8Num30z0"/>
    <w:rsid w:val="00EA2EAF"/>
    <w:rPr>
      <w:szCs w:val="24"/>
    </w:rPr>
  </w:style>
  <w:style w:type="character" w:customStyle="1" w:styleId="WW8Num30z1">
    <w:name w:val="WW8Num30z1"/>
    <w:rsid w:val="00EA2EAF"/>
  </w:style>
  <w:style w:type="character" w:customStyle="1" w:styleId="WW8Num30z2">
    <w:name w:val="WW8Num30z2"/>
    <w:rsid w:val="00EA2EAF"/>
  </w:style>
  <w:style w:type="character" w:customStyle="1" w:styleId="WW8Num30z3">
    <w:name w:val="WW8Num30z3"/>
    <w:rsid w:val="00EA2EAF"/>
  </w:style>
  <w:style w:type="character" w:customStyle="1" w:styleId="WW8Num30z4">
    <w:name w:val="WW8Num30z4"/>
    <w:rsid w:val="00EA2EAF"/>
  </w:style>
  <w:style w:type="character" w:customStyle="1" w:styleId="WW8Num30z5">
    <w:name w:val="WW8Num30z5"/>
    <w:rsid w:val="00EA2EAF"/>
  </w:style>
  <w:style w:type="character" w:customStyle="1" w:styleId="WW8Num30z6">
    <w:name w:val="WW8Num30z6"/>
    <w:rsid w:val="00EA2EAF"/>
  </w:style>
  <w:style w:type="character" w:customStyle="1" w:styleId="WW8Num30z7">
    <w:name w:val="WW8Num30z7"/>
    <w:rsid w:val="00EA2EAF"/>
  </w:style>
  <w:style w:type="character" w:customStyle="1" w:styleId="WW8Num30z8">
    <w:name w:val="WW8Num30z8"/>
    <w:rsid w:val="00EA2EAF"/>
  </w:style>
  <w:style w:type="character" w:customStyle="1" w:styleId="WW8Num31z0">
    <w:name w:val="WW8Num31z0"/>
    <w:rsid w:val="00EA2EAF"/>
  </w:style>
  <w:style w:type="character" w:customStyle="1" w:styleId="WW8Num31z1">
    <w:name w:val="WW8Num31z1"/>
    <w:rsid w:val="00EA2EAF"/>
  </w:style>
  <w:style w:type="character" w:customStyle="1" w:styleId="WW8Num31z2">
    <w:name w:val="WW8Num31z2"/>
    <w:rsid w:val="00EA2EAF"/>
  </w:style>
  <w:style w:type="character" w:customStyle="1" w:styleId="WW8Num31z3">
    <w:name w:val="WW8Num31z3"/>
    <w:rsid w:val="00EA2EAF"/>
  </w:style>
  <w:style w:type="character" w:customStyle="1" w:styleId="WW8Num31z4">
    <w:name w:val="WW8Num31z4"/>
    <w:rsid w:val="00EA2EAF"/>
  </w:style>
  <w:style w:type="character" w:customStyle="1" w:styleId="WW8Num31z5">
    <w:name w:val="WW8Num31z5"/>
    <w:rsid w:val="00EA2EAF"/>
  </w:style>
  <w:style w:type="character" w:customStyle="1" w:styleId="WW8Num31z6">
    <w:name w:val="WW8Num31z6"/>
    <w:rsid w:val="00EA2EAF"/>
  </w:style>
  <w:style w:type="character" w:customStyle="1" w:styleId="WW8Num31z7">
    <w:name w:val="WW8Num31z7"/>
    <w:rsid w:val="00EA2EAF"/>
  </w:style>
  <w:style w:type="character" w:customStyle="1" w:styleId="WW8Num31z8">
    <w:name w:val="WW8Num31z8"/>
    <w:rsid w:val="00EA2EAF"/>
  </w:style>
  <w:style w:type="character" w:customStyle="1" w:styleId="WW8Num32z0">
    <w:name w:val="WW8Num32z0"/>
    <w:rsid w:val="00EA2EAF"/>
  </w:style>
  <w:style w:type="character" w:customStyle="1" w:styleId="WW8Num32z1">
    <w:name w:val="WW8Num32z1"/>
    <w:rsid w:val="00EA2EAF"/>
  </w:style>
  <w:style w:type="character" w:customStyle="1" w:styleId="WW8Num32z2">
    <w:name w:val="WW8Num32z2"/>
    <w:rsid w:val="00EA2EAF"/>
  </w:style>
  <w:style w:type="character" w:customStyle="1" w:styleId="WW8Num32z3">
    <w:name w:val="WW8Num32z3"/>
    <w:rsid w:val="00EA2EAF"/>
  </w:style>
  <w:style w:type="character" w:customStyle="1" w:styleId="WW8Num32z4">
    <w:name w:val="WW8Num32z4"/>
    <w:rsid w:val="00EA2EAF"/>
  </w:style>
  <w:style w:type="character" w:customStyle="1" w:styleId="WW8Num32z5">
    <w:name w:val="WW8Num32z5"/>
    <w:rsid w:val="00EA2EAF"/>
  </w:style>
  <w:style w:type="character" w:customStyle="1" w:styleId="WW8Num32z6">
    <w:name w:val="WW8Num32z6"/>
    <w:rsid w:val="00EA2EAF"/>
  </w:style>
  <w:style w:type="character" w:customStyle="1" w:styleId="WW8Num32z7">
    <w:name w:val="WW8Num32z7"/>
    <w:rsid w:val="00EA2EAF"/>
  </w:style>
  <w:style w:type="character" w:customStyle="1" w:styleId="WW8Num32z8">
    <w:name w:val="WW8Num32z8"/>
    <w:rsid w:val="00EA2EAF"/>
  </w:style>
  <w:style w:type="character" w:customStyle="1" w:styleId="WW8Num33z0">
    <w:name w:val="WW8Num33z0"/>
    <w:rsid w:val="00EA2EAF"/>
    <w:rPr>
      <w:rFonts w:ascii="Symbol" w:hAnsi="Symbol" w:cs="Symbol"/>
    </w:rPr>
  </w:style>
  <w:style w:type="character" w:customStyle="1" w:styleId="WW8Num33z1">
    <w:name w:val="WW8Num33z1"/>
    <w:rsid w:val="00EA2EAF"/>
    <w:rPr>
      <w:rFonts w:ascii="Courier New" w:hAnsi="Courier New" w:cs="Courier New"/>
    </w:rPr>
  </w:style>
  <w:style w:type="character" w:customStyle="1" w:styleId="WW8Num33z2">
    <w:name w:val="WW8Num33z2"/>
    <w:rsid w:val="00EA2EAF"/>
    <w:rPr>
      <w:rFonts w:ascii="Wingdings" w:hAnsi="Wingdings" w:cs="Wingdings"/>
    </w:rPr>
  </w:style>
  <w:style w:type="character" w:customStyle="1" w:styleId="Domylnaczcionkaakapitu1">
    <w:name w:val="Domyślna czcionka akapitu1"/>
    <w:rsid w:val="00EA2EAF"/>
  </w:style>
  <w:style w:type="character" w:customStyle="1" w:styleId="Nagwek8Znak">
    <w:name w:val="Nagłówek 8 Znak"/>
    <w:rsid w:val="00EA2EAF"/>
    <w:rPr>
      <w:rFonts w:ascii="Verdana" w:eastAsia="Times New Roman" w:hAnsi="Verdana" w:cs="Verdana"/>
      <w:b/>
      <w:bCs/>
      <w:kern w:val="1"/>
      <w:sz w:val="20"/>
      <w:szCs w:val="20"/>
    </w:rPr>
  </w:style>
  <w:style w:type="character" w:customStyle="1" w:styleId="TekstpodstawowyZnak">
    <w:name w:val="Tekst podstawowy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2Znak">
    <w:name w:val="Tekst podstawowy 2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NagwekZnak">
    <w:name w:val="Nagłówek Znak"/>
    <w:rsid w:val="00EA2EAF"/>
    <w:rPr>
      <w:rFonts w:ascii="Times New Roman" w:eastAsia="Times New Roman" w:hAnsi="Times New Roman" w:cs="Times New Roman"/>
      <w:sz w:val="24"/>
    </w:rPr>
  </w:style>
  <w:style w:type="paragraph" w:customStyle="1" w:styleId="Nagwek1">
    <w:name w:val="Nagłówek1"/>
    <w:basedOn w:val="Normalny"/>
    <w:next w:val="Tekstpodstawowy"/>
    <w:rsid w:val="00EA2EA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EA2EAF"/>
    <w:pPr>
      <w:jc w:val="both"/>
    </w:pPr>
  </w:style>
  <w:style w:type="paragraph" w:styleId="Lista">
    <w:name w:val="List"/>
    <w:basedOn w:val="Tekstpodstawowy"/>
    <w:rsid w:val="00EA2EAF"/>
    <w:rPr>
      <w:rFonts w:cs="Mangal"/>
    </w:rPr>
  </w:style>
  <w:style w:type="paragraph" w:styleId="Legenda">
    <w:name w:val="caption"/>
    <w:basedOn w:val="Normalny"/>
    <w:qFormat/>
    <w:rsid w:val="00EA2EA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EA2EAF"/>
    <w:pPr>
      <w:suppressLineNumbers/>
    </w:pPr>
    <w:rPr>
      <w:rFonts w:cs="Mangal"/>
    </w:rPr>
  </w:style>
  <w:style w:type="paragraph" w:styleId="Stopka">
    <w:name w:val="footer"/>
    <w:basedOn w:val="Normalny"/>
    <w:rsid w:val="00EA2EA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A2EAF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EA2EAF"/>
    <w:pPr>
      <w:ind w:left="708"/>
    </w:pPr>
  </w:style>
  <w:style w:type="paragraph" w:customStyle="1" w:styleId="Tekstpodstawowy210">
    <w:name w:val="Tekst podstawowy 21"/>
    <w:basedOn w:val="Normalny"/>
    <w:rsid w:val="00EA2EAF"/>
    <w:pPr>
      <w:spacing w:after="120" w:line="480" w:lineRule="auto"/>
    </w:pPr>
  </w:style>
  <w:style w:type="paragraph" w:styleId="Nagwek">
    <w:name w:val="header"/>
    <w:basedOn w:val="Normalny"/>
    <w:rsid w:val="00EA2EA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A2EAF"/>
    <w:pPr>
      <w:suppressLineNumbers/>
    </w:pPr>
  </w:style>
  <w:style w:type="paragraph" w:customStyle="1" w:styleId="Nagwektabeli">
    <w:name w:val="Nagłówek tabeli"/>
    <w:basedOn w:val="Zawartotabeli"/>
    <w:rsid w:val="00EA2EA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F319E7"/>
    <w:rPr>
      <w:sz w:val="20"/>
    </w:rPr>
  </w:style>
  <w:style w:type="character" w:customStyle="1" w:styleId="TekstprzypisukocowegoZnak">
    <w:name w:val="Tekst przypisu końcowego Znak"/>
    <w:link w:val="Tekstprzypisukocowego"/>
    <w:rsid w:val="00F319E7"/>
    <w:rPr>
      <w:lang w:eastAsia="zh-CN"/>
    </w:rPr>
  </w:style>
  <w:style w:type="character" w:styleId="Odwoanieprzypisukocowego">
    <w:name w:val="endnote reference"/>
    <w:rsid w:val="00F319E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D33B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D33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D33BA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D3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D33BA"/>
    <w:rPr>
      <w:b/>
      <w:bCs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CD3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D33BA"/>
    <w:rPr>
      <w:rFonts w:ascii="Segoe UI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F4B3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4B3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9E97-4AD3-409F-94D7-F6C2F4B8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7361</Words>
  <Characters>44166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UM</Company>
  <LinksUpToDate>false</LinksUpToDate>
  <CharactersWithSpaces>51425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lsosnowska</dc:creator>
  <cp:lastModifiedBy>pklimczak</cp:lastModifiedBy>
  <cp:revision>3</cp:revision>
  <cp:lastPrinted>2018-06-25T08:28:00Z</cp:lastPrinted>
  <dcterms:created xsi:type="dcterms:W3CDTF">2018-06-19T11:36:00Z</dcterms:created>
  <dcterms:modified xsi:type="dcterms:W3CDTF">2018-06-25T08:32:00Z</dcterms:modified>
</cp:coreProperties>
</file>