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0B03" w:rsidRPr="0066391B" w:rsidRDefault="00E70B03" w:rsidP="00E70B03">
      <w:pPr>
        <w:pStyle w:val="Nagwek"/>
        <w:rPr>
          <w:sz w:val="22"/>
          <w:szCs w:val="22"/>
        </w:rPr>
      </w:pPr>
      <w:r w:rsidRPr="0066391B">
        <w:rPr>
          <w:sz w:val="22"/>
          <w:szCs w:val="22"/>
        </w:rPr>
        <w:t>Nr referencyjny nadany sprawie przez Zamawiającego</w:t>
      </w:r>
      <w:r w:rsidRPr="0066391B">
        <w:rPr>
          <w:b/>
          <w:sz w:val="22"/>
          <w:szCs w:val="22"/>
        </w:rPr>
        <w:t xml:space="preserve"> </w:t>
      </w:r>
      <w:r w:rsidR="00D17008">
        <w:rPr>
          <w:b/>
          <w:sz w:val="22"/>
          <w:szCs w:val="22"/>
        </w:rPr>
        <w:t>RO.272</w:t>
      </w:r>
      <w:r w:rsidR="00345AE4" w:rsidRPr="00345AE4">
        <w:rPr>
          <w:b/>
          <w:sz w:val="22"/>
          <w:szCs w:val="22"/>
        </w:rPr>
        <w:t>.</w:t>
      </w:r>
      <w:r w:rsidR="00064DFC">
        <w:rPr>
          <w:b/>
          <w:sz w:val="22"/>
          <w:szCs w:val="22"/>
        </w:rPr>
        <w:t xml:space="preserve">   </w:t>
      </w:r>
      <w:r w:rsidRPr="00345AE4">
        <w:rPr>
          <w:b/>
          <w:sz w:val="22"/>
          <w:szCs w:val="22"/>
        </w:rPr>
        <w:t>.</w:t>
      </w:r>
      <w:r w:rsidRPr="00345AE4">
        <w:rPr>
          <w:b/>
          <w:bCs/>
          <w:sz w:val="22"/>
          <w:szCs w:val="22"/>
        </w:rPr>
        <w:t>20</w:t>
      </w:r>
      <w:r w:rsidR="00064DFC">
        <w:rPr>
          <w:b/>
          <w:bCs/>
          <w:sz w:val="22"/>
          <w:szCs w:val="22"/>
        </w:rPr>
        <w:t>20</w:t>
      </w:r>
    </w:p>
    <w:p w:rsidR="00E70B03" w:rsidRPr="0066391B" w:rsidRDefault="00E70B03" w:rsidP="00E70B03">
      <w:pPr>
        <w:jc w:val="both"/>
        <w:rPr>
          <w:sz w:val="22"/>
          <w:szCs w:val="22"/>
        </w:rPr>
      </w:pPr>
      <w:r w:rsidRPr="0066391B">
        <w:rPr>
          <w:b/>
          <w:sz w:val="22"/>
          <w:szCs w:val="22"/>
        </w:rPr>
        <w:t xml:space="preserve">Załącznik nr </w:t>
      </w:r>
      <w:r w:rsidR="00BB13E3">
        <w:rPr>
          <w:b/>
          <w:sz w:val="22"/>
          <w:szCs w:val="22"/>
        </w:rPr>
        <w:t>5</w:t>
      </w:r>
      <w:bookmarkStart w:id="0" w:name="_GoBack"/>
      <w:bookmarkEnd w:id="0"/>
      <w:r w:rsidRPr="0066391B">
        <w:rPr>
          <w:b/>
          <w:sz w:val="22"/>
          <w:szCs w:val="22"/>
        </w:rPr>
        <w:t xml:space="preserve"> – Wzór umowy</w:t>
      </w:r>
    </w:p>
    <w:p w:rsidR="00690EDA" w:rsidRPr="0066391B" w:rsidRDefault="00690EDA">
      <w:pPr>
        <w:jc w:val="right"/>
        <w:rPr>
          <w:b/>
          <w:sz w:val="22"/>
          <w:szCs w:val="22"/>
        </w:rPr>
      </w:pPr>
    </w:p>
    <w:p w:rsidR="00690EDA" w:rsidRPr="0066391B" w:rsidRDefault="00064DFC">
      <w:pPr>
        <w:pStyle w:val="Nagwek8"/>
        <w:rPr>
          <w:rFonts w:ascii="Times New Roman" w:hAnsi="Times New Roman" w:cs="Times New Roman"/>
          <w:sz w:val="22"/>
          <w:szCs w:val="22"/>
        </w:rPr>
      </w:pPr>
      <w:r>
        <w:rPr>
          <w:rFonts w:ascii="Times New Roman" w:hAnsi="Times New Roman" w:cs="Times New Roman"/>
          <w:sz w:val="22"/>
          <w:szCs w:val="22"/>
        </w:rPr>
        <w:t>Umowa nr RO/…/2020</w:t>
      </w:r>
    </w:p>
    <w:p w:rsidR="00690EDA" w:rsidRPr="0066391B" w:rsidRDefault="00690EDA">
      <w:pPr>
        <w:jc w:val="both"/>
        <w:rPr>
          <w:sz w:val="22"/>
          <w:szCs w:val="22"/>
        </w:rPr>
      </w:pPr>
    </w:p>
    <w:p w:rsidR="00E70B03" w:rsidRPr="0066391B" w:rsidRDefault="00547949" w:rsidP="00E70B03">
      <w:pPr>
        <w:spacing w:line="276" w:lineRule="auto"/>
        <w:jc w:val="both"/>
        <w:rPr>
          <w:sz w:val="22"/>
          <w:szCs w:val="22"/>
        </w:rPr>
      </w:pPr>
      <w:r>
        <w:rPr>
          <w:sz w:val="22"/>
          <w:szCs w:val="22"/>
        </w:rPr>
        <w:t>zawar</w:t>
      </w:r>
      <w:r w:rsidR="00064DFC">
        <w:rPr>
          <w:sz w:val="22"/>
          <w:szCs w:val="22"/>
        </w:rPr>
        <w:t>ta w dniu ………………….</w:t>
      </w:r>
      <w:r>
        <w:rPr>
          <w:sz w:val="22"/>
          <w:szCs w:val="22"/>
        </w:rPr>
        <w:t xml:space="preserve"> </w:t>
      </w:r>
      <w:r w:rsidR="00E70B03" w:rsidRPr="0066391B">
        <w:rPr>
          <w:sz w:val="22"/>
          <w:szCs w:val="22"/>
        </w:rPr>
        <w:t>w Łasku pomiędzy:</w:t>
      </w:r>
    </w:p>
    <w:p w:rsidR="00E70B03" w:rsidRPr="0066391B" w:rsidRDefault="00E70B03" w:rsidP="00E70B03">
      <w:pPr>
        <w:spacing w:line="276" w:lineRule="auto"/>
        <w:jc w:val="both"/>
        <w:rPr>
          <w:sz w:val="22"/>
          <w:szCs w:val="22"/>
        </w:rPr>
      </w:pPr>
      <w:r w:rsidRPr="0066391B">
        <w:rPr>
          <w:b/>
          <w:sz w:val="22"/>
          <w:szCs w:val="22"/>
        </w:rPr>
        <w:t xml:space="preserve">Gminą Łask </w:t>
      </w:r>
      <w:r w:rsidRPr="0066391B">
        <w:rPr>
          <w:sz w:val="22"/>
          <w:szCs w:val="22"/>
        </w:rPr>
        <w:t>z</w:t>
      </w:r>
      <w:r w:rsidRPr="0066391B">
        <w:rPr>
          <w:b/>
          <w:sz w:val="22"/>
          <w:szCs w:val="22"/>
        </w:rPr>
        <w:t xml:space="preserve"> </w:t>
      </w:r>
      <w:r w:rsidRPr="0066391B">
        <w:rPr>
          <w:sz w:val="22"/>
          <w:szCs w:val="22"/>
        </w:rPr>
        <w:t>siedzibą w Łasku, ul. Warszawska 14, 98-100 Łask, NIP: 831-15-75-675, zwaną dalej „Zamawiającym”, reprezentowaną przez:</w:t>
      </w:r>
    </w:p>
    <w:p w:rsidR="00E70B03" w:rsidRPr="00160FA5" w:rsidRDefault="00064DFC" w:rsidP="00F96B46">
      <w:pPr>
        <w:spacing w:line="276" w:lineRule="auto"/>
        <w:jc w:val="both"/>
        <w:rPr>
          <w:sz w:val="22"/>
          <w:szCs w:val="22"/>
        </w:rPr>
      </w:pPr>
      <w:r>
        <w:rPr>
          <w:b/>
          <w:sz w:val="22"/>
          <w:szCs w:val="22"/>
        </w:rPr>
        <w:t>Gabriela Szkudlarka –</w:t>
      </w:r>
      <w:r w:rsidR="00A10DAD" w:rsidRPr="00A2289D">
        <w:rPr>
          <w:b/>
          <w:sz w:val="22"/>
          <w:szCs w:val="22"/>
        </w:rPr>
        <w:t xml:space="preserve"> </w:t>
      </w:r>
      <w:r w:rsidR="00E70B03" w:rsidRPr="00A2289D">
        <w:rPr>
          <w:b/>
          <w:sz w:val="22"/>
          <w:szCs w:val="22"/>
        </w:rPr>
        <w:t>Burmistrza Łasku,</w:t>
      </w:r>
      <w:r w:rsidR="00160FA5">
        <w:rPr>
          <w:b/>
          <w:sz w:val="22"/>
          <w:szCs w:val="22"/>
        </w:rPr>
        <w:t xml:space="preserve">  </w:t>
      </w:r>
    </w:p>
    <w:p w:rsidR="00E70B03" w:rsidRPr="00A10DAD" w:rsidRDefault="00E70B03" w:rsidP="00E70B03">
      <w:pPr>
        <w:spacing w:line="276" w:lineRule="auto"/>
        <w:jc w:val="both"/>
        <w:rPr>
          <w:b/>
          <w:sz w:val="22"/>
          <w:szCs w:val="22"/>
        </w:rPr>
      </w:pPr>
      <w:r w:rsidRPr="0066391B">
        <w:rPr>
          <w:sz w:val="22"/>
          <w:szCs w:val="22"/>
        </w:rPr>
        <w:t xml:space="preserve">przy kontrasygnacie </w:t>
      </w:r>
      <w:r w:rsidR="00A10DAD" w:rsidRPr="00A10DAD">
        <w:rPr>
          <w:b/>
          <w:sz w:val="22"/>
          <w:szCs w:val="22"/>
        </w:rPr>
        <w:t xml:space="preserve">Anny Głowińskiej </w:t>
      </w:r>
      <w:r w:rsidRPr="00A10DAD">
        <w:rPr>
          <w:b/>
          <w:sz w:val="22"/>
          <w:szCs w:val="22"/>
        </w:rPr>
        <w:t xml:space="preserve"> – Skarbnika Gminy Łask,</w:t>
      </w:r>
    </w:p>
    <w:p w:rsidR="00E70B03" w:rsidRPr="0066391B" w:rsidRDefault="00E70B03" w:rsidP="00E70B03">
      <w:pPr>
        <w:spacing w:line="276" w:lineRule="auto"/>
        <w:jc w:val="both"/>
        <w:rPr>
          <w:sz w:val="22"/>
          <w:szCs w:val="22"/>
        </w:rPr>
      </w:pPr>
      <w:r w:rsidRPr="0066391B">
        <w:rPr>
          <w:sz w:val="22"/>
          <w:szCs w:val="22"/>
          <w:lang w:eastAsia="pl-PL"/>
        </w:rPr>
        <w:t>a firmą:</w:t>
      </w:r>
    </w:p>
    <w:p w:rsidR="00064DFC" w:rsidRDefault="00064DFC" w:rsidP="00E70B03">
      <w:pPr>
        <w:spacing w:line="276" w:lineRule="auto"/>
        <w:rPr>
          <w:sz w:val="22"/>
          <w:szCs w:val="22"/>
        </w:rPr>
      </w:pPr>
      <w:r>
        <w:rPr>
          <w:sz w:val="22"/>
          <w:szCs w:val="22"/>
        </w:rPr>
        <w:t>…………………………………………………..</w:t>
      </w:r>
    </w:p>
    <w:p w:rsidR="00E70B03" w:rsidRPr="00A10DAD" w:rsidRDefault="00A10DAD" w:rsidP="00E70B03">
      <w:pPr>
        <w:spacing w:line="276" w:lineRule="auto"/>
        <w:rPr>
          <w:b/>
          <w:sz w:val="22"/>
          <w:szCs w:val="22"/>
        </w:rPr>
      </w:pPr>
      <w:r>
        <w:rPr>
          <w:sz w:val="22"/>
          <w:szCs w:val="22"/>
        </w:rPr>
        <w:t>z siedzibą:</w:t>
      </w:r>
      <w:r w:rsidR="00E816D9">
        <w:rPr>
          <w:b/>
          <w:sz w:val="22"/>
          <w:szCs w:val="22"/>
        </w:rPr>
        <w:t xml:space="preserve"> </w:t>
      </w:r>
      <w:r w:rsidR="00064DFC">
        <w:rPr>
          <w:b/>
          <w:sz w:val="22"/>
          <w:szCs w:val="22"/>
        </w:rPr>
        <w:t>…………………………………..</w:t>
      </w:r>
    </w:p>
    <w:p w:rsidR="00E70B03" w:rsidRDefault="00E70B03" w:rsidP="00E70B03">
      <w:pPr>
        <w:spacing w:line="276" w:lineRule="auto"/>
        <w:jc w:val="both"/>
        <w:rPr>
          <w:sz w:val="22"/>
          <w:szCs w:val="22"/>
        </w:rPr>
      </w:pPr>
      <w:r w:rsidRPr="00A10DAD">
        <w:rPr>
          <w:b/>
          <w:sz w:val="22"/>
          <w:szCs w:val="22"/>
        </w:rPr>
        <w:t>NI</w:t>
      </w:r>
      <w:r w:rsidR="00A10DAD" w:rsidRPr="00A10DAD">
        <w:rPr>
          <w:b/>
          <w:sz w:val="22"/>
          <w:szCs w:val="22"/>
        </w:rPr>
        <w:t>P</w:t>
      </w:r>
      <w:r w:rsidR="00A10DAD">
        <w:rPr>
          <w:b/>
          <w:sz w:val="22"/>
          <w:szCs w:val="22"/>
        </w:rPr>
        <w:t>:</w:t>
      </w:r>
      <w:r w:rsidR="00064DFC">
        <w:rPr>
          <w:b/>
          <w:sz w:val="22"/>
          <w:szCs w:val="22"/>
        </w:rPr>
        <w:t>……………..</w:t>
      </w:r>
      <w:r w:rsidRPr="00A10DAD">
        <w:rPr>
          <w:b/>
          <w:sz w:val="22"/>
          <w:szCs w:val="22"/>
        </w:rPr>
        <w:t>,</w:t>
      </w:r>
      <w:r w:rsidR="00A10DAD" w:rsidRPr="00A10DAD">
        <w:rPr>
          <w:b/>
          <w:sz w:val="22"/>
          <w:szCs w:val="22"/>
        </w:rPr>
        <w:t xml:space="preserve"> KRS:</w:t>
      </w:r>
      <w:r w:rsidR="00064DFC">
        <w:rPr>
          <w:b/>
          <w:sz w:val="22"/>
          <w:szCs w:val="22"/>
        </w:rPr>
        <w:t>…………………..</w:t>
      </w:r>
      <w:r w:rsidR="00A10DAD">
        <w:rPr>
          <w:sz w:val="22"/>
          <w:szCs w:val="22"/>
        </w:rPr>
        <w:t>,</w:t>
      </w:r>
      <w:r w:rsidRPr="0066391B">
        <w:rPr>
          <w:sz w:val="22"/>
          <w:szCs w:val="22"/>
        </w:rPr>
        <w:t xml:space="preserve"> zwaną dalej „Wykonawcą ”, reprezentowaną przez:</w:t>
      </w:r>
    </w:p>
    <w:p w:rsidR="0077326D" w:rsidRPr="0066391B" w:rsidRDefault="0077326D" w:rsidP="00E70B03">
      <w:pPr>
        <w:spacing w:line="276" w:lineRule="auto"/>
        <w:jc w:val="both"/>
        <w:rPr>
          <w:sz w:val="22"/>
          <w:szCs w:val="22"/>
        </w:rPr>
      </w:pPr>
      <w:r>
        <w:rPr>
          <w:sz w:val="22"/>
          <w:szCs w:val="22"/>
        </w:rPr>
        <w:t>………………………………………………………………………………………………………..</w:t>
      </w:r>
    </w:p>
    <w:p w:rsidR="00E70B03" w:rsidRPr="00A10DAD" w:rsidRDefault="00E70B03" w:rsidP="00A10DAD">
      <w:pPr>
        <w:spacing w:line="276" w:lineRule="auto"/>
        <w:jc w:val="both"/>
        <w:rPr>
          <w:b/>
          <w:sz w:val="22"/>
          <w:szCs w:val="22"/>
        </w:rPr>
      </w:pPr>
    </w:p>
    <w:p w:rsidR="00690EDA" w:rsidRPr="0066391B" w:rsidRDefault="00690EDA">
      <w:pPr>
        <w:pStyle w:val="Tekstpodstawowy"/>
        <w:jc w:val="left"/>
        <w:rPr>
          <w:sz w:val="22"/>
          <w:szCs w:val="22"/>
        </w:rPr>
      </w:pPr>
    </w:p>
    <w:p w:rsidR="00E70B03" w:rsidRPr="0066391B" w:rsidRDefault="007F74D4" w:rsidP="00E70B03">
      <w:pPr>
        <w:tabs>
          <w:tab w:val="left" w:pos="853"/>
        </w:tabs>
        <w:jc w:val="both"/>
        <w:rPr>
          <w:sz w:val="22"/>
          <w:szCs w:val="22"/>
        </w:rPr>
      </w:pPr>
      <w:r>
        <w:rPr>
          <w:sz w:val="22"/>
          <w:szCs w:val="22"/>
        </w:rPr>
        <w:t xml:space="preserve">     </w:t>
      </w:r>
      <w:r w:rsidR="00E70B03" w:rsidRPr="0066391B">
        <w:rPr>
          <w:sz w:val="22"/>
          <w:szCs w:val="22"/>
        </w:rPr>
        <w:t>W wyniku rozstrzygni</w:t>
      </w:r>
      <w:r w:rsidR="005C67CD">
        <w:rPr>
          <w:sz w:val="22"/>
          <w:szCs w:val="22"/>
        </w:rPr>
        <w:t>ęcia przetargu nieograniczonego</w:t>
      </w:r>
      <w:r w:rsidR="00E70B03" w:rsidRPr="0066391B">
        <w:rPr>
          <w:sz w:val="22"/>
          <w:szCs w:val="22"/>
        </w:rPr>
        <w:t>(sygnatura postępowania</w:t>
      </w:r>
      <w:r>
        <w:rPr>
          <w:sz w:val="22"/>
          <w:szCs w:val="22"/>
        </w:rPr>
        <w:t xml:space="preserve"> </w:t>
      </w:r>
      <w:r w:rsidR="00E70B03" w:rsidRPr="00345AE4">
        <w:rPr>
          <w:b/>
          <w:sz w:val="22"/>
          <w:szCs w:val="22"/>
        </w:rPr>
        <w:t>RO</w:t>
      </w:r>
      <w:r w:rsidR="00345AE4" w:rsidRPr="00345AE4">
        <w:rPr>
          <w:b/>
          <w:sz w:val="22"/>
          <w:szCs w:val="22"/>
        </w:rPr>
        <w:t>.271</w:t>
      </w:r>
      <w:r w:rsidR="00064DFC">
        <w:rPr>
          <w:b/>
          <w:sz w:val="22"/>
          <w:szCs w:val="22"/>
        </w:rPr>
        <w:t xml:space="preserve">. </w:t>
      </w:r>
      <w:r w:rsidR="00E70B03" w:rsidRPr="00345AE4">
        <w:rPr>
          <w:b/>
          <w:sz w:val="22"/>
          <w:szCs w:val="22"/>
        </w:rPr>
        <w:t>.20</w:t>
      </w:r>
      <w:r w:rsidR="00064DFC">
        <w:rPr>
          <w:b/>
          <w:sz w:val="22"/>
          <w:szCs w:val="22"/>
        </w:rPr>
        <w:t>20</w:t>
      </w:r>
      <w:r>
        <w:rPr>
          <w:sz w:val="22"/>
          <w:szCs w:val="22"/>
        </w:rPr>
        <w:t>)</w:t>
      </w:r>
      <w:r w:rsidR="00E70B03" w:rsidRPr="0066391B">
        <w:rPr>
          <w:sz w:val="22"/>
          <w:szCs w:val="22"/>
        </w:rPr>
        <w:t xml:space="preserve"> przeprowadzonego na podstawie ustawy z dnia 29 stycznia 2004 r. Prawo zamówień publicznych </w:t>
      </w:r>
      <w:r w:rsidR="00A04917">
        <w:rPr>
          <w:bCs/>
          <w:sz w:val="22"/>
          <w:szCs w:val="22"/>
        </w:rPr>
        <w:t>(tj. Dz. U. z 2019</w:t>
      </w:r>
      <w:r w:rsidR="00E70B03" w:rsidRPr="0066391B">
        <w:rPr>
          <w:bCs/>
          <w:sz w:val="22"/>
          <w:szCs w:val="22"/>
        </w:rPr>
        <w:t xml:space="preserve"> r. </w:t>
      </w:r>
      <w:r w:rsidR="00A04917">
        <w:rPr>
          <w:bCs/>
          <w:spacing w:val="2"/>
          <w:sz w:val="22"/>
          <w:szCs w:val="22"/>
        </w:rPr>
        <w:t>poz. 1843</w:t>
      </w:r>
      <w:r w:rsidR="00E70B03" w:rsidRPr="0066391B">
        <w:rPr>
          <w:spacing w:val="2"/>
          <w:sz w:val="22"/>
          <w:szCs w:val="22"/>
        </w:rPr>
        <w:t>), zawarto umowę o następującej treści:</w:t>
      </w:r>
    </w:p>
    <w:p w:rsidR="00690EDA" w:rsidRPr="0066391B" w:rsidRDefault="00690EDA">
      <w:pPr>
        <w:jc w:val="center"/>
        <w:rPr>
          <w:sz w:val="22"/>
          <w:szCs w:val="22"/>
        </w:rPr>
      </w:pPr>
      <w:r w:rsidRPr="0066391B">
        <w:rPr>
          <w:b/>
          <w:bCs/>
          <w:sz w:val="22"/>
          <w:szCs w:val="22"/>
        </w:rPr>
        <w:t>§ 1</w:t>
      </w:r>
    </w:p>
    <w:p w:rsidR="00690EDA" w:rsidRPr="0066391B" w:rsidRDefault="00690EDA" w:rsidP="00C25FE0">
      <w:pPr>
        <w:numPr>
          <w:ilvl w:val="0"/>
          <w:numId w:val="10"/>
        </w:numPr>
        <w:tabs>
          <w:tab w:val="left" w:pos="284"/>
        </w:tabs>
        <w:suppressAutoHyphens w:val="0"/>
        <w:ind w:left="284" w:hanging="284"/>
        <w:jc w:val="both"/>
        <w:rPr>
          <w:sz w:val="22"/>
          <w:szCs w:val="22"/>
        </w:rPr>
      </w:pPr>
      <w:r w:rsidRPr="0066391B">
        <w:rPr>
          <w:sz w:val="22"/>
          <w:szCs w:val="22"/>
        </w:rPr>
        <w:t xml:space="preserve">Przedmiotem niniejszej umowy jest realizacja robót budowlanych w ramach zadania inwestycyjnego pn. </w:t>
      </w:r>
      <w:r w:rsidR="001E2DAE" w:rsidRPr="0066391B">
        <w:rPr>
          <w:b/>
          <w:color w:val="000000"/>
          <w:sz w:val="22"/>
          <w:szCs w:val="22"/>
        </w:rPr>
        <w:t>„</w:t>
      </w:r>
      <w:r w:rsidR="00064DFC">
        <w:rPr>
          <w:b/>
          <w:color w:val="000000"/>
          <w:sz w:val="22"/>
          <w:szCs w:val="22"/>
        </w:rPr>
        <w:t>Budowa oświetlenia ul. Bilewskiej w Okupie Wielkim</w:t>
      </w:r>
      <w:r w:rsidR="00E2776B">
        <w:rPr>
          <w:b/>
          <w:color w:val="000000"/>
          <w:sz w:val="22"/>
          <w:szCs w:val="22"/>
        </w:rPr>
        <w:t>”.</w:t>
      </w:r>
    </w:p>
    <w:p w:rsidR="00690EDA" w:rsidRPr="0066391B" w:rsidRDefault="00690EDA" w:rsidP="00C25FE0">
      <w:pPr>
        <w:pStyle w:val="Akapitzlist"/>
        <w:numPr>
          <w:ilvl w:val="0"/>
          <w:numId w:val="10"/>
        </w:numPr>
        <w:tabs>
          <w:tab w:val="left" w:pos="284"/>
        </w:tabs>
        <w:suppressAutoHyphens w:val="0"/>
        <w:ind w:left="284" w:hanging="284"/>
        <w:jc w:val="both"/>
        <w:rPr>
          <w:sz w:val="22"/>
          <w:szCs w:val="22"/>
        </w:rPr>
      </w:pPr>
      <w:r w:rsidRPr="0066391B">
        <w:rPr>
          <w:sz w:val="22"/>
          <w:szCs w:val="22"/>
        </w:rPr>
        <w:t>Przedmiot umowy zostanie wykonany wg załączonej dokumentacji proj</w:t>
      </w:r>
      <w:r w:rsidR="003449EC">
        <w:rPr>
          <w:sz w:val="22"/>
          <w:szCs w:val="22"/>
        </w:rPr>
        <w:t xml:space="preserve">ektowej, </w:t>
      </w:r>
      <w:r w:rsidRPr="0066391B">
        <w:rPr>
          <w:sz w:val="22"/>
          <w:szCs w:val="22"/>
        </w:rPr>
        <w:t>specyfikacji istotnych warunków zamówienia</w:t>
      </w:r>
      <w:r w:rsidR="001E5F30" w:rsidRPr="0066391B">
        <w:rPr>
          <w:sz w:val="22"/>
          <w:szCs w:val="22"/>
        </w:rPr>
        <w:t xml:space="preserve"> </w:t>
      </w:r>
      <w:r w:rsidR="003449EC" w:rsidRPr="003449EC">
        <w:rPr>
          <w:sz w:val="22"/>
          <w:szCs w:val="22"/>
        </w:rPr>
        <w:t>oraz zgodnie</w:t>
      </w:r>
      <w:r w:rsidR="001E5F30" w:rsidRPr="003449EC">
        <w:rPr>
          <w:sz w:val="22"/>
          <w:szCs w:val="22"/>
        </w:rPr>
        <w:t xml:space="preserve"> ze złożoną ofertą</w:t>
      </w:r>
      <w:r w:rsidRPr="003449EC">
        <w:rPr>
          <w:sz w:val="22"/>
          <w:szCs w:val="22"/>
        </w:rPr>
        <w:t>.</w:t>
      </w:r>
      <w:r w:rsidRPr="0066391B">
        <w:rPr>
          <w:sz w:val="22"/>
          <w:szCs w:val="22"/>
        </w:rPr>
        <w:t xml:space="preserve"> Dokumenty te stanowią </w:t>
      </w:r>
      <w:r w:rsidR="001E5F30" w:rsidRPr="0066391B">
        <w:rPr>
          <w:sz w:val="22"/>
          <w:szCs w:val="22"/>
        </w:rPr>
        <w:t xml:space="preserve">załączniki do niniejszej umowy i są jej </w:t>
      </w:r>
      <w:r w:rsidRPr="0066391B">
        <w:rPr>
          <w:sz w:val="22"/>
          <w:szCs w:val="22"/>
        </w:rPr>
        <w:t>integralną częś</w:t>
      </w:r>
      <w:r w:rsidR="001E5F30" w:rsidRPr="0066391B">
        <w:rPr>
          <w:sz w:val="22"/>
          <w:szCs w:val="22"/>
        </w:rPr>
        <w:t xml:space="preserve">cią. </w:t>
      </w:r>
      <w:r w:rsidRPr="0066391B">
        <w:rPr>
          <w:sz w:val="22"/>
          <w:szCs w:val="22"/>
        </w:rPr>
        <w:t>Przedmiot um</w:t>
      </w:r>
      <w:r w:rsidR="002A30BB" w:rsidRPr="0066391B">
        <w:rPr>
          <w:sz w:val="22"/>
          <w:szCs w:val="22"/>
        </w:rPr>
        <w:t>owy musi być wykonany zgodnie z </w:t>
      </w:r>
      <w:r w:rsidRPr="0066391B">
        <w:rPr>
          <w:sz w:val="22"/>
          <w:szCs w:val="22"/>
        </w:rPr>
        <w:t>obowiązującymi przepisami, normami oraz na ustalonych niniejszą umową warunkach.</w:t>
      </w:r>
    </w:p>
    <w:p w:rsidR="00690EDA" w:rsidRPr="0066391B" w:rsidRDefault="00690EDA" w:rsidP="00C25FE0">
      <w:pPr>
        <w:pStyle w:val="Akapitzlist"/>
        <w:numPr>
          <w:ilvl w:val="0"/>
          <w:numId w:val="10"/>
        </w:numPr>
        <w:tabs>
          <w:tab w:val="left" w:pos="284"/>
        </w:tabs>
        <w:suppressAutoHyphens w:val="0"/>
        <w:ind w:left="284" w:hanging="284"/>
        <w:jc w:val="both"/>
        <w:rPr>
          <w:sz w:val="22"/>
          <w:szCs w:val="22"/>
        </w:rPr>
      </w:pPr>
      <w:r w:rsidRPr="0066391B">
        <w:rPr>
          <w:sz w:val="22"/>
          <w:szCs w:val="22"/>
        </w:rPr>
        <w:t>Zamawiający dopuszcza możliwość wystąpienia w trakcie realizacji przedmiotu umowy konieczności wykonania robót zamiennych w stosunku do przewidzianych dokumentacją projektową</w:t>
      </w:r>
      <w:r w:rsidR="003449EC">
        <w:rPr>
          <w:sz w:val="22"/>
          <w:szCs w:val="22"/>
        </w:rPr>
        <w:t>,</w:t>
      </w:r>
      <w:r w:rsidRPr="0066391B">
        <w:rPr>
          <w:sz w:val="22"/>
          <w:szCs w:val="22"/>
        </w:rPr>
        <w:t xml:space="preserve"> w sytuacji gdy wykonanie tych robót będzie niezbędne do prawidłowego, tj. zgodnego z zasadami wiedzy technicznej i obowiązując</w:t>
      </w:r>
      <w:r w:rsidR="003449EC">
        <w:rPr>
          <w:sz w:val="22"/>
          <w:szCs w:val="22"/>
        </w:rPr>
        <w:t>ymi</w:t>
      </w:r>
      <w:r w:rsidRPr="0066391B">
        <w:rPr>
          <w:sz w:val="22"/>
          <w:szCs w:val="22"/>
        </w:rPr>
        <w:t xml:space="preserve"> na dzień odbioru robót przepisami wykonania przedmiotu umowy określonego w ust. 1 niniejszego paragrafu.</w:t>
      </w:r>
    </w:p>
    <w:p w:rsidR="00690EDA" w:rsidRPr="0066391B" w:rsidRDefault="00690EDA" w:rsidP="00C25FE0">
      <w:pPr>
        <w:pStyle w:val="Akapitzlist"/>
        <w:numPr>
          <w:ilvl w:val="0"/>
          <w:numId w:val="10"/>
        </w:numPr>
        <w:tabs>
          <w:tab w:val="left" w:pos="284"/>
        </w:tabs>
        <w:suppressAutoHyphens w:val="0"/>
        <w:ind w:left="284" w:hanging="284"/>
        <w:jc w:val="both"/>
        <w:rPr>
          <w:sz w:val="22"/>
          <w:szCs w:val="22"/>
        </w:rPr>
      </w:pPr>
      <w:r w:rsidRPr="0066391B">
        <w:rPr>
          <w:sz w:val="22"/>
          <w:szCs w:val="22"/>
        </w:rPr>
        <w:t>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Zasady rozliczania tych robót znajdują się w § 2 ust. 7 niniejszej umowy.</w:t>
      </w:r>
    </w:p>
    <w:p w:rsidR="00690ED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Zamawiający dopuszcza również zmianę producenta poszczególnych materiałów i urządzeń ujętych w ofercie przetargowej pod warunkiem, że zmiana ta nie spowoduje obniżenia parametrów tych materiałów lub urządzeń.</w:t>
      </w:r>
    </w:p>
    <w:p w:rsidR="00690ED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Zamawiający dopuszcza zmianę sposobu wykonania przedmiotu umow</w:t>
      </w:r>
      <w:r w:rsidR="00D708A0">
        <w:rPr>
          <w:sz w:val="22"/>
          <w:szCs w:val="22"/>
        </w:rPr>
        <w:t xml:space="preserve">y spowodowaną w szczególności </w:t>
      </w:r>
      <w:r w:rsidRPr="0066391B">
        <w:rPr>
          <w:sz w:val="22"/>
          <w:szCs w:val="22"/>
        </w:rPr>
        <w:t>następującymi okolicznościami:</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niedostępność na rynku materiałów lub urządzeń wskazanych w dokumentacji projektowej lub specyfikacji technicznej wykonania i odbioru robót spowodowana zaprzestaniem produkcji lub wycofaniem z rynku tych materiałów lub urządzeń;</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pojawienie się na rynku materiałów lub urządzeń nowszej generacji pozwalających na zaoszczędzenie kosztów eksploatacji wykonanego przedmiotu umowy, lub umożliwiające uzyskanie lepszej jakości robót;</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pojawienie się nowszej technologii wykonania zaprojektowanych robót pozwalającej na zaoszczędzenie czasu realizacji inwestycji, jak również kosztów eksploatacji wykonanego przedmiotu umowy;</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lastRenderedPageBreak/>
        <w:t>odmienne od przyjętych w dokumentacji projektowej lub specyfikacji technicznej wykonania i odbioru robót warunki geologiczne skutkujące niemożliwością zrealizowania przedmiotu umowy przy dotychczasowych założeniach technologicznych;</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690EDA"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konieczność zrealizowania przedmiotu umowy przy zastosowaniu innych rozwiązań technicznych lub materiałowych ze względu na zmiany obowiązującego prawa;</w:t>
      </w:r>
    </w:p>
    <w:p w:rsidR="004A6D78" w:rsidRPr="0066391B" w:rsidRDefault="00690EDA" w:rsidP="00C25FE0">
      <w:pPr>
        <w:pStyle w:val="Akapitzlist"/>
        <w:numPr>
          <w:ilvl w:val="1"/>
          <w:numId w:val="10"/>
        </w:numPr>
        <w:suppressAutoHyphens w:val="0"/>
        <w:ind w:left="709" w:hanging="425"/>
        <w:jc w:val="both"/>
        <w:rPr>
          <w:sz w:val="22"/>
          <w:szCs w:val="22"/>
        </w:rPr>
      </w:pPr>
      <w:r w:rsidRPr="0066391B">
        <w:rPr>
          <w:sz w:val="22"/>
          <w:szCs w:val="22"/>
        </w:rPr>
        <w:t>konieczność usunięcia sprzeczności w dokumentacji w przypadku niemożności usunięcia sprzeczności przy pomocy wykładni, w szczególności, gdy sprzeczne zapisy mają równy stopień pierwszeństwa.</w:t>
      </w:r>
    </w:p>
    <w:p w:rsidR="00690ED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Zmiany, o których mowa w ust. 3-6 niniejszego paragrafu muszą być każdorazowo zatwierdzone przez Zamawiającego.</w:t>
      </w:r>
    </w:p>
    <w:p w:rsidR="00690ED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Zmiany, o których mowa w ust. 3, 5 i 6 niniejszego paragrafu nie spowodują zmiany ceny wykonania przedmiotu umowy, o której mowa w § 2 ust. 1 niniejszej umowy.</w:t>
      </w:r>
    </w:p>
    <w:p w:rsidR="001A25EA" w:rsidRPr="0066391B" w:rsidRDefault="00690EDA" w:rsidP="00C25FE0">
      <w:pPr>
        <w:pStyle w:val="Akapitzlist"/>
        <w:numPr>
          <w:ilvl w:val="0"/>
          <w:numId w:val="10"/>
        </w:numPr>
        <w:suppressAutoHyphens w:val="0"/>
        <w:ind w:left="284" w:hanging="284"/>
        <w:jc w:val="both"/>
        <w:rPr>
          <w:sz w:val="22"/>
          <w:szCs w:val="22"/>
        </w:rPr>
      </w:pPr>
      <w:r w:rsidRPr="0066391B">
        <w:rPr>
          <w:sz w:val="22"/>
          <w:szCs w:val="22"/>
        </w:rPr>
        <w:t>Wykonawca zgodnie z oświadczeniem zawartym w ofercie, powierza do wykonania przez podwykonawców, następujący zakres przedmiotu umowy:</w:t>
      </w:r>
      <w:r w:rsidR="001A25EA" w:rsidRPr="0066391B">
        <w:rPr>
          <w:sz w:val="22"/>
          <w:szCs w:val="22"/>
        </w:rPr>
        <w:t>...........</w:t>
      </w:r>
      <w:r w:rsidR="0049144B">
        <w:rPr>
          <w:sz w:val="22"/>
          <w:szCs w:val="22"/>
        </w:rPr>
        <w:t>....</w:t>
      </w:r>
      <w:r w:rsidR="001A25EA" w:rsidRPr="0066391B">
        <w:rPr>
          <w:sz w:val="22"/>
          <w:szCs w:val="22"/>
        </w:rPr>
        <w:t>.............................................</w:t>
      </w:r>
    </w:p>
    <w:p w:rsidR="00690EDA" w:rsidRPr="0066391B" w:rsidRDefault="001A25EA" w:rsidP="001A25EA">
      <w:pPr>
        <w:pStyle w:val="Akapitzlist"/>
        <w:suppressAutoHyphens w:val="0"/>
        <w:ind w:left="0"/>
        <w:jc w:val="both"/>
        <w:rPr>
          <w:sz w:val="22"/>
          <w:szCs w:val="22"/>
        </w:rPr>
      </w:pPr>
      <w:r w:rsidRPr="0066391B">
        <w:rPr>
          <w:sz w:val="22"/>
          <w:szCs w:val="22"/>
        </w:rPr>
        <w:t xml:space="preserve">     </w:t>
      </w:r>
      <w:r w:rsidR="00690EDA" w:rsidRPr="0066391B">
        <w:rPr>
          <w:sz w:val="22"/>
          <w:szCs w:val="22"/>
        </w:rPr>
        <w:t>Pozostały zakres zamówienia Wykonawca wykonana siłami własnymi.</w:t>
      </w:r>
    </w:p>
    <w:p w:rsidR="00E06F70"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Powierzenie podwykonawcom wykonania części umowy określonych w ust. 9 niniejszego paragrafu nie zmienia treści zobowiązań Wykonawcy wobec Zamawiającego za wykonanie tych części umowy. Wykonawca jest odpowiedzialny za działania, zaniechania, uchybienia i zaniedbania każdego podwykonawcy i dalszego podwykonawcy tak, jakby były one działaniami, zaniechaniami, uchybieniami lub zaniedbaniami samego Wykonawcy.</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Jeżeli Wykonawca, podwykonawca lub dalszy podwykonawca zamówienia na roboty budowlane zamierza zawrzeć umowę o podwykonawstwo, której przedmiotem są roboty budowlane określone w niniejszej umowie, jest zobowiązany, w trakcie realizacji niniejszej umowy, nie później niż </w:t>
      </w:r>
      <w:r w:rsidRPr="0066391B">
        <w:rPr>
          <w:b/>
          <w:sz w:val="22"/>
          <w:szCs w:val="22"/>
        </w:rPr>
        <w:t>7 dni</w:t>
      </w:r>
      <w:r w:rsidRPr="0066391B">
        <w:rPr>
          <w:sz w:val="22"/>
          <w:szCs w:val="22"/>
        </w:rPr>
        <w:t xml:space="preserve"> przed planowanym skierowaniem do wykonywania robót budowlanych, do przedłożenia Zamawiającemu projektu tej umowy (a później, także zmian tej umowy), przy czym podwykonawca lub dalszy podwykonawca jest zobowiązany dołączyć zgodę Wykonawcy na zawarcie umowy o podwykonawstwo o treści zgodnej z projektem umowy.</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Zamawiający,</w:t>
      </w:r>
      <w:r w:rsidR="00DD7182">
        <w:rPr>
          <w:sz w:val="22"/>
          <w:szCs w:val="22"/>
        </w:rPr>
        <w:t xml:space="preserve"> </w:t>
      </w:r>
      <w:r w:rsidRPr="0066391B">
        <w:rPr>
          <w:sz w:val="22"/>
          <w:szCs w:val="22"/>
        </w:rPr>
        <w:t xml:space="preserve">w terminie </w:t>
      </w:r>
      <w:r w:rsidRPr="0066391B">
        <w:rPr>
          <w:b/>
          <w:sz w:val="22"/>
          <w:szCs w:val="22"/>
        </w:rPr>
        <w:t>7 dni</w:t>
      </w:r>
      <w:r w:rsidRPr="0066391B">
        <w:rPr>
          <w:sz w:val="22"/>
          <w:szCs w:val="22"/>
        </w:rPr>
        <w:t xml:space="preserve"> od dnia otrzymania, może zgłosić pisemne zastrzeżenia do projektu umowy o podwykonawstwo, której przedmiotem są roboty budowlane, lub projektu jej zmiany oraz zgłosić pisemny sprzeciw do umowy o podwykonawstwo, której przedmiotem są roboty budowlane, i do jej zmian, w przypadku gdy:</w:t>
      </w:r>
    </w:p>
    <w:p w:rsidR="00690EDA" w:rsidRPr="0066391B" w:rsidRDefault="0017766F" w:rsidP="0017766F">
      <w:pPr>
        <w:pStyle w:val="Akapitzlist"/>
        <w:tabs>
          <w:tab w:val="left" w:pos="964"/>
        </w:tabs>
        <w:suppressAutoHyphens w:val="0"/>
        <w:ind w:left="426"/>
        <w:jc w:val="both"/>
        <w:rPr>
          <w:sz w:val="22"/>
          <w:szCs w:val="22"/>
        </w:rPr>
      </w:pPr>
      <w:r>
        <w:rPr>
          <w:sz w:val="22"/>
          <w:szCs w:val="22"/>
        </w:rPr>
        <w:t xml:space="preserve">12.1. </w:t>
      </w:r>
      <w:r>
        <w:rPr>
          <w:sz w:val="22"/>
          <w:szCs w:val="22"/>
        </w:rPr>
        <w:tab/>
      </w:r>
      <w:r w:rsidR="00690EDA" w:rsidRPr="0066391B">
        <w:rPr>
          <w:sz w:val="22"/>
          <w:szCs w:val="22"/>
        </w:rPr>
        <w:t>postanowienia umowy nie określają stron, pomiędzy którymi umowa jest zawierana;</w:t>
      </w:r>
    </w:p>
    <w:p w:rsidR="00690EDA" w:rsidRDefault="0017766F" w:rsidP="0017766F">
      <w:pPr>
        <w:pStyle w:val="Akapitzlist"/>
        <w:tabs>
          <w:tab w:val="left" w:pos="964"/>
        </w:tabs>
        <w:suppressAutoHyphens w:val="0"/>
        <w:ind w:left="426"/>
        <w:jc w:val="both"/>
        <w:rPr>
          <w:sz w:val="22"/>
          <w:szCs w:val="22"/>
        </w:rPr>
      </w:pPr>
      <w:r>
        <w:rPr>
          <w:sz w:val="22"/>
          <w:szCs w:val="22"/>
        </w:rPr>
        <w:t xml:space="preserve">12.2. </w:t>
      </w:r>
      <w:r w:rsidR="00690EDA" w:rsidRPr="0066391B">
        <w:rPr>
          <w:sz w:val="22"/>
          <w:szCs w:val="22"/>
        </w:rPr>
        <w:t xml:space="preserve">postanowienia umowy nie wskazują wartości wynagrodzenia / maksymalnej wartość </w:t>
      </w:r>
      <w:r>
        <w:rPr>
          <w:sz w:val="22"/>
          <w:szCs w:val="22"/>
        </w:rPr>
        <w:tab/>
      </w:r>
      <w:r w:rsidR="00690EDA" w:rsidRPr="0066391B">
        <w:rPr>
          <w:sz w:val="22"/>
          <w:szCs w:val="22"/>
        </w:rPr>
        <w:t>umowy z tytułu wykonywania robót;</w:t>
      </w:r>
    </w:p>
    <w:p w:rsidR="003449EC" w:rsidRPr="003449EC" w:rsidRDefault="0017766F" w:rsidP="002352B7">
      <w:pPr>
        <w:tabs>
          <w:tab w:val="left" w:pos="993"/>
          <w:tab w:val="left" w:pos="12328"/>
        </w:tabs>
        <w:ind w:left="993" w:hanging="567"/>
        <w:jc w:val="both"/>
        <w:rPr>
          <w:sz w:val="22"/>
          <w:szCs w:val="22"/>
        </w:rPr>
      </w:pPr>
      <w:r>
        <w:rPr>
          <w:sz w:val="22"/>
          <w:szCs w:val="22"/>
        </w:rPr>
        <w:t>12</w:t>
      </w:r>
      <w:r w:rsidR="003449EC">
        <w:rPr>
          <w:sz w:val="22"/>
          <w:szCs w:val="22"/>
        </w:rPr>
        <w:t>.3.</w:t>
      </w:r>
      <w:r w:rsidR="003449EC" w:rsidRPr="003449EC">
        <w:rPr>
          <w:sz w:val="22"/>
          <w:szCs w:val="22"/>
        </w:rPr>
        <w:t xml:space="preserve"> </w:t>
      </w:r>
      <w:r w:rsidR="00DB44A4">
        <w:rPr>
          <w:sz w:val="22"/>
          <w:szCs w:val="22"/>
        </w:rPr>
        <w:t>k</w:t>
      </w:r>
      <w:r w:rsidR="003449EC" w:rsidRPr="0066391B">
        <w:rPr>
          <w:sz w:val="22"/>
          <w:szCs w:val="22"/>
        </w:rPr>
        <w:t>wota wynagrodzenia wypłacanego podwykonawc</w:t>
      </w:r>
      <w:r w:rsidR="003449EC">
        <w:rPr>
          <w:sz w:val="22"/>
          <w:szCs w:val="22"/>
        </w:rPr>
        <w:t xml:space="preserve">y lub dalszemu podwykonawcy </w:t>
      </w:r>
      <w:r w:rsidR="002352B7">
        <w:rPr>
          <w:sz w:val="22"/>
          <w:szCs w:val="22"/>
        </w:rPr>
        <w:t>przekracza</w:t>
      </w:r>
      <w:r w:rsidR="003449EC" w:rsidRPr="0066391B">
        <w:rPr>
          <w:sz w:val="22"/>
          <w:szCs w:val="22"/>
        </w:rPr>
        <w:t xml:space="preserve"> wartości robót (usług, dostaw)</w:t>
      </w:r>
      <w:r w:rsidR="00DB44A4">
        <w:rPr>
          <w:sz w:val="22"/>
          <w:szCs w:val="22"/>
        </w:rPr>
        <w:t xml:space="preserve"> wynikającej z niniejszej umowy;</w:t>
      </w:r>
    </w:p>
    <w:p w:rsidR="00DB44A4" w:rsidRDefault="0017766F" w:rsidP="003449EC">
      <w:pPr>
        <w:pStyle w:val="Akapitzlist"/>
        <w:tabs>
          <w:tab w:val="left" w:pos="964"/>
        </w:tabs>
        <w:suppressAutoHyphens w:val="0"/>
        <w:ind w:left="426"/>
        <w:jc w:val="both"/>
        <w:rPr>
          <w:sz w:val="22"/>
          <w:szCs w:val="22"/>
        </w:rPr>
      </w:pPr>
      <w:r>
        <w:rPr>
          <w:sz w:val="22"/>
          <w:szCs w:val="22"/>
        </w:rPr>
        <w:t>12</w:t>
      </w:r>
      <w:r w:rsidR="003449EC">
        <w:rPr>
          <w:sz w:val="22"/>
          <w:szCs w:val="22"/>
        </w:rPr>
        <w:t xml:space="preserve">.4. </w:t>
      </w:r>
      <w:r w:rsidR="00690EDA" w:rsidRPr="0066391B">
        <w:rPr>
          <w:sz w:val="22"/>
          <w:szCs w:val="22"/>
        </w:rPr>
        <w:t xml:space="preserve">postanowienia umowy uzależniają zapłatę wynagrodzenia należnego podwykonawcy przez </w:t>
      </w:r>
    </w:p>
    <w:p w:rsidR="00690EDA" w:rsidRPr="0066391B" w:rsidRDefault="00DB44A4" w:rsidP="003449EC">
      <w:pPr>
        <w:pStyle w:val="Akapitzlist"/>
        <w:tabs>
          <w:tab w:val="left" w:pos="964"/>
        </w:tabs>
        <w:suppressAutoHyphens w:val="0"/>
        <w:ind w:left="426"/>
        <w:jc w:val="both"/>
        <w:rPr>
          <w:sz w:val="22"/>
          <w:szCs w:val="22"/>
        </w:rPr>
      </w:pPr>
      <w:r>
        <w:rPr>
          <w:sz w:val="22"/>
          <w:szCs w:val="22"/>
        </w:rPr>
        <w:t xml:space="preserve">         </w:t>
      </w:r>
      <w:r w:rsidR="00690EDA" w:rsidRPr="0066391B">
        <w:rPr>
          <w:sz w:val="22"/>
          <w:szCs w:val="22"/>
        </w:rPr>
        <w:t xml:space="preserve">Wykonawcę od otrzymania przez Wykonawcę zapłaty od Zamawiającego za wykonany </w:t>
      </w:r>
      <w:r w:rsidR="0017766F">
        <w:rPr>
          <w:sz w:val="22"/>
          <w:szCs w:val="22"/>
        </w:rPr>
        <w:tab/>
      </w:r>
      <w:r w:rsidR="00690EDA" w:rsidRPr="0066391B">
        <w:rPr>
          <w:sz w:val="22"/>
          <w:szCs w:val="22"/>
        </w:rPr>
        <w:t>zakres robót;</w:t>
      </w:r>
    </w:p>
    <w:p w:rsidR="00690EDA" w:rsidRDefault="0017766F" w:rsidP="003449EC">
      <w:pPr>
        <w:pStyle w:val="Akapitzlist"/>
        <w:tabs>
          <w:tab w:val="left" w:pos="964"/>
        </w:tabs>
        <w:suppressAutoHyphens w:val="0"/>
        <w:ind w:left="426"/>
        <w:jc w:val="both"/>
        <w:rPr>
          <w:sz w:val="22"/>
          <w:szCs w:val="22"/>
        </w:rPr>
      </w:pPr>
      <w:r>
        <w:rPr>
          <w:sz w:val="22"/>
          <w:szCs w:val="22"/>
        </w:rPr>
        <w:t>12</w:t>
      </w:r>
      <w:r w:rsidR="003449EC">
        <w:rPr>
          <w:sz w:val="22"/>
          <w:szCs w:val="22"/>
        </w:rPr>
        <w:t xml:space="preserve">.5. </w:t>
      </w:r>
      <w:r w:rsidR="00690EDA" w:rsidRPr="0066391B">
        <w:rPr>
          <w:sz w:val="22"/>
          <w:szCs w:val="22"/>
        </w:rPr>
        <w:t xml:space="preserve">postanowienia umowy przewidują termin realizacji dłuższy niż ten określony w umowie </w:t>
      </w:r>
      <w:r w:rsidR="00DB44A4">
        <w:rPr>
          <w:sz w:val="22"/>
          <w:szCs w:val="22"/>
        </w:rPr>
        <w:t xml:space="preserve"> </w:t>
      </w:r>
      <w:r>
        <w:rPr>
          <w:sz w:val="22"/>
          <w:szCs w:val="22"/>
        </w:rPr>
        <w:tab/>
      </w:r>
      <w:r w:rsidR="00690EDA" w:rsidRPr="0066391B">
        <w:rPr>
          <w:sz w:val="22"/>
          <w:szCs w:val="22"/>
        </w:rPr>
        <w:t>z Zamawiającym;</w:t>
      </w:r>
    </w:p>
    <w:p w:rsidR="003449EC" w:rsidRPr="0017766F" w:rsidRDefault="0017766F" w:rsidP="0017766F">
      <w:pPr>
        <w:pStyle w:val="Akapitzlist"/>
        <w:tabs>
          <w:tab w:val="left" w:pos="993"/>
        </w:tabs>
        <w:suppressAutoHyphens w:val="0"/>
        <w:spacing w:line="276" w:lineRule="auto"/>
        <w:ind w:left="426"/>
        <w:jc w:val="both"/>
        <w:rPr>
          <w:sz w:val="22"/>
          <w:szCs w:val="22"/>
        </w:rPr>
      </w:pPr>
      <w:r>
        <w:rPr>
          <w:sz w:val="22"/>
          <w:szCs w:val="22"/>
        </w:rPr>
        <w:t>12</w:t>
      </w:r>
      <w:r w:rsidR="003449EC" w:rsidRPr="0017766F">
        <w:rPr>
          <w:sz w:val="22"/>
          <w:szCs w:val="22"/>
        </w:rPr>
        <w:t>.6.</w:t>
      </w:r>
      <w:r>
        <w:rPr>
          <w:sz w:val="22"/>
          <w:szCs w:val="22"/>
        </w:rPr>
        <w:tab/>
      </w:r>
      <w:r w:rsidRPr="0017766F">
        <w:rPr>
          <w:sz w:val="22"/>
          <w:szCs w:val="22"/>
        </w:rPr>
        <w:t xml:space="preserve">postanowienia umowy </w:t>
      </w:r>
      <w:r w:rsidR="003449EC" w:rsidRPr="0017766F">
        <w:rPr>
          <w:sz w:val="22"/>
          <w:szCs w:val="22"/>
        </w:rPr>
        <w:t xml:space="preserve">uzależniają zwrot kwot zabezpieczenia przez Wykonawcę </w:t>
      </w:r>
      <w:r>
        <w:rPr>
          <w:sz w:val="22"/>
          <w:szCs w:val="22"/>
        </w:rPr>
        <w:tab/>
      </w:r>
      <w:r w:rsidR="003449EC" w:rsidRPr="0017766F">
        <w:rPr>
          <w:sz w:val="22"/>
          <w:szCs w:val="22"/>
        </w:rPr>
        <w:t xml:space="preserve">Podwykonawcy, od zwrotu zabezpieczenia należytego wykonania umowy Wykonawcy </w:t>
      </w:r>
      <w:r>
        <w:rPr>
          <w:sz w:val="22"/>
          <w:szCs w:val="22"/>
        </w:rPr>
        <w:tab/>
      </w:r>
      <w:r w:rsidR="003449EC" w:rsidRPr="0017766F">
        <w:rPr>
          <w:sz w:val="22"/>
          <w:szCs w:val="22"/>
        </w:rPr>
        <w:t>przez Zamawiającego.</w:t>
      </w:r>
    </w:p>
    <w:p w:rsidR="00690EDA" w:rsidRPr="0066391B" w:rsidRDefault="0017766F" w:rsidP="0017766F">
      <w:pPr>
        <w:pStyle w:val="Akapitzlist"/>
        <w:tabs>
          <w:tab w:val="left" w:pos="964"/>
          <w:tab w:val="left" w:pos="993"/>
        </w:tabs>
        <w:suppressAutoHyphens w:val="0"/>
        <w:ind w:left="426"/>
        <w:jc w:val="both"/>
        <w:rPr>
          <w:sz w:val="22"/>
          <w:szCs w:val="22"/>
        </w:rPr>
      </w:pPr>
      <w:r>
        <w:rPr>
          <w:sz w:val="22"/>
          <w:szCs w:val="22"/>
        </w:rPr>
        <w:t>12</w:t>
      </w:r>
      <w:r w:rsidR="003449EC">
        <w:rPr>
          <w:sz w:val="22"/>
          <w:szCs w:val="22"/>
        </w:rPr>
        <w:t xml:space="preserve">.7. </w:t>
      </w:r>
      <w:r w:rsidR="00690EDA" w:rsidRPr="0066391B">
        <w:rPr>
          <w:sz w:val="22"/>
          <w:szCs w:val="22"/>
        </w:rPr>
        <w:t xml:space="preserve">termin zapłaty wynagrodzenia podwykonawcy lub dalszemu podwykonawcy przewidziany </w:t>
      </w:r>
      <w:r>
        <w:rPr>
          <w:sz w:val="22"/>
          <w:szCs w:val="22"/>
        </w:rPr>
        <w:tab/>
      </w:r>
      <w:r w:rsidR="00690EDA" w:rsidRPr="0066391B">
        <w:rPr>
          <w:sz w:val="22"/>
          <w:szCs w:val="22"/>
        </w:rPr>
        <w:t xml:space="preserve">w umowie o podwykonawstwo jest dłuższy niż </w:t>
      </w:r>
      <w:r w:rsidR="00690EDA" w:rsidRPr="0066391B">
        <w:rPr>
          <w:b/>
          <w:sz w:val="22"/>
          <w:szCs w:val="22"/>
        </w:rPr>
        <w:t>30 dni</w:t>
      </w:r>
      <w:r w:rsidR="00690EDA" w:rsidRPr="0066391B">
        <w:rPr>
          <w:sz w:val="22"/>
          <w:szCs w:val="22"/>
        </w:rPr>
        <w:t xml:space="preserve"> od dnia doręczenia Wykonawcy, </w:t>
      </w:r>
      <w:r>
        <w:rPr>
          <w:sz w:val="22"/>
          <w:szCs w:val="22"/>
        </w:rPr>
        <w:tab/>
      </w:r>
      <w:r w:rsidR="00690EDA" w:rsidRPr="0066391B">
        <w:rPr>
          <w:sz w:val="22"/>
          <w:szCs w:val="22"/>
        </w:rPr>
        <w:t xml:space="preserve">podwykonawcy lub dalszemu podwykonawcy faktury lub rachunku potwierdzających </w:t>
      </w:r>
      <w:r>
        <w:rPr>
          <w:sz w:val="22"/>
          <w:szCs w:val="22"/>
        </w:rPr>
        <w:tab/>
      </w:r>
      <w:r w:rsidR="00690EDA" w:rsidRPr="0066391B">
        <w:rPr>
          <w:sz w:val="22"/>
          <w:szCs w:val="22"/>
        </w:rPr>
        <w:t>wykonanie zleconej podwykonawcy lub dalszemu podwykonawcy roboty budowlanej;</w:t>
      </w:r>
    </w:p>
    <w:p w:rsidR="00690EDA" w:rsidRDefault="0017766F" w:rsidP="00DB44A4">
      <w:pPr>
        <w:pStyle w:val="Akapitzlist"/>
        <w:tabs>
          <w:tab w:val="left" w:pos="964"/>
        </w:tabs>
        <w:suppressAutoHyphens w:val="0"/>
        <w:ind w:left="426"/>
        <w:jc w:val="both"/>
        <w:rPr>
          <w:sz w:val="22"/>
          <w:szCs w:val="22"/>
        </w:rPr>
      </w:pPr>
      <w:r>
        <w:rPr>
          <w:sz w:val="22"/>
          <w:szCs w:val="22"/>
        </w:rPr>
        <w:t>12</w:t>
      </w:r>
      <w:r w:rsidR="003449EC">
        <w:rPr>
          <w:sz w:val="22"/>
          <w:szCs w:val="22"/>
        </w:rPr>
        <w:t>.8.</w:t>
      </w:r>
      <w:r>
        <w:rPr>
          <w:sz w:val="22"/>
          <w:szCs w:val="22"/>
        </w:rPr>
        <w:tab/>
      </w:r>
      <w:r w:rsidR="00690EDA" w:rsidRPr="0066391B">
        <w:rPr>
          <w:sz w:val="22"/>
          <w:szCs w:val="22"/>
        </w:rPr>
        <w:t xml:space="preserve">postanowienia umowy nie zobowiązują podwykonawców do zatrudnienia na umowę </w:t>
      </w:r>
      <w:r>
        <w:rPr>
          <w:sz w:val="22"/>
          <w:szCs w:val="22"/>
        </w:rPr>
        <w:tab/>
      </w:r>
      <w:r w:rsidR="00690EDA" w:rsidRPr="0066391B">
        <w:rPr>
          <w:sz w:val="22"/>
          <w:szCs w:val="22"/>
        </w:rPr>
        <w:t xml:space="preserve">o pracę wszystkich osób wykonujących czynności wskazane w Specyfikacji Istotnych </w:t>
      </w:r>
      <w:r>
        <w:rPr>
          <w:sz w:val="22"/>
          <w:szCs w:val="22"/>
        </w:rPr>
        <w:tab/>
      </w:r>
      <w:r w:rsidR="00690EDA" w:rsidRPr="0066391B">
        <w:rPr>
          <w:sz w:val="22"/>
          <w:szCs w:val="22"/>
        </w:rPr>
        <w:t>Warunków Zamówienia dla niniejszego zamówienia.</w:t>
      </w:r>
    </w:p>
    <w:p w:rsidR="00690EDA" w:rsidRDefault="00690EDA" w:rsidP="00C25FE0">
      <w:pPr>
        <w:pStyle w:val="Akapitzlist"/>
        <w:numPr>
          <w:ilvl w:val="0"/>
          <w:numId w:val="10"/>
        </w:numPr>
        <w:suppressAutoHyphens w:val="0"/>
        <w:ind w:left="426" w:hanging="426"/>
        <w:jc w:val="both"/>
        <w:rPr>
          <w:sz w:val="22"/>
          <w:szCs w:val="22"/>
        </w:rPr>
      </w:pPr>
      <w:r w:rsidRPr="0066391B">
        <w:rPr>
          <w:sz w:val="22"/>
          <w:szCs w:val="22"/>
        </w:rPr>
        <w:t>Niezgłoszenie przez Zamawiającego w formie pisemnej zastrzeżeń</w:t>
      </w:r>
      <w:r w:rsidR="002352B7">
        <w:rPr>
          <w:sz w:val="22"/>
          <w:szCs w:val="22"/>
        </w:rPr>
        <w:t xml:space="preserve"> i/lub sprzeciwu</w:t>
      </w:r>
      <w:r w:rsidRPr="0066391B">
        <w:rPr>
          <w:sz w:val="22"/>
          <w:szCs w:val="22"/>
        </w:rPr>
        <w:t xml:space="preserve"> do przedłożonego projektu umowy o podwykonawstwo/projektu zmian umowy o podwykonawstwo, której przedmiotem są roboty budowlane, w terminie określonym powyżej, uważa się za </w:t>
      </w:r>
      <w:r w:rsidRPr="0066391B">
        <w:rPr>
          <w:sz w:val="22"/>
          <w:szCs w:val="22"/>
        </w:rPr>
        <w:lastRenderedPageBreak/>
        <w:t>akceptację odpowiednio projektu umowy, projektu zmiany umowy, umowy i zmiany umowy o podwykonawstwo.</w:t>
      </w:r>
    </w:p>
    <w:p w:rsidR="0017766F" w:rsidRPr="0066391B" w:rsidRDefault="0017766F" w:rsidP="00C25FE0">
      <w:pPr>
        <w:pStyle w:val="Akapitzlist"/>
        <w:numPr>
          <w:ilvl w:val="0"/>
          <w:numId w:val="10"/>
        </w:numPr>
        <w:suppressAutoHyphens w:val="0"/>
        <w:ind w:left="426" w:hanging="426"/>
        <w:jc w:val="both"/>
        <w:rPr>
          <w:sz w:val="22"/>
          <w:szCs w:val="22"/>
        </w:rPr>
      </w:pPr>
      <w:r w:rsidRPr="0066391B">
        <w:rPr>
          <w:sz w:val="22"/>
          <w:szCs w:val="22"/>
        </w:rPr>
        <w:t xml:space="preserve">W trakcie realizacji niniejszej umowy Wykonawca, podwykonawca lub dalszy podwykonawca zamówienia na roboty budowlane jest zobowiązany przedkładać Zamawiającemu poświadczoną za zgodność z oryginałem kopię zawartej umowy o podwykonawstwo (a później, także zmian tej umowy), której przedmiotem są roboty budowlane, w terminie </w:t>
      </w:r>
      <w:r w:rsidRPr="0066391B">
        <w:rPr>
          <w:b/>
          <w:sz w:val="22"/>
          <w:szCs w:val="22"/>
        </w:rPr>
        <w:t>7 dni</w:t>
      </w:r>
      <w:r w:rsidRPr="0066391B">
        <w:rPr>
          <w:sz w:val="22"/>
          <w:szCs w:val="22"/>
        </w:rPr>
        <w:t xml:space="preserve"> od dnia jej zawarcia.</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W trakcie realizacji umowy Wykonawca, podwykonawca lub dalszy podwykonawca zamówienia na roboty budowlane jest zobowiązany przedkładać Zamawiającemu poświadczoną za zgodność z oryginałem kopię zawartej umowy o podwykonawstwo (oraz jej zmian), której przedmiotem są dostawy lub usługi, w terminie </w:t>
      </w:r>
      <w:r w:rsidRPr="0066391B">
        <w:rPr>
          <w:b/>
          <w:sz w:val="22"/>
          <w:szCs w:val="22"/>
        </w:rPr>
        <w:t>7 dni</w:t>
      </w:r>
      <w:r w:rsidRPr="0066391B">
        <w:rPr>
          <w:sz w:val="22"/>
          <w:szCs w:val="22"/>
        </w:rPr>
        <w:t xml:space="preserve"> od dnia jej zawarcia, z wyłączeniem:</w:t>
      </w:r>
    </w:p>
    <w:p w:rsidR="00690EDA" w:rsidRPr="0066391B" w:rsidRDefault="00690EDA" w:rsidP="00C25FE0">
      <w:pPr>
        <w:pStyle w:val="Akapitzlist"/>
        <w:numPr>
          <w:ilvl w:val="1"/>
          <w:numId w:val="10"/>
        </w:numPr>
        <w:tabs>
          <w:tab w:val="left" w:pos="993"/>
        </w:tabs>
        <w:suppressAutoHyphens w:val="0"/>
        <w:ind w:left="993" w:hanging="567"/>
        <w:jc w:val="both"/>
        <w:rPr>
          <w:sz w:val="22"/>
          <w:szCs w:val="22"/>
        </w:rPr>
      </w:pPr>
      <w:r w:rsidRPr="0066391B">
        <w:rPr>
          <w:sz w:val="22"/>
          <w:szCs w:val="22"/>
        </w:rPr>
        <w:t xml:space="preserve">umów o podwykonawstwo o wartości mniejszej niż </w:t>
      </w:r>
      <w:r w:rsidRPr="0066391B">
        <w:rPr>
          <w:b/>
          <w:sz w:val="22"/>
          <w:szCs w:val="22"/>
        </w:rPr>
        <w:t>0,5%</w:t>
      </w:r>
      <w:r w:rsidRPr="0066391B">
        <w:rPr>
          <w:sz w:val="22"/>
          <w:szCs w:val="22"/>
        </w:rPr>
        <w:t xml:space="preserve"> wartości umowy w sprawie zamówienia publicznego;</w:t>
      </w:r>
    </w:p>
    <w:p w:rsidR="00690EDA" w:rsidRPr="0066391B" w:rsidRDefault="00690EDA" w:rsidP="00C25FE0">
      <w:pPr>
        <w:pStyle w:val="Akapitzlist"/>
        <w:numPr>
          <w:ilvl w:val="1"/>
          <w:numId w:val="10"/>
        </w:numPr>
        <w:tabs>
          <w:tab w:val="left" w:pos="993"/>
        </w:tabs>
        <w:suppressAutoHyphens w:val="0"/>
        <w:ind w:left="993" w:hanging="567"/>
        <w:jc w:val="both"/>
        <w:rPr>
          <w:sz w:val="22"/>
          <w:szCs w:val="22"/>
        </w:rPr>
      </w:pPr>
      <w:r w:rsidRPr="0066391B">
        <w:rPr>
          <w:sz w:val="22"/>
          <w:szCs w:val="22"/>
        </w:rPr>
        <w:t>umów o podwykonawstwo, których przedmiotem jest dostawa paliwa.</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Wyłączenia, o których mowa w ust. 15 niniejszego paragrafu, nie dotyczą umów o podwykonawstwo o wartości większej niż </w:t>
      </w:r>
      <w:r w:rsidRPr="0066391B">
        <w:rPr>
          <w:b/>
          <w:sz w:val="22"/>
          <w:szCs w:val="22"/>
        </w:rPr>
        <w:t>50 000,00 zł</w:t>
      </w:r>
      <w:r w:rsidRPr="0066391B">
        <w:rPr>
          <w:sz w:val="22"/>
          <w:szCs w:val="22"/>
        </w:rPr>
        <w:t>.</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 xml:space="preserve">W przypadku, gdy w umowie, o której mowa w ust. 15 niniejszego paragrafu, termin zapłaty wynagrodzenia jest dłuższy niż </w:t>
      </w:r>
      <w:r w:rsidRPr="0066391B">
        <w:rPr>
          <w:b/>
          <w:sz w:val="22"/>
          <w:szCs w:val="22"/>
        </w:rPr>
        <w:t>30 dni</w:t>
      </w:r>
      <w:r w:rsidRPr="0066391B">
        <w:rPr>
          <w:sz w:val="22"/>
          <w:szCs w:val="22"/>
        </w:rPr>
        <w:t xml:space="preserve"> od dnia doręczenia faktury lub rachunku potwierdzających wykonanie zleconej podwykonawcy lub dalszemu podwykonawcy dostawy lub usługi, Zamawiający poinformuje o tym Wykonawcę i wezwie go do doprowadzenia do zmiany tej umowy pod rygorem wystąpienia o zapłatę kary umownej.</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Zasady określone w ust. 10-17 niniejszego paragrafu mają odpowiednie zastosowanie także do umów zawieranych przez podwykonawców z dalszymi podwykonawcami.</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Zamawiający dopuszcza, za uprzednią zgodą Zamawiającego wyrażoną na piśmie oraz z zastrzeżeniem ust. 10-17 niniejszego paragrafu zmianę umowy w zakresie podwykonawstwa polegającą na:</w:t>
      </w:r>
    </w:p>
    <w:p w:rsidR="00690EDA" w:rsidRPr="0066391B" w:rsidRDefault="00690EDA" w:rsidP="00C25FE0">
      <w:pPr>
        <w:pStyle w:val="Akapitzlist"/>
        <w:numPr>
          <w:ilvl w:val="0"/>
          <w:numId w:val="8"/>
        </w:numPr>
        <w:suppressAutoHyphens w:val="0"/>
        <w:ind w:left="709" w:hanging="283"/>
        <w:jc w:val="both"/>
        <w:rPr>
          <w:sz w:val="22"/>
          <w:szCs w:val="22"/>
        </w:rPr>
      </w:pPr>
      <w:r w:rsidRPr="0066391B">
        <w:rPr>
          <w:sz w:val="22"/>
          <w:szCs w:val="22"/>
        </w:rPr>
        <w:t>powierzeniu podwykonawcom innej części zamówienia niż wskazane w ofercie Wykonawcy;</w:t>
      </w:r>
    </w:p>
    <w:p w:rsidR="00690EDA" w:rsidRPr="0066391B" w:rsidRDefault="00690EDA" w:rsidP="00C25FE0">
      <w:pPr>
        <w:pStyle w:val="Akapitzlist"/>
        <w:numPr>
          <w:ilvl w:val="0"/>
          <w:numId w:val="8"/>
        </w:numPr>
        <w:suppressAutoHyphens w:val="0"/>
        <w:ind w:left="709" w:hanging="283"/>
        <w:jc w:val="both"/>
        <w:rPr>
          <w:sz w:val="22"/>
          <w:szCs w:val="22"/>
        </w:rPr>
      </w:pPr>
      <w:r w:rsidRPr="0066391B">
        <w:rPr>
          <w:sz w:val="22"/>
          <w:szCs w:val="22"/>
        </w:rPr>
        <w:t>zmianie podwykonawcy na etapie realizacji robót;</w:t>
      </w:r>
    </w:p>
    <w:p w:rsidR="00690EDA" w:rsidRDefault="00690EDA" w:rsidP="00C25FE0">
      <w:pPr>
        <w:pStyle w:val="Akapitzlist"/>
        <w:numPr>
          <w:ilvl w:val="0"/>
          <w:numId w:val="8"/>
        </w:numPr>
        <w:suppressAutoHyphens w:val="0"/>
        <w:ind w:left="709" w:hanging="283"/>
        <w:jc w:val="both"/>
        <w:rPr>
          <w:sz w:val="22"/>
          <w:szCs w:val="22"/>
        </w:rPr>
      </w:pPr>
      <w:r w:rsidRPr="0066391B">
        <w:rPr>
          <w:sz w:val="22"/>
          <w:szCs w:val="22"/>
        </w:rPr>
        <w:t>w</w:t>
      </w:r>
      <w:r w:rsidR="0017766F">
        <w:rPr>
          <w:sz w:val="22"/>
          <w:szCs w:val="22"/>
        </w:rPr>
        <w:t>prowadzeniu nowego podwykonawcy;</w:t>
      </w:r>
    </w:p>
    <w:p w:rsidR="0017766F" w:rsidRPr="0017766F" w:rsidRDefault="0017766F" w:rsidP="00C25FE0">
      <w:pPr>
        <w:pStyle w:val="Akapitzlist"/>
        <w:numPr>
          <w:ilvl w:val="0"/>
          <w:numId w:val="8"/>
        </w:numPr>
        <w:spacing w:line="276" w:lineRule="auto"/>
        <w:ind w:left="709" w:hanging="283"/>
        <w:jc w:val="both"/>
        <w:rPr>
          <w:sz w:val="22"/>
          <w:szCs w:val="22"/>
        </w:rPr>
      </w:pPr>
      <w:r w:rsidRPr="0017766F">
        <w:rPr>
          <w:sz w:val="22"/>
          <w:szCs w:val="22"/>
        </w:rPr>
        <w:t>wykonaniu przez Wykonawcę części zamówienia, która wcześniej była wskazana w ofercie Wykonawcy jako powierzona podwykonawcy.</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bCs/>
          <w:sz w:val="22"/>
          <w:szCs w:val="22"/>
        </w:rPr>
        <w:t>Zamawiający żąda, aby przed przystąpieniem do wykonania zamówienia Wykonawca, o ile są już znane, podał nazwy albo imiona i nazwiska oraz dane kontaktowe podwykonawców i osób do kontaktu z nimi, zaangażowanych w realizację robót budowlanych. Wykonawca jest zobowiązany zawiadamiać Zamawiającego o wszelkich zmianach danych, o których mowa w zdaniu pierwszym, w trakcie realizacji zamówienia, a także przekazywać informacje na temat nowych podwykonawców, którym w późniejszym okresie zamierza powierzyć realizację robót.</w:t>
      </w:r>
    </w:p>
    <w:p w:rsidR="00690EDA" w:rsidRPr="0066391B" w:rsidRDefault="00690EDA" w:rsidP="00C25FE0">
      <w:pPr>
        <w:pStyle w:val="Akapitzlist"/>
        <w:numPr>
          <w:ilvl w:val="0"/>
          <w:numId w:val="10"/>
        </w:numPr>
        <w:suppressAutoHyphens w:val="0"/>
        <w:ind w:left="426" w:hanging="426"/>
        <w:jc w:val="both"/>
        <w:rPr>
          <w:sz w:val="22"/>
          <w:szCs w:val="22"/>
        </w:rPr>
      </w:pPr>
      <w:r w:rsidRPr="0066391B">
        <w:rPr>
          <w:sz w:val="22"/>
          <w:szCs w:val="22"/>
        </w:rPr>
        <w:t>Zamawiający dopuszcza możliwość zmiany umowy spowodowanej kolizją z planowanymi lub równolegle prowadzonymi przez inne podmioty inwestycjami. W takim przypadku zmiany w umowie zostaną ograniczone do zmian koniecznych powodujących uniknięcie lub usunięcie kolizji.</w:t>
      </w:r>
    </w:p>
    <w:p w:rsidR="00690EDA" w:rsidRPr="0066391B" w:rsidRDefault="00690EDA">
      <w:pPr>
        <w:widowControl w:val="0"/>
        <w:jc w:val="center"/>
        <w:rPr>
          <w:sz w:val="22"/>
          <w:szCs w:val="22"/>
        </w:rPr>
      </w:pPr>
      <w:r w:rsidRPr="0066391B">
        <w:rPr>
          <w:b/>
          <w:bCs/>
          <w:sz w:val="22"/>
          <w:szCs w:val="22"/>
        </w:rPr>
        <w:t>§ 2</w:t>
      </w:r>
    </w:p>
    <w:p w:rsidR="0058278A" w:rsidRPr="0066391B" w:rsidRDefault="00690EDA" w:rsidP="0058278A">
      <w:pPr>
        <w:numPr>
          <w:ilvl w:val="0"/>
          <w:numId w:val="2"/>
        </w:numPr>
        <w:tabs>
          <w:tab w:val="left" w:pos="284"/>
          <w:tab w:val="left" w:pos="15284"/>
        </w:tabs>
        <w:jc w:val="both"/>
        <w:rPr>
          <w:sz w:val="22"/>
          <w:szCs w:val="22"/>
        </w:rPr>
      </w:pPr>
      <w:r w:rsidRPr="0066391B">
        <w:rPr>
          <w:sz w:val="22"/>
          <w:szCs w:val="22"/>
        </w:rPr>
        <w:t xml:space="preserve">Za wykonanie przedmiotu umowy określonego w § 1 ust. 1 niniejszej umowy, strony ustalają </w:t>
      </w:r>
    </w:p>
    <w:p w:rsidR="001E5F30" w:rsidRPr="0066391B" w:rsidRDefault="00F505D2" w:rsidP="0058278A">
      <w:pPr>
        <w:tabs>
          <w:tab w:val="left" w:pos="284"/>
          <w:tab w:val="left" w:pos="15284"/>
        </w:tabs>
        <w:jc w:val="both"/>
        <w:rPr>
          <w:sz w:val="22"/>
          <w:szCs w:val="22"/>
        </w:rPr>
      </w:pPr>
      <w:r>
        <w:rPr>
          <w:sz w:val="22"/>
          <w:szCs w:val="22"/>
        </w:rPr>
        <w:t xml:space="preserve">     </w:t>
      </w:r>
      <w:r w:rsidR="0058278A" w:rsidRPr="0066391B">
        <w:rPr>
          <w:sz w:val="22"/>
          <w:szCs w:val="22"/>
        </w:rPr>
        <w:t>wynagrodzenie ryczałtowe, którego definicję określa art. 632 Kodeksu cywilnego, w wysokości:</w:t>
      </w:r>
      <w:r w:rsidR="00EB3354" w:rsidRPr="0066391B">
        <w:rPr>
          <w:sz w:val="22"/>
          <w:szCs w:val="22"/>
        </w:rPr>
        <w:tab/>
      </w:r>
      <w:r w:rsidR="00EB3354" w:rsidRPr="0066391B">
        <w:rPr>
          <w:sz w:val="22"/>
          <w:szCs w:val="22"/>
        </w:rPr>
        <w:tab/>
      </w:r>
      <w:r w:rsidR="00690EDA" w:rsidRPr="0066391B">
        <w:rPr>
          <w:sz w:val="22"/>
          <w:szCs w:val="22"/>
        </w:rPr>
        <w:t>wynagrodzenie ryczałtowe, którego definicję określa art. 632 Kodeksu cywilnego, w wysokości:</w:t>
      </w:r>
      <w:r w:rsidR="001E5F30" w:rsidRPr="0066391B">
        <w:rPr>
          <w:b/>
          <w:bCs/>
          <w:sz w:val="22"/>
          <w:szCs w:val="22"/>
        </w:rPr>
        <w:t xml:space="preserve"> </w:t>
      </w:r>
    </w:p>
    <w:p w:rsidR="00064DFC" w:rsidRDefault="00EB3354" w:rsidP="00EB3354">
      <w:pPr>
        <w:tabs>
          <w:tab w:val="left" w:pos="284"/>
          <w:tab w:val="left" w:pos="15284"/>
        </w:tabs>
        <w:jc w:val="both"/>
        <w:rPr>
          <w:sz w:val="22"/>
          <w:szCs w:val="22"/>
        </w:rPr>
      </w:pPr>
      <w:r w:rsidRPr="0066391B">
        <w:rPr>
          <w:b/>
          <w:bCs/>
          <w:sz w:val="22"/>
          <w:szCs w:val="22"/>
        </w:rPr>
        <w:tab/>
      </w:r>
      <w:r w:rsidR="00064DFC">
        <w:rPr>
          <w:b/>
          <w:bCs/>
          <w:sz w:val="22"/>
          <w:szCs w:val="22"/>
        </w:rPr>
        <w:t>………………..</w:t>
      </w:r>
      <w:r w:rsidR="001E5F30" w:rsidRPr="0066391B">
        <w:rPr>
          <w:b/>
          <w:sz w:val="22"/>
          <w:szCs w:val="22"/>
        </w:rPr>
        <w:t xml:space="preserve"> brutto</w:t>
      </w:r>
      <w:r w:rsidR="001E5F30" w:rsidRPr="0066391B">
        <w:rPr>
          <w:b/>
          <w:bCs/>
          <w:sz w:val="22"/>
          <w:szCs w:val="22"/>
        </w:rPr>
        <w:t xml:space="preserve"> (</w:t>
      </w:r>
      <w:r w:rsidR="00D332F4">
        <w:rPr>
          <w:sz w:val="22"/>
          <w:szCs w:val="22"/>
        </w:rPr>
        <w:t>słownie</w:t>
      </w:r>
      <w:r w:rsidR="001E5F30" w:rsidRPr="0066391B">
        <w:rPr>
          <w:sz w:val="22"/>
          <w:szCs w:val="22"/>
        </w:rPr>
        <w:t>:</w:t>
      </w:r>
      <w:r w:rsidR="00064DFC">
        <w:rPr>
          <w:sz w:val="22"/>
          <w:szCs w:val="22"/>
        </w:rPr>
        <w:t>………………………………………………………………….</w:t>
      </w:r>
      <w:r w:rsidR="001E5F30" w:rsidRPr="0066391B">
        <w:rPr>
          <w:sz w:val="22"/>
          <w:szCs w:val="22"/>
        </w:rPr>
        <w:t>),</w:t>
      </w:r>
      <w:r w:rsidR="00160FA5">
        <w:rPr>
          <w:sz w:val="22"/>
          <w:szCs w:val="22"/>
        </w:rPr>
        <w:t xml:space="preserve"> </w:t>
      </w:r>
    </w:p>
    <w:p w:rsidR="00064DFC" w:rsidRDefault="00064DFC" w:rsidP="00EB3354">
      <w:pPr>
        <w:tabs>
          <w:tab w:val="left" w:pos="284"/>
          <w:tab w:val="left" w:pos="15284"/>
        </w:tabs>
        <w:jc w:val="both"/>
        <w:rPr>
          <w:sz w:val="22"/>
          <w:szCs w:val="22"/>
        </w:rPr>
      </w:pPr>
      <w:r>
        <w:rPr>
          <w:sz w:val="22"/>
          <w:szCs w:val="22"/>
        </w:rPr>
        <w:t xml:space="preserve">     </w:t>
      </w:r>
      <w:r w:rsidR="001E5F30" w:rsidRPr="0066391B">
        <w:rPr>
          <w:sz w:val="22"/>
          <w:szCs w:val="22"/>
        </w:rPr>
        <w:t xml:space="preserve">w tym </w:t>
      </w:r>
      <w:r w:rsidR="001E5F30" w:rsidRPr="0066391B">
        <w:rPr>
          <w:b/>
          <w:sz w:val="22"/>
          <w:szCs w:val="22"/>
        </w:rPr>
        <w:t>podatek VAT</w:t>
      </w:r>
      <w:r w:rsidR="001E5F30" w:rsidRPr="0066391B">
        <w:rPr>
          <w:sz w:val="22"/>
          <w:szCs w:val="22"/>
        </w:rPr>
        <w:t xml:space="preserve"> </w:t>
      </w:r>
      <w:r>
        <w:rPr>
          <w:sz w:val="22"/>
          <w:szCs w:val="22"/>
        </w:rPr>
        <w:t>……</w:t>
      </w:r>
      <w:r w:rsidR="001E5F30" w:rsidRPr="0066391B">
        <w:rPr>
          <w:b/>
          <w:sz w:val="22"/>
          <w:szCs w:val="22"/>
        </w:rPr>
        <w:t xml:space="preserve">% </w:t>
      </w:r>
      <w:r w:rsidR="0058278A" w:rsidRPr="0066391B">
        <w:rPr>
          <w:sz w:val="22"/>
          <w:szCs w:val="22"/>
        </w:rPr>
        <w:t>w wysokości:</w:t>
      </w:r>
      <w:r>
        <w:rPr>
          <w:sz w:val="22"/>
          <w:szCs w:val="22"/>
        </w:rPr>
        <w:t>………..</w:t>
      </w:r>
      <w:r w:rsidR="0058278A" w:rsidRPr="0066391B">
        <w:rPr>
          <w:b/>
          <w:bCs/>
          <w:sz w:val="22"/>
          <w:szCs w:val="22"/>
        </w:rPr>
        <w:t xml:space="preserve"> (</w:t>
      </w:r>
      <w:r w:rsidR="0058278A" w:rsidRPr="0066391B">
        <w:rPr>
          <w:sz w:val="22"/>
          <w:szCs w:val="22"/>
        </w:rPr>
        <w:t xml:space="preserve">słownie: </w:t>
      </w:r>
      <w:r>
        <w:rPr>
          <w:sz w:val="22"/>
          <w:szCs w:val="22"/>
        </w:rPr>
        <w:t>………………………………….</w:t>
      </w:r>
      <w:r w:rsidR="0058278A" w:rsidRPr="0066391B">
        <w:rPr>
          <w:sz w:val="22"/>
          <w:szCs w:val="22"/>
        </w:rPr>
        <w:t>)</w:t>
      </w:r>
      <w:r>
        <w:rPr>
          <w:sz w:val="22"/>
          <w:szCs w:val="22"/>
        </w:rPr>
        <w:t>,</w:t>
      </w:r>
    </w:p>
    <w:p w:rsidR="001E5F30" w:rsidRPr="0066391B" w:rsidRDefault="00064DFC" w:rsidP="00EB3354">
      <w:pPr>
        <w:tabs>
          <w:tab w:val="left" w:pos="284"/>
          <w:tab w:val="left" w:pos="15284"/>
        </w:tabs>
        <w:jc w:val="both"/>
        <w:rPr>
          <w:sz w:val="22"/>
          <w:szCs w:val="22"/>
        </w:rPr>
      </w:pPr>
      <w:r>
        <w:rPr>
          <w:sz w:val="22"/>
          <w:szCs w:val="22"/>
        </w:rPr>
        <w:t xml:space="preserve">    </w:t>
      </w:r>
      <w:r w:rsidR="00D332F4">
        <w:rPr>
          <w:sz w:val="22"/>
          <w:szCs w:val="22"/>
        </w:rPr>
        <w:t xml:space="preserve"> </w:t>
      </w:r>
      <w:r>
        <w:rPr>
          <w:sz w:val="22"/>
          <w:szCs w:val="22"/>
        </w:rPr>
        <w:t xml:space="preserve">………………. </w:t>
      </w:r>
      <w:r w:rsidR="001E5F30" w:rsidRPr="0066391B">
        <w:rPr>
          <w:b/>
          <w:sz w:val="22"/>
          <w:szCs w:val="22"/>
        </w:rPr>
        <w:t>netto</w:t>
      </w:r>
      <w:r w:rsidR="00D332F4">
        <w:rPr>
          <w:b/>
          <w:sz w:val="22"/>
          <w:szCs w:val="22"/>
        </w:rPr>
        <w:t xml:space="preserve"> </w:t>
      </w:r>
      <w:r w:rsidR="00160FA5">
        <w:rPr>
          <w:sz w:val="22"/>
          <w:szCs w:val="22"/>
        </w:rPr>
        <w:t>w wysokości:</w:t>
      </w:r>
      <w:r>
        <w:rPr>
          <w:sz w:val="22"/>
          <w:szCs w:val="22"/>
        </w:rPr>
        <w:t>………………….</w:t>
      </w:r>
      <w:r w:rsidR="00160FA5" w:rsidRPr="00160FA5">
        <w:rPr>
          <w:b/>
          <w:sz w:val="22"/>
          <w:szCs w:val="22"/>
        </w:rPr>
        <w:t xml:space="preserve"> </w:t>
      </w:r>
      <w:r w:rsidR="00160FA5">
        <w:rPr>
          <w:b/>
          <w:sz w:val="22"/>
          <w:szCs w:val="22"/>
        </w:rPr>
        <w:t>zł</w:t>
      </w:r>
      <w:r w:rsidR="0058278A" w:rsidRPr="0066391B">
        <w:rPr>
          <w:b/>
          <w:bCs/>
          <w:sz w:val="22"/>
          <w:szCs w:val="22"/>
        </w:rPr>
        <w:t xml:space="preserve"> (</w:t>
      </w:r>
      <w:r w:rsidR="0058278A" w:rsidRPr="0066391B">
        <w:rPr>
          <w:sz w:val="22"/>
          <w:szCs w:val="22"/>
        </w:rPr>
        <w:t>słownie</w:t>
      </w:r>
      <w:r w:rsidR="00160FA5">
        <w:rPr>
          <w:sz w:val="22"/>
          <w:szCs w:val="22"/>
        </w:rPr>
        <w:t>:</w:t>
      </w:r>
      <w:r>
        <w:rPr>
          <w:sz w:val="22"/>
          <w:szCs w:val="22"/>
        </w:rPr>
        <w:t>………………………………).</w:t>
      </w:r>
    </w:p>
    <w:p w:rsidR="00690EDA" w:rsidRPr="0066391B" w:rsidRDefault="00690EDA" w:rsidP="009D5B03">
      <w:pPr>
        <w:numPr>
          <w:ilvl w:val="0"/>
          <w:numId w:val="2"/>
        </w:numPr>
        <w:tabs>
          <w:tab w:val="left" w:pos="284"/>
        </w:tabs>
        <w:ind w:left="284" w:hanging="284"/>
        <w:jc w:val="both"/>
        <w:rPr>
          <w:sz w:val="22"/>
          <w:szCs w:val="22"/>
        </w:rPr>
      </w:pPr>
      <w:r w:rsidRPr="0066391B">
        <w:rPr>
          <w:sz w:val="22"/>
          <w:szCs w:val="22"/>
        </w:rPr>
        <w:t xml:space="preserve">Kwota określona w ust. 1 niniejszego paragrafu zawiera wszystkie koszty związane z realizacją przedmiotu umowy, w tym ryzyko Wykonawcy z tytułu </w:t>
      </w:r>
      <w:r w:rsidR="00696D01" w:rsidRPr="00910DF7">
        <w:rPr>
          <w:sz w:val="22"/>
          <w:szCs w:val="22"/>
        </w:rPr>
        <w:t>błędnego</w:t>
      </w:r>
      <w:r w:rsidR="00696D01">
        <w:rPr>
          <w:sz w:val="22"/>
          <w:szCs w:val="22"/>
        </w:rPr>
        <w:t xml:space="preserve"> </w:t>
      </w:r>
      <w:r w:rsidRPr="0066391B">
        <w:rPr>
          <w:sz w:val="22"/>
          <w:szCs w:val="22"/>
        </w:rPr>
        <w:t>oszacowania wszelkich kosztów związanych z </w:t>
      </w:r>
      <w:r w:rsidRPr="0017766F">
        <w:rPr>
          <w:sz w:val="22"/>
          <w:szCs w:val="22"/>
        </w:rPr>
        <w:t>realizacją przedmiotu umowy</w:t>
      </w:r>
      <w:r w:rsidR="0017766F" w:rsidRPr="0017766F">
        <w:rPr>
          <w:sz w:val="22"/>
          <w:szCs w:val="22"/>
        </w:rPr>
        <w:t>.</w:t>
      </w:r>
    </w:p>
    <w:p w:rsidR="009473AD" w:rsidRDefault="009473AD" w:rsidP="009473AD">
      <w:pPr>
        <w:numPr>
          <w:ilvl w:val="0"/>
          <w:numId w:val="2"/>
        </w:numPr>
        <w:tabs>
          <w:tab w:val="left" w:pos="284"/>
          <w:tab w:val="left" w:pos="3600"/>
        </w:tabs>
        <w:ind w:left="284" w:hanging="284"/>
        <w:jc w:val="both"/>
        <w:rPr>
          <w:sz w:val="22"/>
          <w:szCs w:val="22"/>
        </w:rPr>
      </w:pPr>
      <w:r w:rsidRPr="0066391B">
        <w:rPr>
          <w:sz w:val="22"/>
          <w:szCs w:val="22"/>
        </w:rPr>
        <w:t>Niedoszacowanie, pominięcie oraz brak rozpoznania zakresu przedmiotu umowy nie może być podstawą do żądania zmiany wynagrodzenia ryczałtowego określonego w ust. 1 niniejszego paragrafu.</w:t>
      </w:r>
    </w:p>
    <w:p w:rsidR="00087C8D" w:rsidRPr="0066391B" w:rsidRDefault="00690EDA">
      <w:pPr>
        <w:numPr>
          <w:ilvl w:val="0"/>
          <w:numId w:val="2"/>
        </w:numPr>
        <w:tabs>
          <w:tab w:val="left" w:pos="284"/>
          <w:tab w:val="left" w:pos="3600"/>
        </w:tabs>
        <w:ind w:left="284" w:hanging="284"/>
        <w:jc w:val="both"/>
        <w:rPr>
          <w:sz w:val="22"/>
          <w:szCs w:val="22"/>
        </w:rPr>
      </w:pPr>
      <w:r w:rsidRPr="0066391B">
        <w:rPr>
          <w:sz w:val="22"/>
          <w:szCs w:val="22"/>
        </w:rPr>
        <w:t xml:space="preserve">Wynagrodzenie, o którym mowa w ust. 1 niniejszego paragrafu, zawiera wszelkie koszty niezbędne do zrealizowania zamówienia wynikające z dokumentacji projektowej – w szczególności koszty: </w:t>
      </w:r>
    </w:p>
    <w:p w:rsidR="009D5B03" w:rsidRPr="0066391B" w:rsidRDefault="009D5B03" w:rsidP="009D5B03">
      <w:pPr>
        <w:tabs>
          <w:tab w:val="left" w:pos="284"/>
        </w:tabs>
        <w:jc w:val="both"/>
        <w:rPr>
          <w:sz w:val="22"/>
          <w:szCs w:val="22"/>
        </w:rPr>
      </w:pPr>
      <w:r w:rsidRPr="0066391B">
        <w:rPr>
          <w:bCs/>
          <w:sz w:val="22"/>
          <w:szCs w:val="22"/>
        </w:rPr>
        <w:tab/>
      </w:r>
      <w:r w:rsidR="001A25EA" w:rsidRPr="0066391B">
        <w:rPr>
          <w:bCs/>
          <w:sz w:val="22"/>
          <w:szCs w:val="22"/>
        </w:rPr>
        <w:t xml:space="preserve">- wszelkich uzasadnionych prób i sprawdzeń, pozwalających na zbadanie jakości wykonanych </w:t>
      </w:r>
      <w:r w:rsidRPr="0066391B">
        <w:rPr>
          <w:bCs/>
          <w:sz w:val="22"/>
          <w:szCs w:val="22"/>
        </w:rPr>
        <w:tab/>
      </w:r>
      <w:r w:rsidR="001A25EA" w:rsidRPr="0066391B">
        <w:rPr>
          <w:bCs/>
          <w:sz w:val="22"/>
          <w:szCs w:val="22"/>
        </w:rPr>
        <w:t xml:space="preserve">robót budowlanych oraz przedłożenie Zamawiającemu dokumentów potwierdzających, że </w:t>
      </w:r>
      <w:r w:rsidRPr="0066391B">
        <w:rPr>
          <w:bCs/>
          <w:sz w:val="22"/>
          <w:szCs w:val="22"/>
        </w:rPr>
        <w:lastRenderedPageBreak/>
        <w:tab/>
      </w:r>
      <w:r w:rsidR="001A25EA" w:rsidRPr="0066391B">
        <w:rPr>
          <w:bCs/>
          <w:sz w:val="22"/>
          <w:szCs w:val="22"/>
        </w:rPr>
        <w:t>materiały i wyroby użyte do wykonania przedmiotu zamówienia spełniają wymogi określone</w:t>
      </w:r>
      <w:r w:rsidR="007B723C" w:rsidRPr="0066391B">
        <w:rPr>
          <w:bCs/>
          <w:sz w:val="22"/>
          <w:szCs w:val="22"/>
        </w:rPr>
        <w:t xml:space="preserve"> </w:t>
      </w:r>
      <w:r w:rsidRPr="0066391B">
        <w:rPr>
          <w:bCs/>
          <w:sz w:val="22"/>
          <w:szCs w:val="22"/>
        </w:rPr>
        <w:tab/>
      </w:r>
      <w:r w:rsidR="007B723C" w:rsidRPr="0066391B">
        <w:rPr>
          <w:bCs/>
          <w:sz w:val="22"/>
          <w:szCs w:val="22"/>
        </w:rPr>
        <w:t>w </w:t>
      </w:r>
      <w:r w:rsidR="001A25EA" w:rsidRPr="0066391B">
        <w:rPr>
          <w:bCs/>
          <w:sz w:val="22"/>
          <w:szCs w:val="22"/>
        </w:rPr>
        <w:t xml:space="preserve">przepisach prawa polskiego (posiadają aprobaty techniczne, certyfikaty, deklarację </w:t>
      </w:r>
      <w:r w:rsidRPr="0066391B">
        <w:rPr>
          <w:bCs/>
          <w:sz w:val="22"/>
          <w:szCs w:val="22"/>
        </w:rPr>
        <w:tab/>
      </w:r>
      <w:r w:rsidR="001A25EA" w:rsidRPr="0066391B">
        <w:rPr>
          <w:bCs/>
          <w:sz w:val="22"/>
          <w:szCs w:val="22"/>
        </w:rPr>
        <w:t xml:space="preserve">zgodności, atesty lub świadectwa ITB dopuszczające stosowanie ich w obiektach użyteczności </w:t>
      </w:r>
      <w:r w:rsidRPr="0066391B">
        <w:rPr>
          <w:bCs/>
          <w:sz w:val="22"/>
          <w:szCs w:val="22"/>
        </w:rPr>
        <w:tab/>
      </w:r>
      <w:r w:rsidR="0017766F">
        <w:rPr>
          <w:bCs/>
          <w:sz w:val="22"/>
          <w:szCs w:val="22"/>
        </w:rPr>
        <w:t>publicznej),</w:t>
      </w:r>
    </w:p>
    <w:p w:rsidR="001A25EA" w:rsidRPr="0066391B" w:rsidRDefault="009D5B03" w:rsidP="009D5B03">
      <w:pPr>
        <w:tabs>
          <w:tab w:val="left" w:pos="284"/>
        </w:tabs>
        <w:jc w:val="both"/>
        <w:rPr>
          <w:sz w:val="22"/>
          <w:szCs w:val="22"/>
        </w:rPr>
      </w:pPr>
      <w:r w:rsidRPr="0066391B">
        <w:rPr>
          <w:sz w:val="22"/>
          <w:szCs w:val="22"/>
        </w:rPr>
        <w:tab/>
        <w:t>-robót przygotowawczych i porządkowych,</w:t>
      </w:r>
    </w:p>
    <w:p w:rsidR="00A5294D" w:rsidRDefault="009D5B03" w:rsidP="009D5B03">
      <w:pPr>
        <w:tabs>
          <w:tab w:val="left" w:pos="284"/>
        </w:tabs>
        <w:jc w:val="both"/>
        <w:rPr>
          <w:bCs/>
          <w:sz w:val="22"/>
          <w:szCs w:val="22"/>
        </w:rPr>
      </w:pPr>
      <w:r w:rsidRPr="0066391B">
        <w:rPr>
          <w:bCs/>
          <w:sz w:val="22"/>
          <w:szCs w:val="22"/>
        </w:rPr>
        <w:tab/>
      </w:r>
      <w:r w:rsidR="001A25EA" w:rsidRPr="0066391B">
        <w:rPr>
          <w:bCs/>
          <w:sz w:val="22"/>
          <w:szCs w:val="22"/>
        </w:rPr>
        <w:t>-</w:t>
      </w:r>
      <w:r w:rsidR="00A5294D">
        <w:rPr>
          <w:sz w:val="23"/>
          <w:szCs w:val="23"/>
        </w:rPr>
        <w:t xml:space="preserve">zorganizowania i zagospodarowania placu budowy, w tym kosztów niezbędnych mediów, </w:t>
      </w:r>
      <w:r w:rsidR="00A5294D" w:rsidRPr="0066391B">
        <w:rPr>
          <w:bCs/>
          <w:sz w:val="22"/>
          <w:szCs w:val="22"/>
        </w:rPr>
        <w:t xml:space="preserve">w </w:t>
      </w:r>
    </w:p>
    <w:p w:rsidR="00A5294D" w:rsidRDefault="00A5294D" w:rsidP="009D5B03">
      <w:pPr>
        <w:tabs>
          <w:tab w:val="left" w:pos="284"/>
        </w:tabs>
        <w:jc w:val="both"/>
        <w:rPr>
          <w:bCs/>
          <w:sz w:val="22"/>
          <w:szCs w:val="22"/>
        </w:rPr>
      </w:pPr>
      <w:r>
        <w:rPr>
          <w:bCs/>
          <w:sz w:val="22"/>
          <w:szCs w:val="22"/>
        </w:rPr>
        <w:t xml:space="preserve">      </w:t>
      </w:r>
      <w:r w:rsidRPr="0066391B">
        <w:rPr>
          <w:bCs/>
          <w:sz w:val="22"/>
          <w:szCs w:val="22"/>
        </w:rPr>
        <w:t xml:space="preserve">szczególności </w:t>
      </w:r>
      <w:r>
        <w:rPr>
          <w:bCs/>
          <w:sz w:val="22"/>
          <w:szCs w:val="22"/>
        </w:rPr>
        <w:t xml:space="preserve">energii elektrycznej, wody, </w:t>
      </w:r>
      <w:r w:rsidRPr="0066391B">
        <w:rPr>
          <w:bCs/>
          <w:sz w:val="22"/>
          <w:szCs w:val="22"/>
        </w:rPr>
        <w:t>dojazdów do terenu budowy</w:t>
      </w:r>
      <w:r>
        <w:rPr>
          <w:bCs/>
          <w:sz w:val="22"/>
          <w:szCs w:val="22"/>
        </w:rPr>
        <w:t>, utrzymania i konserwacji</w:t>
      </w:r>
      <w:r w:rsidR="001A25EA" w:rsidRPr="0066391B">
        <w:rPr>
          <w:bCs/>
          <w:sz w:val="22"/>
          <w:szCs w:val="22"/>
        </w:rPr>
        <w:t xml:space="preserve"> </w:t>
      </w:r>
    </w:p>
    <w:p w:rsidR="00A5294D" w:rsidRDefault="00A5294D" w:rsidP="009D5B03">
      <w:pPr>
        <w:tabs>
          <w:tab w:val="left" w:pos="284"/>
        </w:tabs>
        <w:jc w:val="both"/>
        <w:rPr>
          <w:bCs/>
          <w:sz w:val="22"/>
          <w:szCs w:val="22"/>
        </w:rPr>
      </w:pPr>
      <w:r>
        <w:rPr>
          <w:bCs/>
          <w:sz w:val="22"/>
          <w:szCs w:val="22"/>
        </w:rPr>
        <w:t xml:space="preserve">      </w:t>
      </w:r>
      <w:r w:rsidR="001A25EA" w:rsidRPr="0066391B">
        <w:rPr>
          <w:bCs/>
          <w:sz w:val="22"/>
          <w:szCs w:val="22"/>
        </w:rPr>
        <w:t xml:space="preserve">zaplecza budowy oraz tymczasowych </w:t>
      </w:r>
      <w:r w:rsidR="007B723C" w:rsidRPr="0066391B">
        <w:rPr>
          <w:bCs/>
          <w:sz w:val="22"/>
          <w:szCs w:val="22"/>
        </w:rPr>
        <w:t>obiektów na placu</w:t>
      </w:r>
      <w:r w:rsidR="00C13741">
        <w:rPr>
          <w:bCs/>
          <w:sz w:val="22"/>
          <w:szCs w:val="22"/>
        </w:rPr>
        <w:t xml:space="preserve"> </w:t>
      </w:r>
      <w:r w:rsidR="007B723C" w:rsidRPr="0066391B">
        <w:rPr>
          <w:bCs/>
          <w:sz w:val="22"/>
          <w:szCs w:val="22"/>
        </w:rPr>
        <w:t xml:space="preserve">budowy, </w:t>
      </w:r>
    </w:p>
    <w:p w:rsidR="00C13741" w:rsidRDefault="009D5B03" w:rsidP="009D5B03">
      <w:pPr>
        <w:tabs>
          <w:tab w:val="left" w:pos="284"/>
        </w:tabs>
        <w:jc w:val="both"/>
        <w:rPr>
          <w:bCs/>
          <w:sz w:val="22"/>
          <w:szCs w:val="22"/>
        </w:rPr>
      </w:pPr>
      <w:r w:rsidRPr="0066391B">
        <w:rPr>
          <w:bCs/>
          <w:sz w:val="22"/>
          <w:szCs w:val="22"/>
        </w:rPr>
        <w:tab/>
      </w:r>
      <w:r w:rsidR="007B723C" w:rsidRPr="00C13741">
        <w:rPr>
          <w:bCs/>
          <w:sz w:val="22"/>
          <w:szCs w:val="22"/>
        </w:rPr>
        <w:t>-wyłączeń sieci elektroenergetycznych, telekomunik</w:t>
      </w:r>
      <w:r w:rsidRPr="00C13741">
        <w:rPr>
          <w:bCs/>
          <w:sz w:val="22"/>
          <w:szCs w:val="22"/>
        </w:rPr>
        <w:t>acyjnych, wodociągowych i </w:t>
      </w:r>
      <w:r w:rsidR="007B723C" w:rsidRPr="00C13741">
        <w:rPr>
          <w:bCs/>
          <w:sz w:val="22"/>
          <w:szCs w:val="22"/>
        </w:rPr>
        <w:t xml:space="preserve">kanalizacyjnych </w:t>
      </w:r>
    </w:p>
    <w:p w:rsidR="007B723C" w:rsidRPr="0066391B" w:rsidRDefault="00C13741" w:rsidP="009D5B03">
      <w:pPr>
        <w:tabs>
          <w:tab w:val="left" w:pos="284"/>
        </w:tabs>
        <w:jc w:val="both"/>
        <w:rPr>
          <w:bCs/>
          <w:sz w:val="22"/>
          <w:szCs w:val="22"/>
        </w:rPr>
      </w:pPr>
      <w:r>
        <w:rPr>
          <w:bCs/>
          <w:sz w:val="22"/>
          <w:szCs w:val="22"/>
        </w:rPr>
        <w:t xml:space="preserve">      </w:t>
      </w:r>
      <w:r w:rsidR="007B723C" w:rsidRPr="00C13741">
        <w:rPr>
          <w:bCs/>
          <w:sz w:val="22"/>
          <w:szCs w:val="22"/>
        </w:rPr>
        <w:t>(jeśli wystąpią),</w:t>
      </w:r>
    </w:p>
    <w:p w:rsidR="007B723C" w:rsidRPr="0066391B" w:rsidRDefault="009D5B03" w:rsidP="009D5B03">
      <w:pPr>
        <w:tabs>
          <w:tab w:val="left" w:pos="284"/>
        </w:tabs>
        <w:jc w:val="both"/>
        <w:rPr>
          <w:bCs/>
          <w:sz w:val="22"/>
          <w:szCs w:val="22"/>
        </w:rPr>
      </w:pPr>
      <w:r w:rsidRPr="0066391B">
        <w:rPr>
          <w:bCs/>
          <w:sz w:val="22"/>
          <w:szCs w:val="22"/>
        </w:rPr>
        <w:tab/>
      </w:r>
      <w:r w:rsidR="007B723C" w:rsidRPr="0066391B">
        <w:rPr>
          <w:bCs/>
          <w:sz w:val="22"/>
          <w:szCs w:val="22"/>
        </w:rPr>
        <w:t xml:space="preserve">- </w:t>
      </w:r>
      <w:r w:rsidRPr="0066391B">
        <w:rPr>
          <w:sz w:val="22"/>
          <w:szCs w:val="22"/>
        </w:rPr>
        <w:t xml:space="preserve">wykonania projektu tymczasowej organizacji ruchu na czas prowadzenia robót budowlanych, </w:t>
      </w:r>
      <w:r w:rsidRPr="0066391B">
        <w:rPr>
          <w:sz w:val="22"/>
          <w:szCs w:val="22"/>
        </w:rPr>
        <w:tab/>
        <w:t>wykonania i utrzy</w:t>
      </w:r>
      <w:r w:rsidR="00F505D2">
        <w:rPr>
          <w:sz w:val="22"/>
          <w:szCs w:val="22"/>
        </w:rPr>
        <w:t>mania oznakowania tymczasowego,</w:t>
      </w:r>
    </w:p>
    <w:p w:rsidR="007B723C" w:rsidRPr="0066391B" w:rsidRDefault="009D5B03" w:rsidP="009D5B03">
      <w:pPr>
        <w:tabs>
          <w:tab w:val="left" w:pos="284"/>
        </w:tabs>
        <w:jc w:val="both"/>
        <w:rPr>
          <w:sz w:val="22"/>
          <w:szCs w:val="22"/>
        </w:rPr>
      </w:pPr>
      <w:r w:rsidRPr="0066391B">
        <w:rPr>
          <w:bCs/>
          <w:sz w:val="22"/>
          <w:szCs w:val="22"/>
        </w:rPr>
        <w:tab/>
      </w:r>
      <w:r w:rsidR="00C13741">
        <w:rPr>
          <w:bCs/>
          <w:sz w:val="22"/>
          <w:szCs w:val="22"/>
        </w:rPr>
        <w:t>-</w:t>
      </w:r>
      <w:r w:rsidR="0017766F">
        <w:rPr>
          <w:bCs/>
          <w:sz w:val="22"/>
          <w:szCs w:val="22"/>
        </w:rPr>
        <w:t xml:space="preserve">obsługi geodezyjnej budowy, </w:t>
      </w:r>
      <w:r w:rsidR="007B723C" w:rsidRPr="0066391B">
        <w:rPr>
          <w:bCs/>
          <w:sz w:val="22"/>
          <w:szCs w:val="22"/>
        </w:rPr>
        <w:t xml:space="preserve">odtworzenia punktów osnowy geodezyjnej lub punktów </w:t>
      </w:r>
      <w:r w:rsidRPr="0066391B">
        <w:rPr>
          <w:bCs/>
          <w:sz w:val="22"/>
          <w:szCs w:val="22"/>
        </w:rPr>
        <w:tab/>
      </w:r>
      <w:r w:rsidR="007B723C" w:rsidRPr="0066391B">
        <w:rPr>
          <w:bCs/>
          <w:sz w:val="22"/>
          <w:szCs w:val="22"/>
        </w:rPr>
        <w:t>określających granicę własności, geodezyjnej inwentaryzacji powykonawczej</w:t>
      </w:r>
      <w:r w:rsidRPr="0066391B">
        <w:rPr>
          <w:bCs/>
          <w:sz w:val="22"/>
          <w:szCs w:val="22"/>
        </w:rPr>
        <w:t>,</w:t>
      </w:r>
      <w:r w:rsidRPr="0066391B">
        <w:rPr>
          <w:sz w:val="22"/>
          <w:szCs w:val="22"/>
        </w:rPr>
        <w:t xml:space="preserve"> wykonania </w:t>
      </w:r>
      <w:r w:rsidRPr="0066391B">
        <w:rPr>
          <w:sz w:val="22"/>
          <w:szCs w:val="22"/>
        </w:rPr>
        <w:tab/>
        <w:t>dokumentacji powykonawczej</w:t>
      </w:r>
      <w:r w:rsidR="0017766F">
        <w:rPr>
          <w:sz w:val="22"/>
          <w:szCs w:val="22"/>
        </w:rPr>
        <w:t>,</w:t>
      </w:r>
    </w:p>
    <w:p w:rsidR="007B723C" w:rsidRPr="0066391B" w:rsidRDefault="009D5B03" w:rsidP="001A25EA">
      <w:pPr>
        <w:tabs>
          <w:tab w:val="left" w:pos="284"/>
          <w:tab w:val="left" w:pos="3600"/>
        </w:tabs>
        <w:jc w:val="both"/>
        <w:rPr>
          <w:sz w:val="22"/>
          <w:szCs w:val="22"/>
        </w:rPr>
      </w:pPr>
      <w:r w:rsidRPr="0066391B">
        <w:rPr>
          <w:sz w:val="22"/>
          <w:szCs w:val="22"/>
        </w:rPr>
        <w:tab/>
      </w:r>
      <w:r w:rsidR="007B723C" w:rsidRPr="0066391B">
        <w:rPr>
          <w:sz w:val="22"/>
          <w:szCs w:val="22"/>
        </w:rPr>
        <w:t xml:space="preserve">-usunięcia uszkodzeń na podstawie sporządzonego operatu przez rzeczoznawcę, </w:t>
      </w:r>
      <w:r w:rsidR="00EB3354" w:rsidRPr="0066391B">
        <w:rPr>
          <w:sz w:val="22"/>
          <w:szCs w:val="22"/>
        </w:rPr>
        <w:tab/>
      </w:r>
      <w:r w:rsidR="007B723C" w:rsidRPr="0066391B">
        <w:rPr>
          <w:sz w:val="22"/>
          <w:szCs w:val="22"/>
        </w:rPr>
        <w:t>w</w:t>
      </w:r>
      <w:r w:rsidR="00EB3354" w:rsidRPr="0066391B">
        <w:rPr>
          <w:sz w:val="22"/>
          <w:szCs w:val="22"/>
        </w:rPr>
        <w:t> przypadku </w:t>
      </w:r>
      <w:r w:rsidR="007B723C" w:rsidRPr="0066391B">
        <w:rPr>
          <w:sz w:val="22"/>
          <w:szCs w:val="22"/>
        </w:rPr>
        <w:t xml:space="preserve">działań polegających na uszkodzeniu sąsiadujących obiektów budowlanych, </w:t>
      </w:r>
      <w:r w:rsidRPr="0066391B">
        <w:rPr>
          <w:sz w:val="22"/>
          <w:szCs w:val="22"/>
        </w:rPr>
        <w:tab/>
      </w:r>
      <w:r w:rsidR="007B723C" w:rsidRPr="0066391B">
        <w:rPr>
          <w:sz w:val="22"/>
          <w:szCs w:val="22"/>
        </w:rPr>
        <w:t>instalacji</w:t>
      </w:r>
      <w:r w:rsidR="00EB3354" w:rsidRPr="0066391B">
        <w:rPr>
          <w:sz w:val="22"/>
          <w:szCs w:val="22"/>
        </w:rPr>
        <w:t xml:space="preserve"> </w:t>
      </w:r>
      <w:r w:rsidR="007B723C" w:rsidRPr="0066391B">
        <w:rPr>
          <w:sz w:val="22"/>
          <w:szCs w:val="22"/>
        </w:rPr>
        <w:t>na powierz</w:t>
      </w:r>
      <w:r w:rsidR="00CB2917">
        <w:rPr>
          <w:sz w:val="22"/>
          <w:szCs w:val="22"/>
        </w:rPr>
        <w:t>chni jak i urządzeń podziemnych,</w:t>
      </w:r>
    </w:p>
    <w:p w:rsidR="00690EDA" w:rsidRPr="0066391B" w:rsidRDefault="009D5B03" w:rsidP="00087C8D">
      <w:pPr>
        <w:tabs>
          <w:tab w:val="left" w:pos="284"/>
          <w:tab w:val="left" w:pos="3600"/>
        </w:tabs>
        <w:jc w:val="both"/>
        <w:rPr>
          <w:sz w:val="22"/>
          <w:szCs w:val="22"/>
        </w:rPr>
      </w:pPr>
      <w:r w:rsidRPr="0066391B">
        <w:rPr>
          <w:sz w:val="22"/>
          <w:szCs w:val="22"/>
        </w:rPr>
        <w:tab/>
        <w:t xml:space="preserve">- </w:t>
      </w:r>
      <w:r w:rsidR="00690EDA" w:rsidRPr="0066391B">
        <w:rPr>
          <w:sz w:val="22"/>
          <w:szCs w:val="22"/>
        </w:rPr>
        <w:t>wszelkich nadzorów wykonywanych przez gestorów sieci</w:t>
      </w:r>
      <w:r w:rsidR="0017766F">
        <w:rPr>
          <w:sz w:val="22"/>
          <w:szCs w:val="22"/>
        </w:rPr>
        <w:t>.</w:t>
      </w:r>
    </w:p>
    <w:p w:rsidR="00690EDA" w:rsidRPr="0066391B" w:rsidRDefault="00016B52" w:rsidP="00016B52">
      <w:pPr>
        <w:tabs>
          <w:tab w:val="left" w:pos="284"/>
          <w:tab w:val="left" w:pos="3600"/>
        </w:tabs>
        <w:jc w:val="both"/>
        <w:rPr>
          <w:sz w:val="22"/>
          <w:szCs w:val="22"/>
          <w:highlight w:val="yellow"/>
        </w:rPr>
      </w:pPr>
      <w:r>
        <w:rPr>
          <w:sz w:val="22"/>
          <w:szCs w:val="22"/>
        </w:rPr>
        <w:t xml:space="preserve">5. </w:t>
      </w:r>
      <w:r w:rsidR="00690EDA" w:rsidRPr="0066391B">
        <w:rPr>
          <w:sz w:val="22"/>
          <w:szCs w:val="22"/>
        </w:rPr>
        <w:t>Strony niniej</w:t>
      </w:r>
      <w:r w:rsidR="009473AD">
        <w:rPr>
          <w:sz w:val="22"/>
          <w:szCs w:val="22"/>
        </w:rPr>
        <w:t xml:space="preserve">szej umowy nie mogą zmienić wartości wynagrodzenia za wykonanie </w:t>
      </w:r>
      <w:r w:rsidR="00690EDA" w:rsidRPr="0066391B">
        <w:rPr>
          <w:sz w:val="22"/>
          <w:szCs w:val="22"/>
        </w:rPr>
        <w:t xml:space="preserve">zamówienia </w:t>
      </w:r>
      <w:r w:rsidR="009473AD">
        <w:rPr>
          <w:sz w:val="22"/>
          <w:szCs w:val="22"/>
        </w:rPr>
        <w:tab/>
      </w:r>
      <w:r w:rsidR="00690EDA" w:rsidRPr="0066391B">
        <w:rPr>
          <w:sz w:val="22"/>
          <w:szCs w:val="22"/>
        </w:rPr>
        <w:t xml:space="preserve">przedstawionej w ust. 1 niniejszego paragrafu poza okolicznościami </w:t>
      </w:r>
      <w:r w:rsidR="009473AD">
        <w:rPr>
          <w:sz w:val="22"/>
          <w:szCs w:val="22"/>
        </w:rPr>
        <w:tab/>
      </w:r>
      <w:r w:rsidR="00690EDA" w:rsidRPr="0066391B">
        <w:rPr>
          <w:sz w:val="22"/>
          <w:szCs w:val="22"/>
        </w:rPr>
        <w:t xml:space="preserve">przedstawionymi </w:t>
      </w:r>
      <w:r w:rsidR="00690EDA" w:rsidRPr="0017766F">
        <w:rPr>
          <w:sz w:val="22"/>
          <w:szCs w:val="22"/>
        </w:rPr>
        <w:t xml:space="preserve">w </w:t>
      </w:r>
      <w:r w:rsidR="00470377" w:rsidRPr="0017766F">
        <w:rPr>
          <w:sz w:val="22"/>
          <w:szCs w:val="22"/>
        </w:rPr>
        <w:t xml:space="preserve">niniejszej </w:t>
      </w:r>
      <w:r w:rsidR="009473AD">
        <w:rPr>
          <w:sz w:val="22"/>
          <w:szCs w:val="22"/>
        </w:rPr>
        <w:tab/>
      </w:r>
      <w:r w:rsidR="00470377" w:rsidRPr="0017766F">
        <w:rPr>
          <w:sz w:val="22"/>
          <w:szCs w:val="22"/>
        </w:rPr>
        <w:t>umowie</w:t>
      </w:r>
      <w:r w:rsidR="0017766F" w:rsidRPr="0017766F">
        <w:rPr>
          <w:sz w:val="22"/>
          <w:szCs w:val="22"/>
        </w:rPr>
        <w:t>.</w:t>
      </w:r>
    </w:p>
    <w:p w:rsidR="00690EDA" w:rsidRPr="0066391B" w:rsidRDefault="00016B52" w:rsidP="00016B52">
      <w:pPr>
        <w:tabs>
          <w:tab w:val="left" w:pos="284"/>
          <w:tab w:val="left" w:pos="3600"/>
        </w:tabs>
        <w:jc w:val="both"/>
        <w:rPr>
          <w:sz w:val="22"/>
          <w:szCs w:val="22"/>
        </w:rPr>
      </w:pPr>
      <w:r>
        <w:rPr>
          <w:sz w:val="22"/>
          <w:szCs w:val="22"/>
        </w:rPr>
        <w:t xml:space="preserve">6. </w:t>
      </w:r>
      <w:r w:rsidR="00690EDA" w:rsidRPr="0066391B">
        <w:rPr>
          <w:sz w:val="22"/>
          <w:szCs w:val="22"/>
        </w:rPr>
        <w:t>W związku z przyjętą formą wynagrodzenia (wynagrodzenie ryczałtowe), kosztorys ofertowy</w:t>
      </w:r>
      <w:r w:rsidR="00470377" w:rsidRPr="0066391B">
        <w:rPr>
          <w:sz w:val="22"/>
          <w:szCs w:val="22"/>
        </w:rPr>
        <w:t xml:space="preserve"> </w:t>
      </w:r>
      <w:r>
        <w:rPr>
          <w:sz w:val="22"/>
          <w:szCs w:val="22"/>
        </w:rPr>
        <w:tab/>
      </w:r>
      <w:r w:rsidR="00690EDA" w:rsidRPr="0066391B">
        <w:rPr>
          <w:sz w:val="22"/>
          <w:szCs w:val="22"/>
        </w:rPr>
        <w:t xml:space="preserve">sporządzony przez Wykonawcę i dostarczony Zamawiającemu przed podpisaniem umowy jest </w:t>
      </w:r>
      <w:r>
        <w:rPr>
          <w:sz w:val="22"/>
          <w:szCs w:val="22"/>
        </w:rPr>
        <w:tab/>
      </w:r>
      <w:r w:rsidR="00690EDA" w:rsidRPr="0066391B">
        <w:rPr>
          <w:sz w:val="22"/>
          <w:szCs w:val="22"/>
        </w:rPr>
        <w:t xml:space="preserve">jedynie dokumentem, który będzie wykorzystywany do obliczenia należnego wynagrodzenia </w:t>
      </w:r>
      <w:r>
        <w:rPr>
          <w:sz w:val="22"/>
          <w:szCs w:val="22"/>
        </w:rPr>
        <w:tab/>
      </w:r>
      <w:r w:rsidR="00690EDA" w:rsidRPr="0066391B">
        <w:rPr>
          <w:sz w:val="22"/>
          <w:szCs w:val="22"/>
        </w:rPr>
        <w:t xml:space="preserve">Wykonawcy w przypadku odstąpienia od wykonania części przedmiotu umowy. Kosztorys </w:t>
      </w:r>
      <w:r>
        <w:rPr>
          <w:sz w:val="22"/>
          <w:szCs w:val="22"/>
        </w:rPr>
        <w:tab/>
      </w:r>
      <w:r w:rsidR="00690EDA" w:rsidRPr="0066391B">
        <w:rPr>
          <w:sz w:val="22"/>
          <w:szCs w:val="22"/>
        </w:rPr>
        <w:t>ofertowy Wykonawcy stanowi załącznik do niniejszej umowy.</w:t>
      </w:r>
    </w:p>
    <w:p w:rsidR="00690EDA" w:rsidRPr="0066391B" w:rsidRDefault="00016B52" w:rsidP="00016B52">
      <w:pPr>
        <w:tabs>
          <w:tab w:val="left" w:pos="284"/>
          <w:tab w:val="left" w:pos="3600"/>
        </w:tabs>
        <w:jc w:val="both"/>
        <w:rPr>
          <w:sz w:val="22"/>
          <w:szCs w:val="22"/>
        </w:rPr>
      </w:pPr>
      <w:r>
        <w:rPr>
          <w:sz w:val="22"/>
          <w:szCs w:val="22"/>
        </w:rPr>
        <w:t>7.</w:t>
      </w:r>
      <w:r w:rsidR="00690EDA" w:rsidRPr="0066391B">
        <w:rPr>
          <w:sz w:val="22"/>
          <w:szCs w:val="22"/>
        </w:rPr>
        <w:t xml:space="preserve">W przypadku ograniczenia zakresu rzeczowego przedmiotu umowy sposób obliczenia kwoty, która </w:t>
      </w:r>
      <w:r>
        <w:rPr>
          <w:sz w:val="22"/>
          <w:szCs w:val="22"/>
        </w:rPr>
        <w:tab/>
      </w:r>
      <w:r w:rsidR="00690EDA" w:rsidRPr="0066391B">
        <w:rPr>
          <w:sz w:val="22"/>
          <w:szCs w:val="22"/>
        </w:rPr>
        <w:t>będzie potrącona Wykonawcy będzie następujący:</w:t>
      </w:r>
    </w:p>
    <w:p w:rsidR="00690EDA" w:rsidRPr="0066391B" w:rsidRDefault="002352B7" w:rsidP="00C25FE0">
      <w:pPr>
        <w:numPr>
          <w:ilvl w:val="1"/>
          <w:numId w:val="23"/>
        </w:numPr>
        <w:suppressAutoHyphens w:val="0"/>
        <w:jc w:val="both"/>
        <w:rPr>
          <w:sz w:val="22"/>
          <w:szCs w:val="22"/>
        </w:rPr>
      </w:pPr>
      <w:r>
        <w:rPr>
          <w:sz w:val="22"/>
          <w:szCs w:val="22"/>
        </w:rPr>
        <w:t>W</w:t>
      </w:r>
      <w:r w:rsidR="00690EDA" w:rsidRPr="0066391B">
        <w:rPr>
          <w:sz w:val="22"/>
          <w:szCs w:val="22"/>
        </w:rPr>
        <w:t xml:space="preserve"> przypadku odstąpienia od części robót obliczenie ich wartości nastąpi na podstawie kosztorysu przygotowanego przez Wy</w:t>
      </w:r>
      <w:r w:rsidR="00437481">
        <w:rPr>
          <w:sz w:val="22"/>
          <w:szCs w:val="22"/>
        </w:rPr>
        <w:t>konawcę, a zatwierdzonego przez</w:t>
      </w:r>
      <w:r w:rsidR="00690EDA" w:rsidRPr="0066391B">
        <w:rPr>
          <w:bCs/>
          <w:sz w:val="22"/>
          <w:szCs w:val="22"/>
        </w:rPr>
        <w:t> Zamawiającego</w:t>
      </w:r>
      <w:r w:rsidR="00690EDA" w:rsidRPr="0066391B">
        <w:rPr>
          <w:sz w:val="22"/>
          <w:szCs w:val="22"/>
        </w:rPr>
        <w:t>. Kosztorysy te opracowane będą w oparciu o następujące założenia:</w:t>
      </w:r>
    </w:p>
    <w:p w:rsidR="00690EDA" w:rsidRPr="0066391B" w:rsidRDefault="00690EDA" w:rsidP="00C25FE0">
      <w:pPr>
        <w:numPr>
          <w:ilvl w:val="0"/>
          <w:numId w:val="26"/>
        </w:numPr>
        <w:suppressAutoHyphens w:val="0"/>
        <w:ind w:left="993" w:hanging="284"/>
        <w:jc w:val="both"/>
        <w:rPr>
          <w:sz w:val="22"/>
          <w:szCs w:val="22"/>
        </w:rPr>
      </w:pPr>
      <w:r w:rsidRPr="0066391B">
        <w:rPr>
          <w:sz w:val="22"/>
          <w:szCs w:val="22"/>
        </w:rPr>
        <w:t>ceny jednostkowe robót, parametry cenotwórcze zostaną przyjęte z kosztorysów ofertowych Wykonawcy a ilości wykonanych robót zgodnie z dokonanymi obmiarami;</w:t>
      </w:r>
    </w:p>
    <w:p w:rsidR="00690EDA" w:rsidRPr="0066391B" w:rsidRDefault="00690EDA" w:rsidP="00C25FE0">
      <w:pPr>
        <w:numPr>
          <w:ilvl w:val="0"/>
          <w:numId w:val="26"/>
        </w:numPr>
        <w:suppressAutoHyphens w:val="0"/>
        <w:ind w:left="993" w:hanging="284"/>
        <w:jc w:val="both"/>
        <w:rPr>
          <w:sz w:val="22"/>
          <w:szCs w:val="22"/>
        </w:rPr>
      </w:pPr>
      <w:r w:rsidRPr="0066391B">
        <w:rPr>
          <w:sz w:val="22"/>
          <w:szCs w:val="22"/>
        </w:rPr>
        <w:t>w przypadku gdy niezbędnych pozycji brakuje w kosztorysie na podstawie wyceny własnej według cen średnich SEKOCENBUD na kwartał obowiązujący w dniu podpisania niniejszej umowy.</w:t>
      </w:r>
    </w:p>
    <w:p w:rsidR="00690EDA" w:rsidRPr="0066391B" w:rsidRDefault="00690EDA" w:rsidP="00C25FE0">
      <w:pPr>
        <w:numPr>
          <w:ilvl w:val="1"/>
          <w:numId w:val="23"/>
        </w:numPr>
        <w:suppressAutoHyphens w:val="0"/>
        <w:jc w:val="both"/>
        <w:rPr>
          <w:sz w:val="22"/>
          <w:szCs w:val="22"/>
        </w:rPr>
      </w:pPr>
      <w:r w:rsidRPr="0066391B">
        <w:rPr>
          <w:sz w:val="22"/>
          <w:szCs w:val="22"/>
        </w:rPr>
        <w:t xml:space="preserve">Jeżeli kalkulacja przedłożona przez Wykonawcę do zatwierdzenia będzie wykonana niezgodnie z zasadami określonymi w ust. 7.1, </w:t>
      </w:r>
      <w:r w:rsidR="00437481">
        <w:rPr>
          <w:sz w:val="22"/>
          <w:szCs w:val="22"/>
        </w:rPr>
        <w:t xml:space="preserve">Zamawiający </w:t>
      </w:r>
      <w:r w:rsidRPr="0066391B">
        <w:rPr>
          <w:sz w:val="22"/>
          <w:szCs w:val="22"/>
        </w:rPr>
        <w:t>wprowadzi korektę kalkulacji.</w:t>
      </w:r>
    </w:p>
    <w:p w:rsidR="00EB5DB0" w:rsidRDefault="00016B52" w:rsidP="00016B52">
      <w:pPr>
        <w:tabs>
          <w:tab w:val="left" w:pos="284"/>
          <w:tab w:val="left" w:pos="3600"/>
        </w:tabs>
        <w:jc w:val="both"/>
        <w:rPr>
          <w:sz w:val="22"/>
          <w:szCs w:val="22"/>
        </w:rPr>
      </w:pPr>
      <w:r>
        <w:rPr>
          <w:sz w:val="22"/>
          <w:szCs w:val="22"/>
        </w:rPr>
        <w:t xml:space="preserve">8. </w:t>
      </w:r>
      <w:r w:rsidR="00690EDA" w:rsidRPr="0066391B">
        <w:rPr>
          <w:sz w:val="22"/>
          <w:szCs w:val="22"/>
        </w:rPr>
        <w:t>Zamawiający dopuszcza zmianę wynagrodzenia brutto określonego w umowie z powodu ustawowej zmiany stawki podatku VAT.</w:t>
      </w:r>
      <w:r w:rsidR="001E5F30" w:rsidRPr="0066391B">
        <w:rPr>
          <w:sz w:val="22"/>
          <w:szCs w:val="22"/>
        </w:rPr>
        <w:t xml:space="preserve">                           </w:t>
      </w:r>
    </w:p>
    <w:p w:rsidR="001E5F30" w:rsidRPr="0066391B" w:rsidRDefault="001E5F30" w:rsidP="00016B52">
      <w:pPr>
        <w:tabs>
          <w:tab w:val="left" w:pos="284"/>
          <w:tab w:val="left" w:pos="3600"/>
        </w:tabs>
        <w:jc w:val="both"/>
        <w:rPr>
          <w:sz w:val="22"/>
          <w:szCs w:val="22"/>
        </w:rPr>
      </w:pPr>
      <w:r w:rsidRPr="0066391B">
        <w:rPr>
          <w:sz w:val="22"/>
          <w:szCs w:val="22"/>
        </w:rPr>
        <w:t xml:space="preserve">                                        </w:t>
      </w:r>
    </w:p>
    <w:p w:rsidR="00690EDA" w:rsidRDefault="00690EDA">
      <w:pPr>
        <w:jc w:val="center"/>
        <w:rPr>
          <w:b/>
          <w:bCs/>
          <w:sz w:val="22"/>
          <w:szCs w:val="22"/>
        </w:rPr>
      </w:pPr>
      <w:r w:rsidRPr="0066391B">
        <w:rPr>
          <w:b/>
          <w:bCs/>
          <w:sz w:val="22"/>
          <w:szCs w:val="22"/>
        </w:rPr>
        <w:t>§ 3</w:t>
      </w:r>
    </w:p>
    <w:p w:rsidR="00545BEF" w:rsidRPr="00FC111D" w:rsidRDefault="00CB45A7" w:rsidP="00FC111D">
      <w:pPr>
        <w:numPr>
          <w:ilvl w:val="0"/>
          <w:numId w:val="11"/>
        </w:numPr>
        <w:tabs>
          <w:tab w:val="left" w:pos="284"/>
          <w:tab w:val="left" w:pos="12328"/>
        </w:tabs>
        <w:ind w:left="284" w:hanging="284"/>
        <w:jc w:val="both"/>
        <w:rPr>
          <w:sz w:val="22"/>
          <w:szCs w:val="22"/>
        </w:rPr>
      </w:pPr>
      <w:r w:rsidRPr="00E86555">
        <w:rPr>
          <w:sz w:val="22"/>
          <w:szCs w:val="22"/>
        </w:rPr>
        <w:t>Rozliczenie za wykonanie przedmiotu umowy nast</w:t>
      </w:r>
      <w:r>
        <w:rPr>
          <w:sz w:val="22"/>
          <w:szCs w:val="22"/>
        </w:rPr>
        <w:t xml:space="preserve">ąpi na podstawie </w:t>
      </w:r>
      <w:r w:rsidRPr="00E86555">
        <w:rPr>
          <w:sz w:val="22"/>
          <w:szCs w:val="22"/>
        </w:rPr>
        <w:t>faktur</w:t>
      </w:r>
      <w:r>
        <w:rPr>
          <w:sz w:val="22"/>
          <w:szCs w:val="22"/>
        </w:rPr>
        <w:t>y</w:t>
      </w:r>
      <w:r w:rsidRPr="00E86555">
        <w:rPr>
          <w:sz w:val="22"/>
          <w:szCs w:val="22"/>
        </w:rPr>
        <w:t xml:space="preserve"> końcow</w:t>
      </w:r>
      <w:r>
        <w:rPr>
          <w:sz w:val="22"/>
          <w:szCs w:val="22"/>
        </w:rPr>
        <w:t xml:space="preserve">ej </w:t>
      </w:r>
      <w:r w:rsidRPr="00E86555">
        <w:rPr>
          <w:sz w:val="22"/>
          <w:szCs w:val="22"/>
          <w:lang w:eastAsia="pl-PL"/>
        </w:rPr>
        <w:t>wystawion</w:t>
      </w:r>
      <w:r>
        <w:rPr>
          <w:sz w:val="22"/>
          <w:szCs w:val="22"/>
          <w:lang w:eastAsia="pl-PL"/>
        </w:rPr>
        <w:t>ej</w:t>
      </w:r>
      <w:r w:rsidRPr="00E86555">
        <w:rPr>
          <w:sz w:val="22"/>
          <w:szCs w:val="22"/>
          <w:lang w:eastAsia="pl-PL"/>
        </w:rPr>
        <w:t xml:space="preserve"> na </w:t>
      </w:r>
      <w:r w:rsidRPr="002932EC">
        <w:rPr>
          <w:sz w:val="22"/>
          <w:szCs w:val="22"/>
          <w:lang w:eastAsia="pl-PL"/>
        </w:rPr>
        <w:t xml:space="preserve">podstawie protokołu odbioru końcowego. Faktura będzie płatna w terminie 30-dniowym od daty jej otrzymania przez Zamawiającego wraz z kompletem dokumentów rozliczeniowych, zgodnie z zasadami określonymi w </w:t>
      </w:r>
      <w:r w:rsidRPr="002932EC">
        <w:rPr>
          <w:bCs/>
          <w:sz w:val="22"/>
          <w:szCs w:val="22"/>
        </w:rPr>
        <w:t>ust.11 niniejszego paragrafu</w:t>
      </w:r>
      <w:r>
        <w:rPr>
          <w:bCs/>
          <w:sz w:val="22"/>
          <w:szCs w:val="22"/>
        </w:rPr>
        <w:t>.</w:t>
      </w:r>
    </w:p>
    <w:p w:rsidR="00690EDA" w:rsidRPr="00FC111D" w:rsidRDefault="00E86555" w:rsidP="00C25FE0">
      <w:pPr>
        <w:numPr>
          <w:ilvl w:val="0"/>
          <w:numId w:val="11"/>
        </w:numPr>
        <w:tabs>
          <w:tab w:val="left" w:pos="284"/>
          <w:tab w:val="left" w:pos="12328"/>
        </w:tabs>
        <w:ind w:left="284" w:hanging="284"/>
        <w:jc w:val="both"/>
        <w:rPr>
          <w:sz w:val="22"/>
          <w:szCs w:val="22"/>
        </w:rPr>
      </w:pPr>
      <w:r w:rsidRPr="00FC111D">
        <w:rPr>
          <w:sz w:val="22"/>
          <w:szCs w:val="22"/>
        </w:rPr>
        <w:t>Do faktur</w:t>
      </w:r>
      <w:r w:rsidR="00D25F8A" w:rsidRPr="00FC111D">
        <w:rPr>
          <w:sz w:val="22"/>
          <w:szCs w:val="22"/>
        </w:rPr>
        <w:t>y</w:t>
      </w:r>
      <w:r w:rsidR="00690EDA" w:rsidRPr="00FC111D">
        <w:rPr>
          <w:sz w:val="22"/>
          <w:szCs w:val="22"/>
        </w:rPr>
        <w:t xml:space="preserve"> Wykonawca jest zobowiązany dołączyć:</w:t>
      </w:r>
    </w:p>
    <w:p w:rsidR="00690EDA" w:rsidRPr="00FC111D" w:rsidRDefault="00690EDA" w:rsidP="00C25FE0">
      <w:pPr>
        <w:numPr>
          <w:ilvl w:val="1"/>
          <w:numId w:val="13"/>
        </w:numPr>
        <w:tabs>
          <w:tab w:val="left" w:pos="284"/>
          <w:tab w:val="left" w:pos="709"/>
          <w:tab w:val="left" w:pos="12328"/>
        </w:tabs>
        <w:ind w:left="709" w:hanging="425"/>
        <w:jc w:val="both"/>
        <w:rPr>
          <w:sz w:val="22"/>
          <w:szCs w:val="22"/>
        </w:rPr>
      </w:pPr>
      <w:r w:rsidRPr="00FC111D">
        <w:rPr>
          <w:sz w:val="22"/>
          <w:szCs w:val="22"/>
        </w:rPr>
        <w:t>oświadczenie, że dane roboty zostały wykonane bez udziału podwykonawców, lub</w:t>
      </w:r>
    </w:p>
    <w:p w:rsidR="00690EDA" w:rsidRPr="00FC111D" w:rsidRDefault="00690EDA" w:rsidP="00C25FE0">
      <w:pPr>
        <w:numPr>
          <w:ilvl w:val="1"/>
          <w:numId w:val="13"/>
        </w:numPr>
        <w:tabs>
          <w:tab w:val="left" w:pos="284"/>
          <w:tab w:val="left" w:pos="709"/>
          <w:tab w:val="left" w:pos="12328"/>
        </w:tabs>
        <w:ind w:left="709" w:hanging="425"/>
        <w:jc w:val="both"/>
        <w:rPr>
          <w:sz w:val="22"/>
          <w:szCs w:val="22"/>
        </w:rPr>
      </w:pPr>
      <w:r w:rsidRPr="00FC111D">
        <w:rPr>
          <w:sz w:val="22"/>
          <w:szCs w:val="22"/>
        </w:rPr>
        <w:t>w przypadku wykonania robót z udziałem podwykonawców – oświadczenie podwykonawcy potwierdzające, że otrzymał terminowo od Wykonawcy wynagrodzenie należne z tytułu wykonanej części umowy.</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 xml:space="preserve">W przypadku, gdy Wykonawca nie rozliczy się z podwykonawcą lub dalszym podwykonawcą z tytułu wykonanej przez niego części przedmiotu umowy i związanym z tym nieotrzymaniem przez Zamawiającego oświadczenia, o którym mowa w ust. 2 podpunkt 2.2. niniejszego paragrafu, Wykonawca jest zobowiązany do niezwłocznego złożenia Zamawiającemu oświadczenia podwykonawcy lub dalszego podwykonawcy o wysokości wynagrodzenia należnego mu za </w:t>
      </w:r>
      <w:r w:rsidRPr="0066391B">
        <w:rPr>
          <w:sz w:val="22"/>
          <w:szCs w:val="22"/>
        </w:rPr>
        <w:lastRenderedPageBreak/>
        <w:t>wykonaną część przedmiotu umowy i numerze konta bankowego, na które należy przekazać to wynagrodzenie oraz kserokopii faktury wystawionej przez podwykonawcę lub dalszego podwykonawcę.</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Wynagrodzenie, o którym mowa w ust. 4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Bezpośrednia zapłata obejmuje wyłącznie należne wynagrodzenie, bez odsetek, należnych podwykonawcy lub dalszemu podwykonawcy.</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Przed dokonaniem bezpośredniej zapłaty Zamawiający umożliwi Wykonawcy zgłoszenie w formie pisemnej uwag dotyczących zasadności bezpośredniej zapłaty wynagrodzenia podwykonawcy lub dalszemu podwykonawcy, o któr</w:t>
      </w:r>
      <w:r w:rsidR="002352B7">
        <w:rPr>
          <w:sz w:val="22"/>
          <w:szCs w:val="22"/>
        </w:rPr>
        <w:t>ej</w:t>
      </w:r>
      <w:r w:rsidRPr="0066391B">
        <w:rPr>
          <w:sz w:val="22"/>
          <w:szCs w:val="22"/>
        </w:rPr>
        <w:t xml:space="preserve"> mowa w ust. 4 niniejszego paragrafu. Zamawiający poinformuje Wykonawcę o terminie zgłaszania uwag, nie krótszym niż </w:t>
      </w:r>
      <w:r w:rsidRPr="0066391B">
        <w:rPr>
          <w:b/>
          <w:sz w:val="22"/>
          <w:szCs w:val="22"/>
        </w:rPr>
        <w:t>7 dni</w:t>
      </w:r>
      <w:r w:rsidRPr="0066391B">
        <w:rPr>
          <w:sz w:val="22"/>
          <w:szCs w:val="22"/>
        </w:rPr>
        <w:t xml:space="preserve"> od dnia doręczenia informacji o uchyleniu się od obowiązku zapłaty przez Wykonawcę, podwykonawcę lub dalszego podwykonawcę.</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W przypadku zgłoszenia uwag, o których mowa w ust. 7 niniejszego paragrafu, w terminie wskazanym przez Zamawiającego, Zamawiający może:</w:t>
      </w:r>
    </w:p>
    <w:p w:rsidR="00690EDA" w:rsidRPr="0066391B" w:rsidRDefault="00690EDA" w:rsidP="00C25FE0">
      <w:pPr>
        <w:numPr>
          <w:ilvl w:val="1"/>
          <w:numId w:val="25"/>
        </w:numPr>
        <w:tabs>
          <w:tab w:val="left" w:pos="284"/>
          <w:tab w:val="left" w:pos="12328"/>
        </w:tabs>
        <w:ind w:hanging="502"/>
        <w:jc w:val="both"/>
        <w:rPr>
          <w:sz w:val="22"/>
          <w:szCs w:val="22"/>
        </w:rPr>
      </w:pPr>
      <w:r w:rsidRPr="0066391B">
        <w:rPr>
          <w:sz w:val="22"/>
          <w:szCs w:val="22"/>
        </w:rPr>
        <w:t>nie dokonać bezpośredniej zapłaty wynagrodzenia podwykonawcy lub dalszemu podwykonawcy, jeżeli Wykonawca wykaże niezasadność takiej zapłaty albo</w:t>
      </w:r>
    </w:p>
    <w:p w:rsidR="00690EDA" w:rsidRPr="0066391B" w:rsidRDefault="00690EDA" w:rsidP="00C25FE0">
      <w:pPr>
        <w:numPr>
          <w:ilvl w:val="1"/>
          <w:numId w:val="25"/>
        </w:numPr>
        <w:tabs>
          <w:tab w:val="left" w:pos="284"/>
          <w:tab w:val="left" w:pos="12328"/>
        </w:tabs>
        <w:ind w:hanging="502"/>
        <w:jc w:val="both"/>
        <w:rPr>
          <w:sz w:val="22"/>
          <w:szCs w:val="22"/>
        </w:rPr>
      </w:pPr>
      <w:r w:rsidRPr="0066391B">
        <w:rPr>
          <w:sz w:val="22"/>
          <w:szCs w:val="22"/>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690EDA" w:rsidRPr="0066391B" w:rsidRDefault="00690EDA" w:rsidP="00C25FE0">
      <w:pPr>
        <w:numPr>
          <w:ilvl w:val="1"/>
          <w:numId w:val="25"/>
        </w:numPr>
        <w:tabs>
          <w:tab w:val="left" w:pos="284"/>
          <w:tab w:val="left" w:pos="12328"/>
        </w:tabs>
        <w:ind w:hanging="502"/>
        <w:jc w:val="both"/>
        <w:rPr>
          <w:sz w:val="22"/>
          <w:szCs w:val="22"/>
        </w:rPr>
      </w:pPr>
      <w:r w:rsidRPr="0066391B">
        <w:rPr>
          <w:sz w:val="22"/>
          <w:szCs w:val="22"/>
        </w:rPr>
        <w:t>dokonać bezpośredniej zapłaty wynagrodzenia podwykonawcy lub dalszemu podwykonawcy, jeżeli podwykonawca lub dalszy podwykonawca wykaże zasadność takiej zapłaty.</w:t>
      </w:r>
    </w:p>
    <w:p w:rsidR="00690EDA" w:rsidRPr="0066391B" w:rsidRDefault="00690EDA" w:rsidP="00C25FE0">
      <w:pPr>
        <w:numPr>
          <w:ilvl w:val="0"/>
          <w:numId w:val="11"/>
        </w:numPr>
        <w:tabs>
          <w:tab w:val="left" w:pos="284"/>
          <w:tab w:val="left" w:pos="12328"/>
        </w:tabs>
        <w:ind w:left="284" w:hanging="284"/>
        <w:jc w:val="both"/>
        <w:rPr>
          <w:sz w:val="22"/>
          <w:szCs w:val="22"/>
        </w:rPr>
      </w:pPr>
      <w:r w:rsidRPr="0066391B">
        <w:rPr>
          <w:sz w:val="22"/>
          <w:szCs w:val="22"/>
        </w:rPr>
        <w:t>W przypadku dokonania bezpośredniej zapłaty podwykonawcy lub dalszemu podwykonawcy, o któr</w:t>
      </w:r>
      <w:r w:rsidR="002352B7">
        <w:rPr>
          <w:sz w:val="22"/>
          <w:szCs w:val="22"/>
        </w:rPr>
        <w:t>ej</w:t>
      </w:r>
      <w:r w:rsidRPr="0066391B">
        <w:rPr>
          <w:sz w:val="22"/>
          <w:szCs w:val="22"/>
        </w:rPr>
        <w:t xml:space="preserve"> mowa w ust. 4 niniejszego paragrafu, Zamawiający potrąci kwotę wypłaconego wynagrodzenia z wynagrodzenia należnego Wykonawcy, do czego niniejszym Wykonawca Zamawiającego upoważnia.</w:t>
      </w:r>
    </w:p>
    <w:p w:rsidR="00690EDA" w:rsidRPr="0066391B" w:rsidRDefault="008C5786" w:rsidP="00C25FE0">
      <w:pPr>
        <w:numPr>
          <w:ilvl w:val="0"/>
          <w:numId w:val="11"/>
        </w:numPr>
        <w:tabs>
          <w:tab w:val="left" w:pos="426"/>
          <w:tab w:val="left" w:pos="12328"/>
        </w:tabs>
        <w:ind w:left="426" w:hanging="426"/>
        <w:jc w:val="both"/>
        <w:rPr>
          <w:sz w:val="22"/>
          <w:szCs w:val="22"/>
        </w:rPr>
      </w:pPr>
      <w:r>
        <w:rPr>
          <w:sz w:val="22"/>
          <w:szCs w:val="22"/>
        </w:rPr>
        <w:t>Konieczność ponad dwukrotnego</w:t>
      </w:r>
      <w:r w:rsidR="00690EDA" w:rsidRPr="0066391B">
        <w:rPr>
          <w:sz w:val="22"/>
          <w:szCs w:val="22"/>
        </w:rPr>
        <w:t xml:space="preserve"> dokonywania bezpośredniej zapłaty podwykonawcy lub </w:t>
      </w:r>
      <w:r w:rsidR="002352B7">
        <w:rPr>
          <w:sz w:val="22"/>
          <w:szCs w:val="22"/>
        </w:rPr>
        <w:t>dalszemu podwykonawcy, o której</w:t>
      </w:r>
      <w:r w:rsidR="00690EDA" w:rsidRPr="0066391B">
        <w:rPr>
          <w:sz w:val="22"/>
          <w:szCs w:val="22"/>
        </w:rPr>
        <w:t xml:space="preserve"> mowa w ust. 4 niniejszego paragrafu, lub konieczność dokonania bezpośrednich zapłat na sumę większą niż 5% wartości umowy może stanowić podstawę do odstąpienia od umowy przez Zamawiającego.</w:t>
      </w:r>
    </w:p>
    <w:p w:rsidR="00690EDA" w:rsidRPr="0066391B" w:rsidRDefault="00690EDA" w:rsidP="00C25FE0">
      <w:pPr>
        <w:numPr>
          <w:ilvl w:val="0"/>
          <w:numId w:val="11"/>
        </w:numPr>
        <w:tabs>
          <w:tab w:val="left" w:pos="426"/>
          <w:tab w:val="left" w:pos="12328"/>
        </w:tabs>
        <w:ind w:left="426" w:hanging="426"/>
        <w:jc w:val="both"/>
        <w:rPr>
          <w:sz w:val="22"/>
          <w:szCs w:val="22"/>
        </w:rPr>
      </w:pPr>
      <w:r w:rsidRPr="0066391B">
        <w:rPr>
          <w:sz w:val="22"/>
          <w:szCs w:val="22"/>
        </w:rPr>
        <w:t>Rozliczenie finansowe (zapłata) z Wykonawcą, z zastrzeżeniem ust. 4 niniejszego paragrafu, będzie następować przelewem na kont</w:t>
      </w:r>
      <w:r w:rsidR="00E86555">
        <w:rPr>
          <w:sz w:val="22"/>
          <w:szCs w:val="22"/>
        </w:rPr>
        <w:t>o</w:t>
      </w:r>
      <w:r w:rsidR="00A02EF5">
        <w:rPr>
          <w:sz w:val="22"/>
          <w:szCs w:val="22"/>
        </w:rPr>
        <w:t xml:space="preserve"> Wykonawcy wskazane na fakturze</w:t>
      </w:r>
      <w:r w:rsidRPr="0066391B">
        <w:rPr>
          <w:sz w:val="22"/>
          <w:szCs w:val="22"/>
        </w:rPr>
        <w:t xml:space="preserve">, w ciągu </w:t>
      </w:r>
      <w:r w:rsidR="0025102D" w:rsidRPr="0066391B">
        <w:rPr>
          <w:b/>
          <w:bCs/>
          <w:sz w:val="22"/>
          <w:szCs w:val="22"/>
        </w:rPr>
        <w:t>30</w:t>
      </w:r>
      <w:r w:rsidRPr="0066391B">
        <w:rPr>
          <w:b/>
          <w:sz w:val="22"/>
          <w:szCs w:val="22"/>
        </w:rPr>
        <w:t xml:space="preserve"> dni</w:t>
      </w:r>
      <w:r w:rsidRPr="0066391B">
        <w:rPr>
          <w:sz w:val="22"/>
          <w:szCs w:val="22"/>
        </w:rPr>
        <w:t xml:space="preserve"> od dnia przedłożeniu Zamawiającemu kompletu dokumentów rozliczeniowych tj.:</w:t>
      </w:r>
    </w:p>
    <w:p w:rsidR="00690EDA" w:rsidRPr="0066391B" w:rsidRDefault="007D6EE6" w:rsidP="007D6EE6">
      <w:pPr>
        <w:tabs>
          <w:tab w:val="left" w:pos="993"/>
          <w:tab w:val="left" w:pos="12328"/>
        </w:tabs>
        <w:ind w:left="426"/>
        <w:jc w:val="both"/>
        <w:rPr>
          <w:sz w:val="22"/>
          <w:szCs w:val="22"/>
        </w:rPr>
      </w:pPr>
      <w:r>
        <w:rPr>
          <w:sz w:val="22"/>
          <w:szCs w:val="22"/>
        </w:rPr>
        <w:t xml:space="preserve">11.1. </w:t>
      </w:r>
      <w:r w:rsidR="00690EDA" w:rsidRPr="0066391B">
        <w:rPr>
          <w:sz w:val="22"/>
          <w:szCs w:val="22"/>
        </w:rPr>
        <w:t>protokołu odbioru robót,</w:t>
      </w:r>
    </w:p>
    <w:p w:rsidR="00690EDA" w:rsidRPr="0066391B" w:rsidRDefault="007D6EE6" w:rsidP="007D6EE6">
      <w:pPr>
        <w:tabs>
          <w:tab w:val="left" w:pos="993"/>
          <w:tab w:val="left" w:pos="12328"/>
        </w:tabs>
        <w:ind w:left="426"/>
        <w:jc w:val="both"/>
        <w:rPr>
          <w:sz w:val="22"/>
          <w:szCs w:val="22"/>
        </w:rPr>
      </w:pPr>
      <w:r>
        <w:rPr>
          <w:sz w:val="22"/>
          <w:szCs w:val="22"/>
        </w:rPr>
        <w:t xml:space="preserve">11.2. </w:t>
      </w:r>
      <w:r w:rsidR="00690EDA" w:rsidRPr="0066391B">
        <w:rPr>
          <w:sz w:val="22"/>
          <w:szCs w:val="22"/>
        </w:rPr>
        <w:t>faktury,</w:t>
      </w:r>
    </w:p>
    <w:p w:rsidR="00690EDA" w:rsidRPr="0066391B" w:rsidRDefault="007D6EE6" w:rsidP="002352B7">
      <w:pPr>
        <w:tabs>
          <w:tab w:val="left" w:pos="851"/>
          <w:tab w:val="left" w:pos="12328"/>
        </w:tabs>
        <w:ind w:left="426"/>
        <w:jc w:val="both"/>
        <w:rPr>
          <w:sz w:val="22"/>
          <w:szCs w:val="22"/>
        </w:rPr>
      </w:pPr>
      <w:r>
        <w:rPr>
          <w:sz w:val="22"/>
          <w:szCs w:val="22"/>
        </w:rPr>
        <w:t xml:space="preserve">11.3 </w:t>
      </w:r>
      <w:r w:rsidR="00690EDA" w:rsidRPr="0066391B">
        <w:rPr>
          <w:sz w:val="22"/>
          <w:szCs w:val="22"/>
        </w:rPr>
        <w:t>oświadczenia, że dane roboty zostały wykonane bez udziału podwykonawców lub oświadczenia podwykonawcy potwierdzającego, że otrzymał w terminie od Wykonawcy wynagrodzenie należne z tytułu wykonanej części przedmiotu umowy lub oświadczenia podwykonawcy lub dalszego podwykonawcy o wysokości wynagrodzenia należnego mu za wykonaną część przedmiotu umowy i numerze konta bankowego, na które należy przekazać to wynagrodzenie oraz kserokopii faktury wystawionej przez podwykonawcę lub dalszego podwykonawcę.</w:t>
      </w:r>
    </w:p>
    <w:p w:rsidR="00690EDA" w:rsidRPr="0066391B" w:rsidRDefault="00690EDA" w:rsidP="00C25FE0">
      <w:pPr>
        <w:numPr>
          <w:ilvl w:val="0"/>
          <w:numId w:val="11"/>
        </w:numPr>
        <w:tabs>
          <w:tab w:val="left" w:pos="426"/>
          <w:tab w:val="left" w:pos="12328"/>
        </w:tabs>
        <w:ind w:left="426" w:hanging="426"/>
        <w:jc w:val="both"/>
        <w:rPr>
          <w:sz w:val="22"/>
          <w:szCs w:val="22"/>
        </w:rPr>
      </w:pPr>
      <w:r w:rsidRPr="0066391B">
        <w:rPr>
          <w:sz w:val="22"/>
          <w:szCs w:val="22"/>
        </w:rPr>
        <w:t>Brak zachowania przez Wykonawcę warunków określonych w niniejszym paragrafie zwalnia Zamawiającego z zapłaty odsetek z tytułu nieterminowej zapłaty faktur</w:t>
      </w:r>
      <w:r w:rsidR="007D36D6">
        <w:rPr>
          <w:sz w:val="22"/>
          <w:szCs w:val="22"/>
        </w:rPr>
        <w:t>y</w:t>
      </w:r>
      <w:r w:rsidRPr="0066391B">
        <w:rPr>
          <w:sz w:val="22"/>
          <w:szCs w:val="22"/>
        </w:rPr>
        <w:t>.</w:t>
      </w:r>
    </w:p>
    <w:p w:rsidR="001E5F30" w:rsidRPr="0066391B" w:rsidRDefault="00BE04AA" w:rsidP="00C25FE0">
      <w:pPr>
        <w:numPr>
          <w:ilvl w:val="0"/>
          <w:numId w:val="11"/>
        </w:numPr>
        <w:tabs>
          <w:tab w:val="left" w:pos="426"/>
          <w:tab w:val="left" w:pos="12328"/>
        </w:tabs>
        <w:ind w:left="426" w:hanging="426"/>
        <w:jc w:val="both"/>
        <w:rPr>
          <w:sz w:val="22"/>
          <w:szCs w:val="22"/>
        </w:rPr>
      </w:pPr>
      <w:r>
        <w:rPr>
          <w:sz w:val="22"/>
          <w:szCs w:val="22"/>
        </w:rPr>
        <w:t>W przypadku wystąpienia opóźnienia</w:t>
      </w:r>
      <w:r w:rsidR="00690EDA" w:rsidRPr="0066391B">
        <w:rPr>
          <w:sz w:val="22"/>
          <w:szCs w:val="22"/>
        </w:rPr>
        <w:t xml:space="preserve"> w oddaniu przedmiotu zamówienia lub </w:t>
      </w:r>
      <w:r>
        <w:rPr>
          <w:sz w:val="22"/>
          <w:szCs w:val="22"/>
        </w:rPr>
        <w:t>opóźnienia</w:t>
      </w:r>
      <w:r w:rsidR="00690EDA" w:rsidRPr="0066391B">
        <w:rPr>
          <w:sz w:val="22"/>
          <w:szCs w:val="22"/>
        </w:rPr>
        <w:t xml:space="preserve"> w usunięciu wad stwierdzonych przy odbiorze, wartość faktury końcowej zostanie pomniejszona o wysokość kar umownych, ustaloną w oparciu o zapisy zamieszczone w § 10 niniejszej umowy.</w:t>
      </w:r>
    </w:p>
    <w:p w:rsidR="003E16B7" w:rsidRDefault="001E5F30" w:rsidP="00C25FE0">
      <w:pPr>
        <w:numPr>
          <w:ilvl w:val="0"/>
          <w:numId w:val="11"/>
        </w:numPr>
        <w:tabs>
          <w:tab w:val="left" w:pos="426"/>
          <w:tab w:val="left" w:pos="12328"/>
        </w:tabs>
        <w:ind w:left="426" w:hanging="426"/>
        <w:jc w:val="both"/>
        <w:rPr>
          <w:sz w:val="22"/>
          <w:szCs w:val="22"/>
        </w:rPr>
      </w:pPr>
      <w:r w:rsidRPr="0066391B">
        <w:rPr>
          <w:sz w:val="22"/>
          <w:szCs w:val="22"/>
        </w:rPr>
        <w:t xml:space="preserve">Za datę terminowej płatności uważa się datę obciążenia rachunku bankowego Zamawiającego, najpóźniej w ostatnim dniu terminu płatności. </w:t>
      </w:r>
    </w:p>
    <w:p w:rsidR="00EB5DB0" w:rsidRPr="0066391B" w:rsidRDefault="00EB5DB0" w:rsidP="00EB5DB0">
      <w:pPr>
        <w:tabs>
          <w:tab w:val="left" w:pos="426"/>
          <w:tab w:val="left" w:pos="12328"/>
        </w:tabs>
        <w:jc w:val="both"/>
        <w:rPr>
          <w:sz w:val="22"/>
          <w:szCs w:val="22"/>
        </w:rPr>
      </w:pPr>
    </w:p>
    <w:p w:rsidR="001E5F30" w:rsidRPr="0066391B" w:rsidRDefault="001E5F30" w:rsidP="00E86555">
      <w:pPr>
        <w:numPr>
          <w:ilvl w:val="0"/>
          <w:numId w:val="11"/>
        </w:numPr>
        <w:tabs>
          <w:tab w:val="left" w:pos="284"/>
        </w:tabs>
        <w:ind w:left="0" w:firstLine="0"/>
        <w:jc w:val="both"/>
        <w:rPr>
          <w:sz w:val="22"/>
          <w:szCs w:val="22"/>
        </w:rPr>
      </w:pPr>
      <w:r w:rsidRPr="0066391B">
        <w:rPr>
          <w:sz w:val="22"/>
          <w:szCs w:val="22"/>
        </w:rPr>
        <w:t xml:space="preserve"> </w:t>
      </w:r>
      <w:r w:rsidR="0025102D" w:rsidRPr="0066391B">
        <w:rPr>
          <w:sz w:val="22"/>
          <w:szCs w:val="22"/>
        </w:rPr>
        <w:t xml:space="preserve"> </w:t>
      </w:r>
      <w:r w:rsidRPr="0066391B">
        <w:rPr>
          <w:sz w:val="22"/>
          <w:szCs w:val="22"/>
        </w:rPr>
        <w:t xml:space="preserve">Faktury będą wystawione:                            </w:t>
      </w:r>
    </w:p>
    <w:p w:rsidR="001E5F30" w:rsidRPr="0066391B" w:rsidRDefault="001E5F30" w:rsidP="001E5F30">
      <w:pPr>
        <w:tabs>
          <w:tab w:val="left" w:pos="284"/>
        </w:tabs>
        <w:jc w:val="center"/>
        <w:rPr>
          <w:sz w:val="22"/>
          <w:szCs w:val="22"/>
        </w:rPr>
      </w:pPr>
      <w:r w:rsidRPr="0066391B">
        <w:rPr>
          <w:sz w:val="22"/>
          <w:szCs w:val="22"/>
        </w:rPr>
        <w:t>Nabywca:</w:t>
      </w:r>
    </w:p>
    <w:p w:rsidR="001E5F30" w:rsidRPr="0066391B" w:rsidRDefault="001E5F30" w:rsidP="001E5F30">
      <w:pPr>
        <w:tabs>
          <w:tab w:val="left" w:pos="426"/>
          <w:tab w:val="left" w:pos="3600"/>
        </w:tabs>
        <w:jc w:val="center"/>
        <w:rPr>
          <w:sz w:val="22"/>
          <w:szCs w:val="22"/>
        </w:rPr>
      </w:pPr>
      <w:r w:rsidRPr="0066391B">
        <w:rPr>
          <w:sz w:val="22"/>
          <w:szCs w:val="22"/>
        </w:rPr>
        <w:t>Gmina Łask</w:t>
      </w:r>
    </w:p>
    <w:p w:rsidR="001E5F30" w:rsidRPr="0066391B" w:rsidRDefault="001E5F30" w:rsidP="001E5F30">
      <w:pPr>
        <w:tabs>
          <w:tab w:val="left" w:pos="426"/>
          <w:tab w:val="left" w:pos="3600"/>
        </w:tabs>
        <w:jc w:val="center"/>
        <w:rPr>
          <w:sz w:val="22"/>
          <w:szCs w:val="22"/>
        </w:rPr>
      </w:pPr>
      <w:r w:rsidRPr="0066391B">
        <w:rPr>
          <w:sz w:val="22"/>
          <w:szCs w:val="22"/>
        </w:rPr>
        <w:t>98-100 Łask</w:t>
      </w:r>
    </w:p>
    <w:p w:rsidR="001E5F30" w:rsidRPr="0066391B" w:rsidRDefault="001E5F30" w:rsidP="001E5F30">
      <w:pPr>
        <w:tabs>
          <w:tab w:val="left" w:pos="426"/>
          <w:tab w:val="left" w:pos="3600"/>
        </w:tabs>
        <w:jc w:val="center"/>
        <w:rPr>
          <w:sz w:val="22"/>
          <w:szCs w:val="22"/>
        </w:rPr>
      </w:pPr>
      <w:r w:rsidRPr="0066391B">
        <w:rPr>
          <w:sz w:val="22"/>
          <w:szCs w:val="22"/>
        </w:rPr>
        <w:t>ul. Warszawska 14</w:t>
      </w:r>
    </w:p>
    <w:p w:rsidR="001E5F30" w:rsidRPr="0066391B" w:rsidRDefault="001E5F30" w:rsidP="001E5F30">
      <w:pPr>
        <w:tabs>
          <w:tab w:val="left" w:pos="426"/>
          <w:tab w:val="left" w:pos="3600"/>
        </w:tabs>
        <w:jc w:val="center"/>
        <w:rPr>
          <w:sz w:val="22"/>
          <w:szCs w:val="22"/>
        </w:rPr>
      </w:pPr>
      <w:r w:rsidRPr="0066391B">
        <w:rPr>
          <w:sz w:val="22"/>
          <w:szCs w:val="22"/>
        </w:rPr>
        <w:t>NIP: 831-15-75-675</w:t>
      </w:r>
    </w:p>
    <w:p w:rsidR="001E5F30" w:rsidRPr="0066391B" w:rsidRDefault="001E5F30" w:rsidP="001E5F30">
      <w:pPr>
        <w:tabs>
          <w:tab w:val="left" w:pos="426"/>
          <w:tab w:val="left" w:pos="3600"/>
        </w:tabs>
        <w:jc w:val="center"/>
        <w:rPr>
          <w:sz w:val="22"/>
          <w:szCs w:val="22"/>
        </w:rPr>
      </w:pPr>
    </w:p>
    <w:p w:rsidR="001E5F30" w:rsidRPr="0066391B" w:rsidRDefault="001E5F30" w:rsidP="001E5F30">
      <w:pPr>
        <w:tabs>
          <w:tab w:val="left" w:pos="426"/>
          <w:tab w:val="left" w:pos="3600"/>
        </w:tabs>
        <w:jc w:val="center"/>
        <w:rPr>
          <w:sz w:val="22"/>
          <w:szCs w:val="22"/>
        </w:rPr>
      </w:pPr>
      <w:r w:rsidRPr="0066391B">
        <w:rPr>
          <w:sz w:val="22"/>
          <w:szCs w:val="22"/>
        </w:rPr>
        <w:t>Odbiorca:</w:t>
      </w:r>
    </w:p>
    <w:p w:rsidR="001E5F30" w:rsidRPr="0066391B" w:rsidRDefault="001E5F30" w:rsidP="001E5F30">
      <w:pPr>
        <w:tabs>
          <w:tab w:val="left" w:pos="426"/>
          <w:tab w:val="left" w:pos="3600"/>
        </w:tabs>
        <w:jc w:val="center"/>
        <w:rPr>
          <w:sz w:val="22"/>
          <w:szCs w:val="22"/>
        </w:rPr>
      </w:pPr>
      <w:r w:rsidRPr="0066391B">
        <w:rPr>
          <w:sz w:val="22"/>
          <w:szCs w:val="22"/>
        </w:rPr>
        <w:t>Urząd Miejski w Łasku</w:t>
      </w:r>
    </w:p>
    <w:p w:rsidR="001E5F30" w:rsidRPr="0066391B" w:rsidRDefault="00EA2AF5" w:rsidP="001E5F30">
      <w:pPr>
        <w:tabs>
          <w:tab w:val="left" w:pos="426"/>
          <w:tab w:val="left" w:pos="3600"/>
        </w:tabs>
        <w:jc w:val="center"/>
        <w:rPr>
          <w:sz w:val="22"/>
          <w:szCs w:val="22"/>
        </w:rPr>
      </w:pPr>
      <w:r>
        <w:rPr>
          <w:sz w:val="22"/>
          <w:szCs w:val="22"/>
        </w:rPr>
        <w:t>98-100 Ł</w:t>
      </w:r>
      <w:r w:rsidR="001E5F30" w:rsidRPr="0066391B">
        <w:rPr>
          <w:sz w:val="22"/>
          <w:szCs w:val="22"/>
        </w:rPr>
        <w:t>ask</w:t>
      </w:r>
    </w:p>
    <w:p w:rsidR="001E5F30" w:rsidRDefault="001E5F30" w:rsidP="001E5F30">
      <w:pPr>
        <w:tabs>
          <w:tab w:val="left" w:pos="426"/>
          <w:tab w:val="left" w:pos="3600"/>
        </w:tabs>
        <w:jc w:val="center"/>
        <w:rPr>
          <w:sz w:val="22"/>
          <w:szCs w:val="22"/>
        </w:rPr>
      </w:pPr>
      <w:r w:rsidRPr="0066391B">
        <w:rPr>
          <w:sz w:val="22"/>
          <w:szCs w:val="22"/>
        </w:rPr>
        <w:t>ul. Warszawska 14.</w:t>
      </w:r>
    </w:p>
    <w:p w:rsidR="00DC0733" w:rsidRPr="00DC0733" w:rsidRDefault="00DC0733" w:rsidP="00DC0733">
      <w:pPr>
        <w:numPr>
          <w:ilvl w:val="0"/>
          <w:numId w:val="11"/>
        </w:numPr>
        <w:tabs>
          <w:tab w:val="left" w:pos="426"/>
          <w:tab w:val="left" w:pos="12328"/>
        </w:tabs>
        <w:ind w:left="426" w:hanging="426"/>
        <w:jc w:val="both"/>
        <w:rPr>
          <w:sz w:val="22"/>
          <w:szCs w:val="22"/>
        </w:rPr>
      </w:pPr>
      <w:r w:rsidRPr="00DC0733">
        <w:rPr>
          <w:sz w:val="22"/>
          <w:szCs w:val="22"/>
        </w:rPr>
        <w:t xml:space="preserve">Zamawiający </w:t>
      </w:r>
      <w:r w:rsidRPr="00DC0733">
        <w:rPr>
          <w:sz w:val="22"/>
          <w:szCs w:val="22"/>
          <w:u w:val="single"/>
        </w:rPr>
        <w:t>nie wyraża</w:t>
      </w:r>
      <w:r w:rsidRPr="00DC0733">
        <w:rPr>
          <w:sz w:val="22"/>
          <w:szCs w:val="22"/>
        </w:rPr>
        <w:t xml:space="preserve"> zgody na otrzymywanie innych niż faktura ustrukturyzowanych dokumentów elektronicznych za pośrednictwem Platformy Elektronicznego Fakturowania</w:t>
      </w:r>
    </w:p>
    <w:p w:rsidR="00DC0733" w:rsidRPr="0066391B" w:rsidRDefault="00DC0733" w:rsidP="001E5F30">
      <w:pPr>
        <w:tabs>
          <w:tab w:val="left" w:pos="426"/>
          <w:tab w:val="left" w:pos="3600"/>
        </w:tabs>
        <w:jc w:val="center"/>
        <w:rPr>
          <w:sz w:val="22"/>
          <w:szCs w:val="22"/>
        </w:rPr>
      </w:pPr>
    </w:p>
    <w:p w:rsidR="00690EDA" w:rsidRPr="0066391B" w:rsidRDefault="00690EDA">
      <w:pPr>
        <w:widowControl w:val="0"/>
        <w:tabs>
          <w:tab w:val="left" w:pos="9088"/>
        </w:tabs>
        <w:ind w:left="284" w:hanging="284"/>
        <w:jc w:val="center"/>
        <w:rPr>
          <w:sz w:val="22"/>
          <w:szCs w:val="22"/>
        </w:rPr>
      </w:pPr>
      <w:r w:rsidRPr="0066391B">
        <w:rPr>
          <w:b/>
          <w:bCs/>
          <w:sz w:val="22"/>
          <w:szCs w:val="22"/>
        </w:rPr>
        <w:t>§ 4.</w:t>
      </w:r>
    </w:p>
    <w:p w:rsidR="00690EDA" w:rsidRPr="0066391B" w:rsidRDefault="00690EDA" w:rsidP="00C25FE0">
      <w:pPr>
        <w:widowControl w:val="0"/>
        <w:numPr>
          <w:ilvl w:val="0"/>
          <w:numId w:val="19"/>
        </w:numPr>
        <w:tabs>
          <w:tab w:val="left" w:pos="284"/>
        </w:tabs>
        <w:ind w:left="284" w:hanging="284"/>
        <w:jc w:val="both"/>
        <w:rPr>
          <w:sz w:val="22"/>
          <w:szCs w:val="22"/>
        </w:rPr>
      </w:pPr>
      <w:r w:rsidRPr="0066391B">
        <w:rPr>
          <w:b/>
          <w:sz w:val="22"/>
          <w:szCs w:val="22"/>
        </w:rPr>
        <w:t>Termin wykonania umowy</w:t>
      </w:r>
      <w:r w:rsidRPr="0066391B">
        <w:rPr>
          <w:sz w:val="22"/>
          <w:szCs w:val="22"/>
        </w:rPr>
        <w:t xml:space="preserve"> ustala się następująco:</w:t>
      </w:r>
    </w:p>
    <w:p w:rsidR="00690EDA" w:rsidRPr="0066391B" w:rsidRDefault="00690EDA">
      <w:pPr>
        <w:widowControl w:val="0"/>
        <w:tabs>
          <w:tab w:val="left" w:pos="284"/>
        </w:tabs>
        <w:ind w:left="720"/>
        <w:jc w:val="both"/>
        <w:rPr>
          <w:sz w:val="22"/>
          <w:szCs w:val="22"/>
        </w:rPr>
      </w:pPr>
      <w:r w:rsidRPr="0066391B">
        <w:rPr>
          <w:b/>
          <w:sz w:val="22"/>
          <w:szCs w:val="22"/>
        </w:rPr>
        <w:t>- rozpoczęcie</w:t>
      </w:r>
      <w:r w:rsidRPr="0066391B">
        <w:rPr>
          <w:sz w:val="22"/>
          <w:szCs w:val="22"/>
        </w:rPr>
        <w:t>: po zawarciu umowy oraz przekazaniu placu budowy,</w:t>
      </w:r>
    </w:p>
    <w:p w:rsidR="00690EDA" w:rsidRPr="0066391B" w:rsidRDefault="00690EDA">
      <w:pPr>
        <w:widowControl w:val="0"/>
        <w:tabs>
          <w:tab w:val="left" w:pos="284"/>
        </w:tabs>
        <w:ind w:left="720"/>
        <w:jc w:val="both"/>
        <w:rPr>
          <w:sz w:val="22"/>
          <w:szCs w:val="22"/>
        </w:rPr>
      </w:pPr>
      <w:r w:rsidRPr="0066391B">
        <w:rPr>
          <w:b/>
          <w:sz w:val="22"/>
          <w:szCs w:val="22"/>
        </w:rPr>
        <w:t>- zakończenie re</w:t>
      </w:r>
      <w:r w:rsidR="00990550" w:rsidRPr="0066391B">
        <w:rPr>
          <w:b/>
          <w:sz w:val="22"/>
          <w:szCs w:val="22"/>
        </w:rPr>
        <w:t xml:space="preserve">alizacji przedmiotu umowy: </w:t>
      </w:r>
      <w:r w:rsidR="00EA2AF5">
        <w:rPr>
          <w:b/>
          <w:sz w:val="22"/>
          <w:szCs w:val="22"/>
        </w:rPr>
        <w:t xml:space="preserve">do </w:t>
      </w:r>
      <w:r w:rsidR="008752E6">
        <w:rPr>
          <w:b/>
          <w:sz w:val="22"/>
          <w:szCs w:val="22"/>
        </w:rPr>
        <w:t>30.09</w:t>
      </w:r>
      <w:r w:rsidR="008752E6">
        <w:rPr>
          <w:b/>
          <w:bCs/>
          <w:sz w:val="22"/>
          <w:szCs w:val="22"/>
        </w:rPr>
        <w:t>.2020</w:t>
      </w:r>
      <w:r w:rsidRPr="00F509C3">
        <w:rPr>
          <w:b/>
          <w:bCs/>
          <w:sz w:val="22"/>
          <w:szCs w:val="22"/>
        </w:rPr>
        <w:t>r.</w:t>
      </w:r>
    </w:p>
    <w:p w:rsidR="00990550" w:rsidRPr="0066391B" w:rsidRDefault="00990550">
      <w:pPr>
        <w:tabs>
          <w:tab w:val="left" w:pos="284"/>
        </w:tabs>
        <w:ind w:left="360"/>
        <w:jc w:val="both"/>
        <w:rPr>
          <w:sz w:val="22"/>
          <w:szCs w:val="22"/>
        </w:rPr>
      </w:pPr>
      <w:r w:rsidRPr="000855B8">
        <w:rPr>
          <w:sz w:val="22"/>
          <w:szCs w:val="22"/>
        </w:rPr>
        <w:t xml:space="preserve">Przez termin zakończenia realizacji zamówienia należy rozumieć wykonanie wszelkich robót związanych z wykonaniem przedmiotu zamówienia. Strony postanawiają, iż za datę zakończenia budowy uznają zgłoszenie skutecznej gotowości do odbioru końcowego robót budowlanych. Zamawiający zastrzega sobie prawo uznania gotowości do odbioru końcowego za skuteczną tylko i wyłącznie, jeśli </w:t>
      </w:r>
      <w:r w:rsidR="0052793E">
        <w:rPr>
          <w:sz w:val="22"/>
          <w:szCs w:val="22"/>
        </w:rPr>
        <w:t>zostanie ona potwierdzona przez</w:t>
      </w:r>
      <w:r w:rsidR="005C67CD">
        <w:rPr>
          <w:sz w:val="22"/>
          <w:szCs w:val="22"/>
        </w:rPr>
        <w:t xml:space="preserve"> inspektora nadzoru</w:t>
      </w:r>
      <w:r w:rsidR="00492995">
        <w:rPr>
          <w:sz w:val="22"/>
          <w:szCs w:val="22"/>
        </w:rPr>
        <w:t xml:space="preserve"> </w:t>
      </w:r>
      <w:r w:rsidRPr="00D356E6">
        <w:rPr>
          <w:sz w:val="22"/>
          <w:szCs w:val="22"/>
        </w:rPr>
        <w:t>wpisem do dziennika</w:t>
      </w:r>
      <w:r w:rsidRPr="000855B8">
        <w:rPr>
          <w:sz w:val="22"/>
          <w:szCs w:val="22"/>
        </w:rPr>
        <w:t xml:space="preserve"> budowy.</w:t>
      </w:r>
      <w:r w:rsidRPr="0066391B">
        <w:rPr>
          <w:sz w:val="22"/>
          <w:szCs w:val="22"/>
        </w:rPr>
        <w:t xml:space="preserve"> </w:t>
      </w:r>
    </w:p>
    <w:p w:rsidR="00690EDA" w:rsidRPr="0066391B" w:rsidRDefault="00690EDA" w:rsidP="00C25FE0">
      <w:pPr>
        <w:numPr>
          <w:ilvl w:val="0"/>
          <w:numId w:val="19"/>
        </w:numPr>
        <w:tabs>
          <w:tab w:val="left" w:pos="284"/>
        </w:tabs>
        <w:ind w:left="284" w:hanging="284"/>
        <w:jc w:val="both"/>
        <w:rPr>
          <w:sz w:val="22"/>
          <w:szCs w:val="22"/>
        </w:rPr>
      </w:pPr>
      <w:r w:rsidRPr="0066391B">
        <w:rPr>
          <w:sz w:val="22"/>
          <w:szCs w:val="22"/>
        </w:rPr>
        <w:t>Terminy ustalone w ust. 1 ulegną przesunięciu w przypadku wystąpienia opóźnień wynikających z:</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przestojów i opóźnień zawinionych przez Zamawiającego, bądź będących skutkiem uzgodnień z Zamawiającym;</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działania siły wyższej (np. klęski żywiołowe, strajki generalne lub lokalne) mającej bezpośredni wpływ na terminowość wykonywania robót;</w:t>
      </w:r>
    </w:p>
    <w:p w:rsidR="00690EDA" w:rsidRPr="0066391B" w:rsidRDefault="00690EDA" w:rsidP="00C25FE0">
      <w:pPr>
        <w:numPr>
          <w:ilvl w:val="0"/>
          <w:numId w:val="15"/>
        </w:numPr>
        <w:tabs>
          <w:tab w:val="clear" w:pos="708"/>
          <w:tab w:val="left" w:pos="709"/>
        </w:tabs>
        <w:jc w:val="both"/>
        <w:rPr>
          <w:sz w:val="22"/>
          <w:szCs w:val="22"/>
        </w:rPr>
      </w:pPr>
      <w:r w:rsidRPr="0066391B">
        <w:rPr>
          <w:bCs/>
          <w:sz w:val="22"/>
          <w:szCs w:val="22"/>
        </w:rPr>
        <w:t>warunków atmosferycznych</w:t>
      </w:r>
      <w:r w:rsidR="00492995">
        <w:rPr>
          <w:bCs/>
          <w:sz w:val="22"/>
          <w:szCs w:val="22"/>
        </w:rPr>
        <w:t xml:space="preserve"> lub ich skutków</w:t>
      </w:r>
      <w:r w:rsidRPr="0066391B">
        <w:rPr>
          <w:bCs/>
          <w:sz w:val="22"/>
          <w:szCs w:val="22"/>
        </w:rPr>
        <w:t xml:space="preserve"> uniemożliwiających wykonanie robót – fakt ten musi zostać zgłoszony Zamawiającemu oraz odnotowany w dzienniku budowy, </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nieprzewidzianych warunków realizacji, tj. niezinwentaryzowanych lub błędnie zinwentaryzowanych obiektów budowlanych;</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protestów osób prawnych i fizycznych;</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wstrzymania przez Zamawiającego wykonania zamówienia;</w:t>
      </w:r>
    </w:p>
    <w:p w:rsidR="00690EDA" w:rsidRPr="00E309A1" w:rsidRDefault="00690EDA" w:rsidP="00C25FE0">
      <w:pPr>
        <w:numPr>
          <w:ilvl w:val="0"/>
          <w:numId w:val="15"/>
        </w:numPr>
        <w:tabs>
          <w:tab w:val="clear" w:pos="708"/>
          <w:tab w:val="left" w:pos="709"/>
        </w:tabs>
        <w:ind w:hanging="436"/>
        <w:jc w:val="both"/>
        <w:rPr>
          <w:sz w:val="22"/>
          <w:szCs w:val="22"/>
        </w:rPr>
      </w:pPr>
      <w:r w:rsidRPr="00E309A1">
        <w:rPr>
          <w:sz w:val="22"/>
          <w:szCs w:val="22"/>
        </w:rPr>
        <w:t>wystąpienia okoliczności, których strony umowy nie były w stanie przewidzieć, pomimo zachowania należytej staranności;</w:t>
      </w:r>
    </w:p>
    <w:p w:rsidR="00690EDA" w:rsidRPr="0066391B" w:rsidRDefault="00690EDA" w:rsidP="00C25FE0">
      <w:pPr>
        <w:numPr>
          <w:ilvl w:val="0"/>
          <w:numId w:val="15"/>
        </w:numPr>
        <w:tabs>
          <w:tab w:val="clear" w:pos="708"/>
          <w:tab w:val="left" w:pos="709"/>
        </w:tabs>
        <w:ind w:hanging="436"/>
        <w:jc w:val="both"/>
        <w:rPr>
          <w:sz w:val="22"/>
          <w:szCs w:val="22"/>
        </w:rPr>
      </w:pPr>
      <w:r w:rsidRPr="0066391B">
        <w:rPr>
          <w:sz w:val="22"/>
          <w:szCs w:val="22"/>
        </w:rPr>
        <w:t>działań organów administracji i innych podmiotów o kompetencjach zbliżonych do organów administracji, w szczególności eksploatatorów infrastruktury oraz właścicieli gruntów pod inwestycję, w tym:</w:t>
      </w:r>
    </w:p>
    <w:p w:rsidR="00690EDA" w:rsidRPr="0066391B" w:rsidRDefault="00690EDA">
      <w:pPr>
        <w:pStyle w:val="Tekstpodstawowy210"/>
        <w:spacing w:after="0" w:line="240" w:lineRule="auto"/>
        <w:ind w:left="993" w:hanging="284"/>
        <w:jc w:val="both"/>
        <w:rPr>
          <w:sz w:val="22"/>
          <w:szCs w:val="22"/>
        </w:rPr>
      </w:pPr>
      <w:r w:rsidRPr="0066391B">
        <w:rPr>
          <w:sz w:val="22"/>
          <w:szCs w:val="22"/>
        </w:rPr>
        <w:t>-</w:t>
      </w:r>
      <w:r w:rsidRPr="0066391B">
        <w:rPr>
          <w:sz w:val="22"/>
          <w:szCs w:val="22"/>
        </w:rPr>
        <w:tab/>
        <w:t>przekroczenie zakreślonych przez prawo lub regulaminy, a jeśli takich regulacji nie ma – typowych w danych okolicznościach, terminów wydawania przez organy administracji lub inne podmioty decyzji, zezwoleń, uzgodnień itp.;</w:t>
      </w:r>
    </w:p>
    <w:p w:rsidR="00690EDA" w:rsidRPr="0066391B" w:rsidRDefault="00690EDA">
      <w:pPr>
        <w:pStyle w:val="Tekstpodstawowy210"/>
        <w:spacing w:after="0" w:line="240" w:lineRule="auto"/>
        <w:ind w:left="993" w:hanging="284"/>
        <w:jc w:val="both"/>
        <w:rPr>
          <w:sz w:val="22"/>
          <w:szCs w:val="22"/>
        </w:rPr>
      </w:pPr>
      <w:r w:rsidRPr="0066391B">
        <w:rPr>
          <w:sz w:val="22"/>
          <w:szCs w:val="22"/>
        </w:rPr>
        <w:t>-</w:t>
      </w:r>
      <w:r w:rsidRPr="0066391B">
        <w:rPr>
          <w:sz w:val="22"/>
          <w:szCs w:val="22"/>
        </w:rPr>
        <w:tab/>
        <w:t>odmowa wydania przez organy administracji lub inne podmioty wymaganych decyzji, zezwoleń, uzgodnień z przyczyn niezawinionych przez Wykonawcę, w tym odmowa udostępnienia przez właścicieli nieruchomości do celów realizacji inwestycji;</w:t>
      </w:r>
    </w:p>
    <w:p w:rsidR="00690EDA" w:rsidRDefault="007D6EE6" w:rsidP="00C25FE0">
      <w:pPr>
        <w:numPr>
          <w:ilvl w:val="0"/>
          <w:numId w:val="15"/>
        </w:numPr>
        <w:tabs>
          <w:tab w:val="clear" w:pos="708"/>
          <w:tab w:val="left" w:pos="709"/>
        </w:tabs>
        <w:ind w:hanging="436"/>
        <w:jc w:val="both"/>
        <w:rPr>
          <w:sz w:val="22"/>
          <w:szCs w:val="22"/>
        </w:rPr>
      </w:pPr>
      <w:r>
        <w:rPr>
          <w:sz w:val="22"/>
          <w:szCs w:val="22"/>
        </w:rPr>
        <w:t>konieczności</w:t>
      </w:r>
      <w:r w:rsidR="00690EDA" w:rsidRPr="0066391B">
        <w:rPr>
          <w:sz w:val="22"/>
          <w:szCs w:val="22"/>
        </w:rPr>
        <w:t xml:space="preserve"> wykonania zamówienia dodatkowego, w rozumieniu przepisów o zamówieniach publicznych, którego realizacja będzie miała wpływ na te</w:t>
      </w:r>
      <w:r>
        <w:rPr>
          <w:sz w:val="22"/>
          <w:szCs w:val="22"/>
        </w:rPr>
        <w:t>rmin wykonania przedmiotu umowy;</w:t>
      </w:r>
    </w:p>
    <w:p w:rsidR="007D6EE6" w:rsidRPr="006A1268" w:rsidRDefault="007D6EE6" w:rsidP="00C25FE0">
      <w:pPr>
        <w:numPr>
          <w:ilvl w:val="0"/>
          <w:numId w:val="15"/>
        </w:numPr>
        <w:tabs>
          <w:tab w:val="clear" w:pos="708"/>
          <w:tab w:val="left" w:pos="709"/>
        </w:tabs>
        <w:ind w:hanging="436"/>
        <w:jc w:val="both"/>
        <w:rPr>
          <w:sz w:val="22"/>
          <w:szCs w:val="22"/>
        </w:rPr>
      </w:pPr>
      <w:r w:rsidRPr="006A1268">
        <w:rPr>
          <w:sz w:val="22"/>
          <w:szCs w:val="22"/>
        </w:rPr>
        <w:t>zmiany przepisów powodujących konieczność uzyskania dokumentów, które te przepisy narzucają;</w:t>
      </w:r>
    </w:p>
    <w:p w:rsidR="007D6EE6" w:rsidRPr="006A1268" w:rsidRDefault="007D6EE6" w:rsidP="00C25FE0">
      <w:pPr>
        <w:numPr>
          <w:ilvl w:val="0"/>
          <w:numId w:val="15"/>
        </w:numPr>
        <w:tabs>
          <w:tab w:val="clear" w:pos="708"/>
          <w:tab w:val="left" w:pos="709"/>
        </w:tabs>
        <w:ind w:hanging="436"/>
        <w:jc w:val="both"/>
        <w:rPr>
          <w:sz w:val="22"/>
          <w:szCs w:val="22"/>
        </w:rPr>
      </w:pPr>
      <w:r w:rsidRPr="006A1268">
        <w:rPr>
          <w:sz w:val="22"/>
          <w:szCs w:val="22"/>
        </w:rPr>
        <w:t>konieczności spełnienia wymogów technologicznych, udokumentowanych w dzienniku budowy;</w:t>
      </w:r>
    </w:p>
    <w:p w:rsidR="0014042D" w:rsidRPr="000855B8" w:rsidRDefault="007D6EE6" w:rsidP="00C25FE0">
      <w:pPr>
        <w:numPr>
          <w:ilvl w:val="0"/>
          <w:numId w:val="15"/>
        </w:numPr>
        <w:tabs>
          <w:tab w:val="clear" w:pos="708"/>
          <w:tab w:val="left" w:pos="709"/>
        </w:tabs>
        <w:ind w:hanging="436"/>
        <w:jc w:val="both"/>
        <w:rPr>
          <w:sz w:val="22"/>
          <w:szCs w:val="22"/>
        </w:rPr>
      </w:pPr>
      <w:r w:rsidRPr="006A1268">
        <w:rPr>
          <w:sz w:val="22"/>
          <w:szCs w:val="22"/>
        </w:rPr>
        <w:t xml:space="preserve">wystąpienia kolizji z planowanymi lub równolegle prowadzonymi przez inne podmioty </w:t>
      </w:r>
      <w:r w:rsidRPr="000855B8">
        <w:rPr>
          <w:sz w:val="22"/>
          <w:szCs w:val="22"/>
        </w:rPr>
        <w:t>inwestycjami</w:t>
      </w:r>
    </w:p>
    <w:p w:rsidR="00D76D2C" w:rsidRPr="00EB5DB0" w:rsidRDefault="00690EDA" w:rsidP="00D76D2C">
      <w:pPr>
        <w:numPr>
          <w:ilvl w:val="0"/>
          <w:numId w:val="19"/>
        </w:numPr>
        <w:tabs>
          <w:tab w:val="left" w:pos="284"/>
        </w:tabs>
        <w:ind w:left="284" w:hanging="284"/>
        <w:jc w:val="both"/>
        <w:rPr>
          <w:sz w:val="22"/>
          <w:szCs w:val="22"/>
        </w:rPr>
      </w:pPr>
      <w:r w:rsidRPr="00EB5DB0">
        <w:rPr>
          <w:sz w:val="22"/>
          <w:szCs w:val="22"/>
        </w:rPr>
        <w:t xml:space="preserve">W przedstawionych w ust. 2 przypadkach wystąpienia opóźnień strony ustalą nowe terminy, z tym że maksymalny okres przesunięcia terminu zakończenia realizacji przedmiotu umowy równy </w:t>
      </w:r>
      <w:r w:rsidRPr="00EB5DB0">
        <w:rPr>
          <w:sz w:val="22"/>
          <w:szCs w:val="22"/>
        </w:rPr>
        <w:lastRenderedPageBreak/>
        <w:t>będzie okresowi przerwy lub postoju oraz czasem niezbędnym na usunięcie skutków działania siły wyższej.</w:t>
      </w:r>
    </w:p>
    <w:p w:rsidR="00690EDA" w:rsidRPr="0066391B" w:rsidRDefault="00690EDA">
      <w:pPr>
        <w:keepNext/>
        <w:jc w:val="center"/>
        <w:rPr>
          <w:sz w:val="22"/>
          <w:szCs w:val="22"/>
        </w:rPr>
      </w:pPr>
      <w:r w:rsidRPr="0066391B">
        <w:rPr>
          <w:b/>
          <w:bCs/>
          <w:sz w:val="22"/>
          <w:szCs w:val="22"/>
        </w:rPr>
        <w:t>§ 5</w:t>
      </w:r>
    </w:p>
    <w:p w:rsidR="00690EDA" w:rsidRPr="0066391B" w:rsidRDefault="00690EDA" w:rsidP="00C25FE0">
      <w:pPr>
        <w:keepNext/>
        <w:numPr>
          <w:ilvl w:val="0"/>
          <w:numId w:val="6"/>
        </w:numPr>
        <w:ind w:left="284" w:hanging="284"/>
        <w:jc w:val="both"/>
        <w:rPr>
          <w:sz w:val="22"/>
          <w:szCs w:val="22"/>
        </w:rPr>
      </w:pPr>
      <w:r w:rsidRPr="0066391B">
        <w:rPr>
          <w:bCs/>
          <w:sz w:val="22"/>
          <w:szCs w:val="22"/>
        </w:rPr>
        <w:t>Obowiązki Zamawiającego:</w:t>
      </w:r>
    </w:p>
    <w:p w:rsidR="00690EDA" w:rsidRPr="0066391B" w:rsidRDefault="00690EDA" w:rsidP="00C25FE0">
      <w:pPr>
        <w:numPr>
          <w:ilvl w:val="1"/>
          <w:numId w:val="6"/>
        </w:numPr>
        <w:tabs>
          <w:tab w:val="left" w:pos="851"/>
        </w:tabs>
        <w:ind w:left="851" w:hanging="567"/>
        <w:jc w:val="both"/>
        <w:rPr>
          <w:sz w:val="22"/>
          <w:szCs w:val="22"/>
        </w:rPr>
      </w:pPr>
      <w:r w:rsidRPr="0066391B">
        <w:rPr>
          <w:bCs/>
          <w:sz w:val="22"/>
          <w:szCs w:val="22"/>
        </w:rPr>
        <w:t>Przekazanie Wykonawcy placu budowy - niezwłocznie po podpisaniu umowy.</w:t>
      </w:r>
    </w:p>
    <w:p w:rsidR="00690EDA" w:rsidRPr="0066391B" w:rsidRDefault="00690EDA" w:rsidP="00C25FE0">
      <w:pPr>
        <w:numPr>
          <w:ilvl w:val="1"/>
          <w:numId w:val="6"/>
        </w:numPr>
        <w:tabs>
          <w:tab w:val="left" w:pos="851"/>
        </w:tabs>
        <w:ind w:left="851" w:hanging="567"/>
        <w:jc w:val="both"/>
        <w:rPr>
          <w:sz w:val="22"/>
          <w:szCs w:val="22"/>
        </w:rPr>
      </w:pPr>
      <w:r w:rsidRPr="0066391B">
        <w:rPr>
          <w:bCs/>
          <w:sz w:val="22"/>
          <w:szCs w:val="22"/>
        </w:rPr>
        <w:t xml:space="preserve">Dokonanie odbioru wykonanych robót budowlanych na zasadach określonych w </w:t>
      </w:r>
      <w:r w:rsidRPr="0066391B">
        <w:rPr>
          <w:sz w:val="22"/>
          <w:szCs w:val="22"/>
        </w:rPr>
        <w:t>§ 7 niniejszej umowy.</w:t>
      </w:r>
    </w:p>
    <w:p w:rsidR="00690EDA" w:rsidRPr="0066391B" w:rsidRDefault="00690EDA" w:rsidP="00C25FE0">
      <w:pPr>
        <w:numPr>
          <w:ilvl w:val="1"/>
          <w:numId w:val="6"/>
        </w:numPr>
        <w:tabs>
          <w:tab w:val="left" w:pos="851"/>
        </w:tabs>
        <w:ind w:left="851" w:hanging="567"/>
        <w:jc w:val="both"/>
        <w:rPr>
          <w:sz w:val="22"/>
          <w:szCs w:val="22"/>
        </w:rPr>
      </w:pPr>
      <w:r w:rsidRPr="0066391B">
        <w:rPr>
          <w:bCs/>
          <w:sz w:val="22"/>
          <w:szCs w:val="22"/>
        </w:rPr>
        <w:t xml:space="preserve">Regulowanie płatności wynikającej z </w:t>
      </w:r>
      <w:r w:rsidR="00CE370A">
        <w:rPr>
          <w:sz w:val="22"/>
          <w:szCs w:val="22"/>
        </w:rPr>
        <w:t>faktur</w:t>
      </w:r>
      <w:r w:rsidR="007D36D6">
        <w:rPr>
          <w:sz w:val="22"/>
          <w:szCs w:val="22"/>
        </w:rPr>
        <w:t>y</w:t>
      </w:r>
      <w:r w:rsidR="007D36D6">
        <w:rPr>
          <w:bCs/>
          <w:sz w:val="22"/>
          <w:szCs w:val="22"/>
        </w:rPr>
        <w:t xml:space="preserve"> wystawionej</w:t>
      </w:r>
      <w:r w:rsidRPr="0066391B">
        <w:rPr>
          <w:bCs/>
          <w:sz w:val="22"/>
          <w:szCs w:val="22"/>
        </w:rPr>
        <w:t xml:space="preserve"> na zasadach określonych w </w:t>
      </w:r>
      <w:r w:rsidRPr="0066391B">
        <w:rPr>
          <w:sz w:val="22"/>
          <w:szCs w:val="22"/>
        </w:rPr>
        <w:t>§ 3 niniejszej umowy.</w:t>
      </w:r>
    </w:p>
    <w:p w:rsidR="00690EDA" w:rsidRPr="0066391B" w:rsidRDefault="00690EDA" w:rsidP="00C25FE0">
      <w:pPr>
        <w:keepNext/>
        <w:numPr>
          <w:ilvl w:val="0"/>
          <w:numId w:val="6"/>
        </w:numPr>
        <w:tabs>
          <w:tab w:val="left" w:pos="284"/>
        </w:tabs>
        <w:ind w:left="284" w:hanging="284"/>
        <w:jc w:val="both"/>
        <w:rPr>
          <w:sz w:val="22"/>
          <w:szCs w:val="22"/>
        </w:rPr>
      </w:pPr>
      <w:r w:rsidRPr="0066391B">
        <w:rPr>
          <w:bCs/>
          <w:sz w:val="22"/>
          <w:szCs w:val="22"/>
        </w:rPr>
        <w:t>Obowiązki Wykonawcy:</w:t>
      </w:r>
    </w:p>
    <w:p w:rsidR="00A02EF5" w:rsidRPr="00A02EF5" w:rsidRDefault="00A02EF5" w:rsidP="00C25FE0">
      <w:pPr>
        <w:keepNext/>
        <w:numPr>
          <w:ilvl w:val="1"/>
          <w:numId w:val="6"/>
        </w:numPr>
        <w:tabs>
          <w:tab w:val="left" w:pos="851"/>
        </w:tabs>
        <w:ind w:left="851" w:hanging="567"/>
        <w:jc w:val="both"/>
        <w:rPr>
          <w:sz w:val="22"/>
          <w:szCs w:val="22"/>
        </w:rPr>
      </w:pPr>
      <w:r>
        <w:rPr>
          <w:sz w:val="22"/>
          <w:szCs w:val="22"/>
        </w:rPr>
        <w:t xml:space="preserve">Przejęcie placu budowy w terminie </w:t>
      </w:r>
      <w:r w:rsidR="0084703C">
        <w:rPr>
          <w:sz w:val="22"/>
          <w:szCs w:val="22"/>
        </w:rPr>
        <w:t>w</w:t>
      </w:r>
      <w:r>
        <w:rPr>
          <w:sz w:val="22"/>
          <w:szCs w:val="22"/>
        </w:rPr>
        <w:t>skazanym przez Zamawiającego.</w:t>
      </w:r>
    </w:p>
    <w:p w:rsidR="003C6354" w:rsidRDefault="00690EDA" w:rsidP="00C25FE0">
      <w:pPr>
        <w:keepNext/>
        <w:numPr>
          <w:ilvl w:val="1"/>
          <w:numId w:val="6"/>
        </w:numPr>
        <w:tabs>
          <w:tab w:val="left" w:pos="851"/>
        </w:tabs>
        <w:ind w:left="851" w:hanging="567"/>
        <w:jc w:val="both"/>
        <w:rPr>
          <w:sz w:val="22"/>
          <w:szCs w:val="22"/>
        </w:rPr>
      </w:pPr>
      <w:r w:rsidRPr="0066391B">
        <w:rPr>
          <w:bCs/>
          <w:sz w:val="22"/>
          <w:szCs w:val="22"/>
        </w:rPr>
        <w:t>Prawidłowe wykonanie wszystkich prac związanych z realizacją przedmiotu umowy w zakresie umożliwiającym właściwe użytkowanie obiektu zgodnie z jego przeznaczeniem.</w:t>
      </w:r>
    </w:p>
    <w:p w:rsidR="003C6354" w:rsidRDefault="003C6354" w:rsidP="00C25FE0">
      <w:pPr>
        <w:keepNext/>
        <w:numPr>
          <w:ilvl w:val="1"/>
          <w:numId w:val="6"/>
        </w:numPr>
        <w:tabs>
          <w:tab w:val="left" w:pos="851"/>
        </w:tabs>
        <w:ind w:left="851" w:hanging="567"/>
        <w:jc w:val="both"/>
        <w:rPr>
          <w:sz w:val="22"/>
          <w:szCs w:val="22"/>
        </w:rPr>
      </w:pPr>
      <w:r w:rsidRPr="003C6354">
        <w:rPr>
          <w:sz w:val="22"/>
          <w:szCs w:val="22"/>
        </w:rPr>
        <w:t>Prowadzenie robót zgodnie z obwiązującymi przepisami, polskimi normami i zasadami wiedzy technicznej, należytą starannością w ich wykonaniu, bezpieczeństwem, dobrą jakością i właściwą organizacją.</w:t>
      </w:r>
    </w:p>
    <w:p w:rsidR="003C6354" w:rsidRPr="00565F72" w:rsidRDefault="003C6354" w:rsidP="00C25FE0">
      <w:pPr>
        <w:keepNext/>
        <w:numPr>
          <w:ilvl w:val="1"/>
          <w:numId w:val="6"/>
        </w:numPr>
        <w:tabs>
          <w:tab w:val="left" w:pos="851"/>
        </w:tabs>
        <w:ind w:left="851" w:hanging="567"/>
        <w:jc w:val="both"/>
        <w:rPr>
          <w:sz w:val="22"/>
          <w:szCs w:val="22"/>
        </w:rPr>
      </w:pPr>
      <w:r w:rsidRPr="0066391B">
        <w:rPr>
          <w:bCs/>
          <w:sz w:val="22"/>
          <w:szCs w:val="22"/>
        </w:rPr>
        <w:t xml:space="preserve">Wykonanie robót budowlanych zgodnie z </w:t>
      </w:r>
      <w:r>
        <w:rPr>
          <w:bCs/>
          <w:sz w:val="22"/>
          <w:szCs w:val="22"/>
        </w:rPr>
        <w:t>obowiązującymi przepisami Prawa budowlanego,</w:t>
      </w:r>
      <w:r w:rsidRPr="0066391B">
        <w:rPr>
          <w:bCs/>
          <w:sz w:val="22"/>
          <w:szCs w:val="22"/>
        </w:rPr>
        <w:t> przepisami BHP</w:t>
      </w:r>
      <w:r>
        <w:rPr>
          <w:bCs/>
          <w:sz w:val="22"/>
          <w:szCs w:val="22"/>
        </w:rPr>
        <w:t xml:space="preserve"> i przeciwpożarowymi</w:t>
      </w:r>
      <w:r w:rsidRPr="0066391B">
        <w:rPr>
          <w:bCs/>
          <w:sz w:val="22"/>
          <w:szCs w:val="22"/>
        </w:rPr>
        <w:t>.</w:t>
      </w:r>
    </w:p>
    <w:p w:rsidR="00565F72" w:rsidRDefault="00565F72" w:rsidP="00C25FE0">
      <w:pPr>
        <w:numPr>
          <w:ilvl w:val="1"/>
          <w:numId w:val="6"/>
        </w:numPr>
        <w:tabs>
          <w:tab w:val="left" w:pos="851"/>
        </w:tabs>
        <w:ind w:left="851" w:hanging="567"/>
        <w:jc w:val="both"/>
        <w:rPr>
          <w:sz w:val="22"/>
          <w:szCs w:val="22"/>
        </w:rPr>
      </w:pPr>
      <w:r w:rsidRPr="0066391B">
        <w:rPr>
          <w:bCs/>
          <w:sz w:val="22"/>
          <w:szCs w:val="22"/>
        </w:rPr>
        <w:t>Opracowanie i wdrożenie planu bezpieczeństwa i ochrony zdrowia zgodnie z zasadami zawartymi w Rozporządzeniu Ministra Infrastruktury z dnia 23 czerwca 2003 roku w sprawie informacji dotyczącej bezpieczeństwa i ochrony zdrowia oraz planu bezpieczeństwa i ochrony zdrowia (Dz. U. z 2003r. Nr 120, poz. 1126).</w:t>
      </w:r>
    </w:p>
    <w:p w:rsidR="00565F72" w:rsidRDefault="00565F72" w:rsidP="00C25FE0">
      <w:pPr>
        <w:numPr>
          <w:ilvl w:val="1"/>
          <w:numId w:val="6"/>
        </w:numPr>
        <w:tabs>
          <w:tab w:val="left" w:pos="851"/>
        </w:tabs>
        <w:ind w:left="851" w:hanging="567"/>
        <w:jc w:val="both"/>
        <w:rPr>
          <w:sz w:val="22"/>
          <w:szCs w:val="22"/>
        </w:rPr>
      </w:pPr>
      <w:r w:rsidRPr="003C6354">
        <w:rPr>
          <w:sz w:val="22"/>
          <w:szCs w:val="22"/>
        </w:rPr>
        <w:t xml:space="preserve">Zapewnienie bezpieczeństwa mieszkańcom oraz osobom przebywającym w </w:t>
      </w:r>
      <w:r>
        <w:rPr>
          <w:sz w:val="22"/>
          <w:szCs w:val="22"/>
        </w:rPr>
        <w:t xml:space="preserve">sąsiedztwie </w:t>
      </w:r>
      <w:r w:rsidRPr="003C6354">
        <w:rPr>
          <w:sz w:val="22"/>
          <w:szCs w:val="22"/>
        </w:rPr>
        <w:t>placu budowy.</w:t>
      </w:r>
    </w:p>
    <w:p w:rsidR="00565F72" w:rsidRDefault="00565F72" w:rsidP="005439BA">
      <w:pPr>
        <w:numPr>
          <w:ilvl w:val="1"/>
          <w:numId w:val="6"/>
        </w:numPr>
        <w:tabs>
          <w:tab w:val="left" w:pos="851"/>
        </w:tabs>
        <w:ind w:left="851" w:hanging="567"/>
        <w:jc w:val="both"/>
        <w:rPr>
          <w:sz w:val="22"/>
          <w:szCs w:val="22"/>
        </w:rPr>
      </w:pPr>
      <w:r w:rsidRPr="003C6354">
        <w:rPr>
          <w:sz w:val="22"/>
          <w:szCs w:val="22"/>
        </w:rPr>
        <w:t>Zapewnienie bezpieczeństwa konstrukcji, budowli, budynków i u</w:t>
      </w:r>
      <w:r>
        <w:rPr>
          <w:sz w:val="22"/>
          <w:szCs w:val="22"/>
        </w:rPr>
        <w:t xml:space="preserve">rządzeń oraz </w:t>
      </w:r>
      <w:r w:rsidRPr="003C6354">
        <w:rPr>
          <w:sz w:val="22"/>
          <w:szCs w:val="22"/>
        </w:rPr>
        <w:t>właściwe warunki eksploatacyjne obiektu oraz obiektów zlokalizowanych w sąsiedztwie</w:t>
      </w:r>
      <w:r>
        <w:rPr>
          <w:sz w:val="22"/>
          <w:szCs w:val="22"/>
        </w:rPr>
        <w:t xml:space="preserve"> </w:t>
      </w:r>
      <w:r w:rsidRPr="003C6354">
        <w:rPr>
          <w:sz w:val="22"/>
          <w:szCs w:val="22"/>
        </w:rPr>
        <w:t>placu budowy oraz dróg dojazdowych w tym terenie</w:t>
      </w:r>
      <w:r w:rsidR="00EA2AF5">
        <w:rPr>
          <w:sz w:val="22"/>
          <w:szCs w:val="22"/>
        </w:rPr>
        <w:t>.</w:t>
      </w:r>
    </w:p>
    <w:p w:rsidR="00565F72" w:rsidRPr="00EA2AF5" w:rsidRDefault="00565F72" w:rsidP="00C25FE0">
      <w:pPr>
        <w:keepNext/>
        <w:numPr>
          <w:ilvl w:val="1"/>
          <w:numId w:val="6"/>
        </w:numPr>
        <w:tabs>
          <w:tab w:val="left" w:pos="851"/>
        </w:tabs>
        <w:ind w:left="851" w:hanging="567"/>
        <w:jc w:val="both"/>
        <w:rPr>
          <w:bCs/>
          <w:sz w:val="22"/>
          <w:szCs w:val="22"/>
        </w:rPr>
      </w:pPr>
      <w:r w:rsidRPr="00EA2AF5">
        <w:rPr>
          <w:sz w:val="22"/>
          <w:szCs w:val="22"/>
        </w:rPr>
        <w:t xml:space="preserve">Wykonawca będzie prowadził roboty w sposób powodujący jak najmniejsze utrudnienia w funkcjonowaniu ruchu drogowego. </w:t>
      </w:r>
    </w:p>
    <w:p w:rsidR="003C6354" w:rsidRPr="003C6354" w:rsidRDefault="003C6354" w:rsidP="00C25FE0">
      <w:pPr>
        <w:keepNext/>
        <w:numPr>
          <w:ilvl w:val="1"/>
          <w:numId w:val="6"/>
        </w:numPr>
        <w:tabs>
          <w:tab w:val="left" w:pos="851"/>
        </w:tabs>
        <w:ind w:left="851" w:hanging="567"/>
        <w:jc w:val="both"/>
        <w:rPr>
          <w:sz w:val="22"/>
          <w:szCs w:val="22"/>
        </w:rPr>
      </w:pPr>
      <w:r w:rsidRPr="00EA2AF5">
        <w:rPr>
          <w:bCs/>
          <w:sz w:val="22"/>
          <w:szCs w:val="22"/>
        </w:rPr>
        <w:t>Zapewnienie kadry z wymaganymi uprawnieniami.</w:t>
      </w:r>
    </w:p>
    <w:p w:rsidR="003C6354" w:rsidRPr="00565F72" w:rsidRDefault="003C6354" w:rsidP="00C25FE0">
      <w:pPr>
        <w:keepNext/>
        <w:numPr>
          <w:ilvl w:val="1"/>
          <w:numId w:val="6"/>
        </w:numPr>
        <w:tabs>
          <w:tab w:val="left" w:pos="851"/>
        </w:tabs>
        <w:ind w:left="851" w:hanging="567"/>
        <w:jc w:val="both"/>
        <w:rPr>
          <w:sz w:val="22"/>
          <w:szCs w:val="22"/>
        </w:rPr>
      </w:pPr>
      <w:r w:rsidRPr="0066391B">
        <w:rPr>
          <w:bCs/>
          <w:sz w:val="22"/>
          <w:szCs w:val="22"/>
        </w:rPr>
        <w:t>Zapewnienie sprzętu spełniającego wymagania norm technicznych.</w:t>
      </w:r>
    </w:p>
    <w:p w:rsidR="009C1736" w:rsidRPr="0066391B" w:rsidRDefault="002352B7" w:rsidP="00C25FE0">
      <w:pPr>
        <w:numPr>
          <w:ilvl w:val="1"/>
          <w:numId w:val="6"/>
        </w:numPr>
        <w:tabs>
          <w:tab w:val="left" w:pos="851"/>
        </w:tabs>
        <w:ind w:left="851" w:hanging="567"/>
        <w:jc w:val="both"/>
        <w:rPr>
          <w:sz w:val="22"/>
          <w:szCs w:val="22"/>
        </w:rPr>
      </w:pPr>
      <w:r>
        <w:rPr>
          <w:bCs/>
          <w:sz w:val="22"/>
          <w:szCs w:val="22"/>
        </w:rPr>
        <w:t>Przedstawianie</w:t>
      </w:r>
      <w:r w:rsidR="009C1736" w:rsidRPr="0066391B">
        <w:rPr>
          <w:bCs/>
          <w:sz w:val="22"/>
          <w:szCs w:val="22"/>
        </w:rPr>
        <w:t xml:space="preserve"> na bieżąco atestów i certyfikatów na wbudowane materiały (bezpośrednio przed wbudowaniem Wykonawca przedstawi</w:t>
      </w:r>
      <w:r>
        <w:rPr>
          <w:bCs/>
          <w:sz w:val="22"/>
          <w:szCs w:val="22"/>
        </w:rPr>
        <w:t>a je</w:t>
      </w:r>
      <w:r w:rsidR="009C1736" w:rsidRPr="0066391B">
        <w:rPr>
          <w:bCs/>
          <w:sz w:val="22"/>
          <w:szCs w:val="22"/>
        </w:rPr>
        <w:t xml:space="preserve"> do akceptacji przez nadzór inwestorski</w:t>
      </w:r>
      <w:r w:rsidR="00EA2AF5">
        <w:rPr>
          <w:bCs/>
          <w:sz w:val="22"/>
          <w:szCs w:val="22"/>
        </w:rPr>
        <w:t xml:space="preserve"> jeśli zostanie ustanowiony</w:t>
      </w:r>
      <w:r w:rsidR="009C1736" w:rsidRPr="0066391B">
        <w:rPr>
          <w:bCs/>
          <w:sz w:val="22"/>
          <w:szCs w:val="22"/>
        </w:rPr>
        <w:t>).</w:t>
      </w:r>
    </w:p>
    <w:p w:rsidR="00565F72" w:rsidRPr="009C1736" w:rsidRDefault="002352B7" w:rsidP="00C25FE0">
      <w:pPr>
        <w:keepNext/>
        <w:numPr>
          <w:ilvl w:val="1"/>
          <w:numId w:val="6"/>
        </w:numPr>
        <w:tabs>
          <w:tab w:val="left" w:pos="851"/>
        </w:tabs>
        <w:ind w:left="851" w:hanging="567"/>
        <w:jc w:val="both"/>
        <w:rPr>
          <w:sz w:val="22"/>
          <w:szCs w:val="22"/>
        </w:rPr>
      </w:pPr>
      <w:r>
        <w:rPr>
          <w:bCs/>
          <w:sz w:val="22"/>
          <w:szCs w:val="22"/>
        </w:rPr>
        <w:t>Sporządzanie</w:t>
      </w:r>
      <w:r w:rsidR="009C1736" w:rsidRPr="0066391B">
        <w:rPr>
          <w:bCs/>
          <w:sz w:val="22"/>
          <w:szCs w:val="22"/>
        </w:rPr>
        <w:t xml:space="preserve"> protokołów odbiorowych robót zanikających.</w:t>
      </w:r>
    </w:p>
    <w:p w:rsidR="009C1736" w:rsidRPr="0066391B" w:rsidRDefault="009C1736" w:rsidP="00C25FE0">
      <w:pPr>
        <w:numPr>
          <w:ilvl w:val="1"/>
          <w:numId w:val="6"/>
        </w:numPr>
        <w:tabs>
          <w:tab w:val="left" w:pos="851"/>
        </w:tabs>
        <w:ind w:left="851" w:hanging="567"/>
        <w:jc w:val="both"/>
        <w:rPr>
          <w:sz w:val="22"/>
          <w:szCs w:val="22"/>
        </w:rPr>
      </w:pPr>
      <w:r w:rsidRPr="0066391B">
        <w:rPr>
          <w:bCs/>
          <w:sz w:val="22"/>
          <w:szCs w:val="22"/>
        </w:rPr>
        <w:t>Wykonanie i przedstawienie na wezwanie wskaźników zagęszczenia gruntu oraz wszelkich innych badań wymaganych przez obowiązujące normy, w przypadku stwierdzenia takiej konieczności przez Zamawiającego, nadzór autorski lub nadzór inwestorski.</w:t>
      </w:r>
    </w:p>
    <w:p w:rsidR="00565F72" w:rsidRPr="0066391B" w:rsidRDefault="00565F72" w:rsidP="00C25FE0">
      <w:pPr>
        <w:numPr>
          <w:ilvl w:val="1"/>
          <w:numId w:val="6"/>
        </w:numPr>
        <w:tabs>
          <w:tab w:val="left" w:pos="851"/>
        </w:tabs>
        <w:ind w:left="851" w:hanging="567"/>
        <w:jc w:val="both"/>
        <w:rPr>
          <w:sz w:val="22"/>
          <w:szCs w:val="22"/>
        </w:rPr>
      </w:pPr>
      <w:r w:rsidRPr="0066391B">
        <w:rPr>
          <w:bCs/>
          <w:sz w:val="22"/>
          <w:szCs w:val="22"/>
        </w:rPr>
        <w:t>Sporządzenie badań, pomiarów, prób i sprawdzeń oraz odbioru instalacji i systemów powstałych w trakcie prowadzenia robót, w tym w zakresie wymaganym przez gestorów tych sieci.</w:t>
      </w:r>
    </w:p>
    <w:p w:rsidR="009C1736" w:rsidRDefault="009C1736" w:rsidP="00C25FE0">
      <w:pPr>
        <w:keepNext/>
        <w:numPr>
          <w:ilvl w:val="1"/>
          <w:numId w:val="6"/>
        </w:numPr>
        <w:tabs>
          <w:tab w:val="left" w:pos="851"/>
        </w:tabs>
        <w:ind w:left="851" w:hanging="567"/>
        <w:jc w:val="both"/>
        <w:rPr>
          <w:sz w:val="22"/>
          <w:szCs w:val="22"/>
        </w:rPr>
      </w:pPr>
      <w:r w:rsidRPr="0066391B">
        <w:rPr>
          <w:sz w:val="22"/>
          <w:szCs w:val="22"/>
        </w:rPr>
        <w:t>Zapewnienie na swój koszt i ryzyko nadzoru właścicielskiego gestorów sieci.</w:t>
      </w:r>
    </w:p>
    <w:p w:rsidR="009C1736" w:rsidRPr="009C1736" w:rsidRDefault="009C1736" w:rsidP="00C25FE0">
      <w:pPr>
        <w:keepNext/>
        <w:numPr>
          <w:ilvl w:val="1"/>
          <w:numId w:val="6"/>
        </w:numPr>
        <w:tabs>
          <w:tab w:val="left" w:pos="851"/>
        </w:tabs>
        <w:ind w:left="851" w:hanging="567"/>
        <w:jc w:val="both"/>
        <w:rPr>
          <w:sz w:val="22"/>
          <w:szCs w:val="22"/>
        </w:rPr>
      </w:pPr>
      <w:r w:rsidRPr="009C1736">
        <w:rPr>
          <w:sz w:val="22"/>
          <w:szCs w:val="22"/>
        </w:rPr>
        <w:t>W przypadku wystąpienia kolizji z infrastrukturą techniczną (sieciami: wod.-kan., ciepłowniczą, energetyczną i telekomunikacyjną) znajdującą się w pasie prowadzonych robót,</w:t>
      </w:r>
      <w:r w:rsidR="002352B7">
        <w:rPr>
          <w:sz w:val="22"/>
          <w:szCs w:val="22"/>
        </w:rPr>
        <w:t xml:space="preserve"> na swój koszt i ryzyko uzgodnienie sposobu</w:t>
      </w:r>
      <w:r w:rsidRPr="009C1736">
        <w:rPr>
          <w:sz w:val="22"/>
          <w:szCs w:val="22"/>
        </w:rPr>
        <w:t xml:space="preserve"> p</w:t>
      </w:r>
      <w:r w:rsidR="002352B7">
        <w:rPr>
          <w:sz w:val="22"/>
          <w:szCs w:val="22"/>
        </w:rPr>
        <w:t>rzebudowy i dokonanie usunięcia kolizji oraz pokrycie wszystkich kosztów z tym związanych</w:t>
      </w:r>
      <w:r w:rsidRPr="009C1736">
        <w:rPr>
          <w:sz w:val="22"/>
          <w:szCs w:val="22"/>
        </w:rPr>
        <w:t>.</w:t>
      </w:r>
    </w:p>
    <w:p w:rsidR="00690EDA" w:rsidRPr="003C6354" w:rsidRDefault="009C6361" w:rsidP="00C25FE0">
      <w:pPr>
        <w:numPr>
          <w:ilvl w:val="1"/>
          <w:numId w:val="6"/>
        </w:numPr>
        <w:tabs>
          <w:tab w:val="left" w:pos="851"/>
        </w:tabs>
        <w:ind w:left="851" w:hanging="567"/>
        <w:jc w:val="both"/>
        <w:rPr>
          <w:sz w:val="22"/>
          <w:szCs w:val="22"/>
        </w:rPr>
      </w:pPr>
      <w:r w:rsidRPr="006A1268">
        <w:rPr>
          <w:bCs/>
          <w:sz w:val="22"/>
          <w:szCs w:val="22"/>
        </w:rPr>
        <w:t>Przygotowanie i urządzenie placu budowy</w:t>
      </w:r>
      <w:r w:rsidR="002352B7">
        <w:rPr>
          <w:bCs/>
          <w:sz w:val="22"/>
          <w:szCs w:val="22"/>
        </w:rPr>
        <w:t>,</w:t>
      </w:r>
      <w:r w:rsidRPr="006A1268">
        <w:rPr>
          <w:bCs/>
          <w:sz w:val="22"/>
          <w:szCs w:val="22"/>
        </w:rPr>
        <w:t xml:space="preserve"> zgodnie z Rozporządzeniem Ministra Infrastruktury z dnia 6 lutego 2003r. w sprawie bezpieczeństwa i higieny pracy podczas wykonywania robót budowlanych</w:t>
      </w:r>
      <w:r w:rsidR="00690EDA" w:rsidRPr="006A1268">
        <w:rPr>
          <w:bCs/>
          <w:sz w:val="22"/>
          <w:szCs w:val="22"/>
        </w:rPr>
        <w:t>.</w:t>
      </w:r>
      <w:r w:rsidR="00690EDA" w:rsidRPr="0066391B">
        <w:rPr>
          <w:bCs/>
          <w:sz w:val="22"/>
          <w:szCs w:val="22"/>
        </w:rPr>
        <w:t xml:space="preserve"> Wykonawca jest zobowiązany zabezpieczyć i oznakować prowadzone roboty oraz dbać o stan techniczny i prawidłowość oznakowania przez cały czas trwania realizacji robót budowlanych. Wykonawca ponosi wszystkie koszty i pełną odpowiedzialność za teren budowy od chwili przejęcia placu budowy i za wszelkie szkody wyrządzone jego działaniem lub zaniechaniem w związku z realizacją umowy.</w:t>
      </w:r>
    </w:p>
    <w:p w:rsidR="00565F72" w:rsidRDefault="003C6354" w:rsidP="00C25FE0">
      <w:pPr>
        <w:numPr>
          <w:ilvl w:val="1"/>
          <w:numId w:val="6"/>
        </w:numPr>
        <w:tabs>
          <w:tab w:val="left" w:pos="851"/>
        </w:tabs>
        <w:ind w:left="851" w:hanging="567"/>
        <w:jc w:val="both"/>
        <w:rPr>
          <w:sz w:val="22"/>
          <w:szCs w:val="22"/>
        </w:rPr>
      </w:pPr>
      <w:r w:rsidRPr="0066391B">
        <w:rPr>
          <w:bCs/>
          <w:sz w:val="22"/>
          <w:szCs w:val="22"/>
        </w:rPr>
        <w:t>Zabezpieczenie na swój koszt całego terenu budowy.</w:t>
      </w:r>
    </w:p>
    <w:p w:rsidR="00565F72" w:rsidRDefault="00565F72" w:rsidP="00C25FE0">
      <w:pPr>
        <w:numPr>
          <w:ilvl w:val="1"/>
          <w:numId w:val="6"/>
        </w:numPr>
        <w:tabs>
          <w:tab w:val="left" w:pos="851"/>
        </w:tabs>
        <w:ind w:left="851" w:hanging="567"/>
        <w:jc w:val="both"/>
        <w:rPr>
          <w:sz w:val="22"/>
          <w:szCs w:val="22"/>
        </w:rPr>
      </w:pPr>
      <w:r w:rsidRPr="00565F72">
        <w:rPr>
          <w:bCs/>
          <w:sz w:val="22"/>
          <w:szCs w:val="22"/>
        </w:rPr>
        <w:t>Systematyczne prowadzenie prac porządkowych w rejonie placu budowy, w szczególności segregowanie, składanie i unieszkodliwienie odpadów oraz gruzu</w:t>
      </w:r>
      <w:r>
        <w:rPr>
          <w:bCs/>
          <w:sz w:val="22"/>
          <w:szCs w:val="22"/>
        </w:rPr>
        <w:t xml:space="preserve"> </w:t>
      </w:r>
      <w:r w:rsidRPr="00565F72">
        <w:rPr>
          <w:bCs/>
          <w:sz w:val="22"/>
          <w:szCs w:val="22"/>
        </w:rPr>
        <w:t>budowlanego pochodzących z rozbiórki, ich wywozu.</w:t>
      </w:r>
    </w:p>
    <w:p w:rsidR="00565F72" w:rsidRDefault="002352B7" w:rsidP="00C25FE0">
      <w:pPr>
        <w:numPr>
          <w:ilvl w:val="1"/>
          <w:numId w:val="6"/>
        </w:numPr>
        <w:tabs>
          <w:tab w:val="left" w:pos="851"/>
        </w:tabs>
        <w:ind w:left="851" w:hanging="567"/>
        <w:jc w:val="both"/>
        <w:rPr>
          <w:sz w:val="22"/>
          <w:szCs w:val="22"/>
        </w:rPr>
      </w:pPr>
      <w:r>
        <w:rPr>
          <w:bCs/>
          <w:sz w:val="22"/>
          <w:szCs w:val="22"/>
        </w:rPr>
        <w:lastRenderedPageBreak/>
        <w:t>Likwidacja</w:t>
      </w:r>
      <w:r w:rsidR="00565F72" w:rsidRPr="00565F72">
        <w:rPr>
          <w:bCs/>
          <w:sz w:val="22"/>
          <w:szCs w:val="22"/>
        </w:rPr>
        <w:t xml:space="preserve"> placu budowy i zaplecza własnego Wykonawcy bezzwłocznie po zakończeniu robót, lecz nie później niż </w:t>
      </w:r>
      <w:r w:rsidR="00565F72" w:rsidRPr="00565F72">
        <w:rPr>
          <w:b/>
          <w:bCs/>
          <w:sz w:val="22"/>
          <w:szCs w:val="22"/>
        </w:rPr>
        <w:t>30 dni</w:t>
      </w:r>
      <w:r w:rsidR="00565F72" w:rsidRPr="00565F72">
        <w:rPr>
          <w:bCs/>
          <w:sz w:val="22"/>
          <w:szCs w:val="22"/>
        </w:rPr>
        <w:t xml:space="preserve"> od daty dokonania odbioru końcowego.</w:t>
      </w:r>
    </w:p>
    <w:p w:rsidR="00565F72" w:rsidRPr="009C1736" w:rsidRDefault="00565F72" w:rsidP="00C25FE0">
      <w:pPr>
        <w:numPr>
          <w:ilvl w:val="1"/>
          <w:numId w:val="6"/>
        </w:numPr>
        <w:tabs>
          <w:tab w:val="left" w:pos="851"/>
        </w:tabs>
        <w:ind w:left="851" w:hanging="567"/>
        <w:jc w:val="both"/>
        <w:rPr>
          <w:sz w:val="22"/>
          <w:szCs w:val="22"/>
        </w:rPr>
      </w:pPr>
      <w:r w:rsidRPr="00565F72">
        <w:rPr>
          <w:bCs/>
          <w:sz w:val="22"/>
          <w:szCs w:val="22"/>
        </w:rPr>
        <w:t>Doprowadzenia do stanu pierwotnego terenów przyległych (rozjeżdżone trawniki itp.) po zakończeniu robót.</w:t>
      </w:r>
    </w:p>
    <w:p w:rsidR="009C1736" w:rsidRPr="00565F72" w:rsidRDefault="009C1736" w:rsidP="00C25FE0">
      <w:pPr>
        <w:numPr>
          <w:ilvl w:val="1"/>
          <w:numId w:val="6"/>
        </w:numPr>
        <w:tabs>
          <w:tab w:val="left" w:pos="851"/>
        </w:tabs>
        <w:ind w:left="851" w:hanging="567"/>
        <w:jc w:val="both"/>
        <w:rPr>
          <w:sz w:val="22"/>
          <w:szCs w:val="22"/>
        </w:rPr>
      </w:pPr>
      <w:r w:rsidRPr="006A1268">
        <w:rPr>
          <w:bCs/>
          <w:sz w:val="22"/>
          <w:szCs w:val="22"/>
        </w:rPr>
        <w:t>Opracowanie dokumentacji powykonawczej ze wszystkimi nani</w:t>
      </w:r>
      <w:r w:rsidR="00EC0AFF">
        <w:rPr>
          <w:bCs/>
          <w:sz w:val="22"/>
          <w:szCs w:val="22"/>
        </w:rPr>
        <w:t>esionymi w toku budowy zmianami</w:t>
      </w:r>
      <w:r w:rsidRPr="0066391B">
        <w:rPr>
          <w:bCs/>
          <w:sz w:val="22"/>
          <w:szCs w:val="22"/>
        </w:rPr>
        <w:t xml:space="preserve"> i przekazanie jej Zamawiającemu przed odbiorem końcowym przedmiotu </w:t>
      </w:r>
      <w:r>
        <w:rPr>
          <w:bCs/>
          <w:sz w:val="22"/>
          <w:szCs w:val="22"/>
        </w:rPr>
        <w:t>u</w:t>
      </w:r>
      <w:r w:rsidRPr="0066391B">
        <w:rPr>
          <w:bCs/>
          <w:sz w:val="22"/>
          <w:szCs w:val="22"/>
        </w:rPr>
        <w:t>mowy.</w:t>
      </w:r>
    </w:p>
    <w:p w:rsidR="009C6361" w:rsidRPr="0066391B" w:rsidRDefault="009C6361" w:rsidP="00C25FE0">
      <w:pPr>
        <w:numPr>
          <w:ilvl w:val="1"/>
          <w:numId w:val="6"/>
        </w:numPr>
        <w:tabs>
          <w:tab w:val="left" w:pos="851"/>
        </w:tabs>
        <w:ind w:left="851" w:hanging="567"/>
        <w:jc w:val="both"/>
        <w:rPr>
          <w:sz w:val="22"/>
          <w:szCs w:val="22"/>
        </w:rPr>
      </w:pPr>
      <w:r w:rsidRPr="0066391B">
        <w:rPr>
          <w:bCs/>
          <w:sz w:val="22"/>
          <w:szCs w:val="22"/>
        </w:rPr>
        <w:t xml:space="preserve">Przekazanie inwentaryzacji geodezyjnej powykonawczej </w:t>
      </w:r>
      <w:r w:rsidR="002352B7">
        <w:rPr>
          <w:bCs/>
          <w:sz w:val="22"/>
          <w:szCs w:val="22"/>
        </w:rPr>
        <w:t>wraz z informacją</w:t>
      </w:r>
      <w:r w:rsidRPr="0066391B">
        <w:rPr>
          <w:bCs/>
          <w:sz w:val="22"/>
          <w:szCs w:val="22"/>
        </w:rPr>
        <w:t xml:space="preserve"> o zgodności usytuowania obiektu budowlanego z projektem zagospodarowania działek, sporządzoną przez osobę wykonującą samodzielne funkcje w dziedzinie geodezji i kartografii oraz </w:t>
      </w:r>
      <w:r w:rsidR="009D5B03" w:rsidRPr="0066391B">
        <w:rPr>
          <w:bCs/>
          <w:sz w:val="22"/>
          <w:szCs w:val="22"/>
        </w:rPr>
        <w:t>posiadającą</w:t>
      </w:r>
      <w:r w:rsidRPr="0066391B">
        <w:rPr>
          <w:bCs/>
          <w:sz w:val="22"/>
          <w:szCs w:val="22"/>
        </w:rPr>
        <w:t xml:space="preserve"> odpowiednie uprawnienia zawodowe.</w:t>
      </w:r>
    </w:p>
    <w:p w:rsidR="009C1736" w:rsidRDefault="00087C8D" w:rsidP="00C25FE0">
      <w:pPr>
        <w:numPr>
          <w:ilvl w:val="1"/>
          <w:numId w:val="6"/>
        </w:numPr>
        <w:tabs>
          <w:tab w:val="left" w:pos="851"/>
        </w:tabs>
        <w:ind w:left="851" w:hanging="567"/>
        <w:jc w:val="both"/>
        <w:rPr>
          <w:sz w:val="22"/>
          <w:szCs w:val="22"/>
        </w:rPr>
      </w:pPr>
      <w:r w:rsidRPr="0066391B">
        <w:rPr>
          <w:bCs/>
          <w:sz w:val="22"/>
          <w:szCs w:val="22"/>
        </w:rPr>
        <w:t>Podjęcie wszelkich czynności w celu terminowego i prawidłowego zakończenia zadania inwestycyjnego wraz z niezbędnymi dokumentami, odbiorami.</w:t>
      </w:r>
    </w:p>
    <w:p w:rsidR="009C1736" w:rsidRDefault="002367E9" w:rsidP="00C25FE0">
      <w:pPr>
        <w:numPr>
          <w:ilvl w:val="1"/>
          <w:numId w:val="6"/>
        </w:numPr>
        <w:tabs>
          <w:tab w:val="left" w:pos="851"/>
        </w:tabs>
        <w:ind w:left="851" w:hanging="567"/>
        <w:jc w:val="both"/>
        <w:rPr>
          <w:sz w:val="22"/>
          <w:szCs w:val="22"/>
        </w:rPr>
      </w:pPr>
      <w:r w:rsidRPr="009C1736">
        <w:rPr>
          <w:sz w:val="22"/>
          <w:szCs w:val="22"/>
        </w:rPr>
        <w:t xml:space="preserve">Wykonawca </w:t>
      </w:r>
      <w:r w:rsidR="00382034" w:rsidRPr="009C1736">
        <w:rPr>
          <w:sz w:val="22"/>
          <w:szCs w:val="22"/>
        </w:rPr>
        <w:t>ponosi pełną odpowiedzialność (</w:t>
      </w:r>
      <w:r w:rsidR="009C1736" w:rsidRPr="009C1736">
        <w:rPr>
          <w:sz w:val="22"/>
          <w:szCs w:val="22"/>
        </w:rPr>
        <w:t xml:space="preserve">w tym finansową) za wszelkie </w:t>
      </w:r>
      <w:r w:rsidR="00FF56F4" w:rsidRPr="009C1736">
        <w:rPr>
          <w:sz w:val="22"/>
          <w:szCs w:val="22"/>
        </w:rPr>
        <w:t>uszkodzenia </w:t>
      </w:r>
      <w:r w:rsidRPr="009C1736">
        <w:rPr>
          <w:sz w:val="22"/>
          <w:szCs w:val="22"/>
        </w:rPr>
        <w:t>spowodowane podczas w</w:t>
      </w:r>
      <w:r w:rsidR="00FF56F4" w:rsidRPr="009C1736">
        <w:rPr>
          <w:sz w:val="22"/>
          <w:szCs w:val="22"/>
        </w:rPr>
        <w:t xml:space="preserve">ykonywania robót, w tym również </w:t>
      </w:r>
      <w:r w:rsidRPr="009C1736">
        <w:rPr>
          <w:sz w:val="22"/>
          <w:szCs w:val="22"/>
        </w:rPr>
        <w:t xml:space="preserve">za </w:t>
      </w:r>
      <w:r w:rsidR="00FF56F4" w:rsidRPr="009C1736">
        <w:rPr>
          <w:sz w:val="22"/>
          <w:szCs w:val="22"/>
        </w:rPr>
        <w:t>uszkodzenia </w:t>
      </w:r>
      <w:r w:rsidRPr="009C1736">
        <w:rPr>
          <w:sz w:val="22"/>
          <w:szCs w:val="22"/>
        </w:rPr>
        <w:t>sieci bądź instalacji znajdujących się na terenie budowy</w:t>
      </w:r>
      <w:r w:rsidR="00382034" w:rsidRPr="009C1736">
        <w:rPr>
          <w:sz w:val="22"/>
          <w:szCs w:val="22"/>
        </w:rPr>
        <w:t>.</w:t>
      </w:r>
      <w:r w:rsidR="00382034" w:rsidRPr="009C1736">
        <w:rPr>
          <w:sz w:val="22"/>
          <w:szCs w:val="22"/>
        </w:rPr>
        <w:tab/>
      </w:r>
    </w:p>
    <w:p w:rsidR="009C1736" w:rsidRDefault="009B782F" w:rsidP="00C25FE0">
      <w:pPr>
        <w:numPr>
          <w:ilvl w:val="1"/>
          <w:numId w:val="6"/>
        </w:numPr>
        <w:tabs>
          <w:tab w:val="left" w:pos="851"/>
        </w:tabs>
        <w:ind w:left="851" w:hanging="567"/>
        <w:jc w:val="both"/>
        <w:rPr>
          <w:sz w:val="22"/>
          <w:szCs w:val="22"/>
        </w:rPr>
      </w:pPr>
      <w:r>
        <w:rPr>
          <w:bCs/>
          <w:sz w:val="22"/>
          <w:szCs w:val="22"/>
        </w:rPr>
        <w:t>Współpraca z</w:t>
      </w:r>
      <w:r w:rsidR="00886520">
        <w:rPr>
          <w:bCs/>
          <w:sz w:val="22"/>
          <w:szCs w:val="22"/>
        </w:rPr>
        <w:t>e</w:t>
      </w:r>
      <w:r w:rsidR="00690EDA" w:rsidRPr="009C1736">
        <w:rPr>
          <w:bCs/>
          <w:sz w:val="22"/>
          <w:szCs w:val="22"/>
        </w:rPr>
        <w:t xml:space="preserve"> służbami Zamawiającego.</w:t>
      </w:r>
    </w:p>
    <w:p w:rsidR="009C1736" w:rsidRDefault="00690EDA" w:rsidP="00C25FE0">
      <w:pPr>
        <w:numPr>
          <w:ilvl w:val="1"/>
          <w:numId w:val="6"/>
        </w:numPr>
        <w:tabs>
          <w:tab w:val="left" w:pos="851"/>
        </w:tabs>
        <w:ind w:left="851" w:hanging="567"/>
        <w:jc w:val="both"/>
        <w:rPr>
          <w:bCs/>
          <w:sz w:val="22"/>
          <w:szCs w:val="22"/>
        </w:rPr>
      </w:pPr>
      <w:r w:rsidRPr="009C1736">
        <w:rPr>
          <w:bCs/>
          <w:sz w:val="22"/>
          <w:szCs w:val="22"/>
        </w:rPr>
        <w:t>Koordynacja prac realizowanych przez podwykonawców.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9C1736">
        <w:rPr>
          <w:bCs/>
          <w:sz w:val="22"/>
          <w:szCs w:val="22"/>
          <w:vertAlign w:val="superscript"/>
        </w:rPr>
        <w:t>1</w:t>
      </w:r>
      <w:r w:rsidRPr="009C1736">
        <w:rPr>
          <w:bCs/>
          <w:sz w:val="22"/>
          <w:szCs w:val="22"/>
        </w:rPr>
        <w:t xml:space="preserve"> Kodeksu cywilnego. Zamawiającemu przysługuje prawo żądania od Wykonawcy zmiany podwykonawcy, jeżeli ten realizuje roboty w sposób wadliwy, niezgodny z założeniami i przepisami.</w:t>
      </w:r>
    </w:p>
    <w:p w:rsidR="00690EDA" w:rsidRPr="009C1736" w:rsidRDefault="00690EDA" w:rsidP="00C25FE0">
      <w:pPr>
        <w:numPr>
          <w:ilvl w:val="1"/>
          <w:numId w:val="6"/>
        </w:numPr>
        <w:tabs>
          <w:tab w:val="left" w:pos="851"/>
        </w:tabs>
        <w:ind w:left="851" w:hanging="567"/>
        <w:jc w:val="both"/>
        <w:rPr>
          <w:bCs/>
          <w:sz w:val="22"/>
          <w:szCs w:val="22"/>
        </w:rPr>
      </w:pPr>
      <w:r w:rsidRPr="009C1736">
        <w:rPr>
          <w:bCs/>
          <w:sz w:val="22"/>
          <w:szCs w:val="22"/>
        </w:rPr>
        <w:t xml:space="preserve">Poniesienie kosztów wywozu i utylizacji odpadów, zgodnie z przepisami ustawy z dnia </w:t>
      </w:r>
      <w:r w:rsidR="002A30BB" w:rsidRPr="009C1736">
        <w:rPr>
          <w:bCs/>
          <w:sz w:val="22"/>
          <w:szCs w:val="22"/>
        </w:rPr>
        <w:t>14 </w:t>
      </w:r>
      <w:r w:rsidRPr="009C1736">
        <w:rPr>
          <w:bCs/>
          <w:sz w:val="22"/>
          <w:szCs w:val="22"/>
        </w:rPr>
        <w:t xml:space="preserve">grudnia 2012 r. o odpadach (Dz. U. </w:t>
      </w:r>
      <w:r w:rsidR="00BB0815">
        <w:rPr>
          <w:bCs/>
          <w:sz w:val="22"/>
          <w:szCs w:val="22"/>
        </w:rPr>
        <w:t>z 2019 r. poz. 701</w:t>
      </w:r>
      <w:r w:rsidRPr="009C1736">
        <w:rPr>
          <w:bCs/>
          <w:sz w:val="22"/>
          <w:szCs w:val="22"/>
        </w:rPr>
        <w:t xml:space="preserve"> z późn. zm.). Wykonawcę uznaje się za wytwórcę odpadów powstających w czasie realizacji robót budowlanych. Usunięcie odpadów, ich wykorzystanie lub unieszkodliwienie są obowiązkiem Wykonawcy zgodnie z ustawą z dnia 14 grudnia 2012 r. o odpadach.</w:t>
      </w:r>
      <w:r w:rsidR="00DA15DE" w:rsidRPr="009C1736">
        <w:rPr>
          <w:bCs/>
          <w:sz w:val="22"/>
          <w:szCs w:val="22"/>
        </w:rPr>
        <w:t xml:space="preserve"> </w:t>
      </w:r>
      <w:r w:rsidRPr="009C1736">
        <w:rPr>
          <w:bCs/>
          <w:sz w:val="22"/>
          <w:szCs w:val="22"/>
        </w:rPr>
        <w:t>Zamawiający nie będzie z tego tytułu ponosił żadnych kosztów w tym z tytułu opłat za gospodarcze korzystanie ze środowiska.</w:t>
      </w:r>
      <w:r w:rsidR="00DA15DE" w:rsidRPr="009C1736">
        <w:rPr>
          <w:bCs/>
          <w:sz w:val="22"/>
          <w:szCs w:val="22"/>
        </w:rPr>
        <w:t xml:space="preserve"> Wywiezienie gruzu z rozbiórek oraz ziemi z wykopów - Wykonawca indywidualnie ustali własne odległości odwozu i wkalkuluje w ofertę opłaty za zagospodarowanie oraz utylizację odpadów.</w:t>
      </w:r>
    </w:p>
    <w:p w:rsidR="00690EDA" w:rsidRPr="0066391B" w:rsidRDefault="00690EDA">
      <w:pPr>
        <w:jc w:val="both"/>
        <w:rPr>
          <w:bCs/>
          <w:sz w:val="22"/>
          <w:szCs w:val="22"/>
        </w:rPr>
      </w:pPr>
    </w:p>
    <w:p w:rsidR="00690EDA" w:rsidRPr="0066391B" w:rsidRDefault="00690EDA">
      <w:pPr>
        <w:jc w:val="center"/>
        <w:rPr>
          <w:sz w:val="22"/>
          <w:szCs w:val="22"/>
        </w:rPr>
      </w:pPr>
      <w:r w:rsidRPr="0066391B">
        <w:rPr>
          <w:b/>
          <w:bCs/>
          <w:sz w:val="22"/>
          <w:szCs w:val="22"/>
        </w:rPr>
        <w:t>§ 6.</w:t>
      </w:r>
    </w:p>
    <w:p w:rsidR="00690EDA" w:rsidRPr="00DB6FAE" w:rsidRDefault="00DB6FAE" w:rsidP="00DB6FAE">
      <w:pPr>
        <w:numPr>
          <w:ilvl w:val="0"/>
          <w:numId w:val="34"/>
        </w:numPr>
        <w:tabs>
          <w:tab w:val="left" w:pos="284"/>
        </w:tabs>
        <w:jc w:val="both"/>
        <w:rPr>
          <w:sz w:val="22"/>
          <w:szCs w:val="22"/>
        </w:rPr>
      </w:pPr>
      <w:r w:rsidRPr="00473B21">
        <w:rPr>
          <w:bCs/>
          <w:sz w:val="22"/>
          <w:szCs w:val="22"/>
        </w:rPr>
        <w:t>Wykonawca zapewnia</w:t>
      </w:r>
      <w:r>
        <w:rPr>
          <w:b/>
          <w:bCs/>
          <w:sz w:val="22"/>
          <w:szCs w:val="22"/>
        </w:rPr>
        <w:t xml:space="preserve"> K</w:t>
      </w:r>
      <w:r>
        <w:rPr>
          <w:b/>
          <w:sz w:val="22"/>
          <w:szCs w:val="22"/>
        </w:rPr>
        <w:t>ierownika</w:t>
      </w:r>
      <w:r w:rsidR="00690EDA" w:rsidRPr="0066391B">
        <w:rPr>
          <w:b/>
          <w:sz w:val="22"/>
          <w:szCs w:val="22"/>
        </w:rPr>
        <w:t xml:space="preserve"> budowy</w:t>
      </w:r>
      <w:r>
        <w:rPr>
          <w:sz w:val="22"/>
          <w:szCs w:val="22"/>
        </w:rPr>
        <w:t xml:space="preserve">, który </w:t>
      </w:r>
      <w:r w:rsidR="00690EDA" w:rsidRPr="0066391B">
        <w:rPr>
          <w:sz w:val="22"/>
          <w:szCs w:val="22"/>
        </w:rPr>
        <w:t xml:space="preserve">posiada uprawnienia w specjalności </w:t>
      </w:r>
      <w:r>
        <w:rPr>
          <w:sz w:val="22"/>
          <w:szCs w:val="22"/>
        </w:rPr>
        <w:t>i</w:t>
      </w:r>
      <w:r w:rsidR="00990A28">
        <w:rPr>
          <w:sz w:val="22"/>
          <w:szCs w:val="22"/>
        </w:rPr>
        <w:t>nstalacyjnej w zakresie sieci, instalacji i urządzeń elektrycznych i elektroenergetycznych</w:t>
      </w:r>
      <w:r w:rsidR="00473B21">
        <w:rPr>
          <w:sz w:val="22"/>
          <w:szCs w:val="22"/>
        </w:rPr>
        <w:t xml:space="preserve"> lub </w:t>
      </w:r>
      <w:r w:rsidR="00473B21" w:rsidRPr="000E3730">
        <w:rPr>
          <w:lang w:eastAsia="pl-PL"/>
        </w:rPr>
        <w:t>odpowiadające im ważne uprawnienia budowlane, które zostały wydane na podstawie wcześniej obowiązujących przepisów, a które uprawniają do pełnieni</w:t>
      </w:r>
      <w:r w:rsidR="00473B21">
        <w:rPr>
          <w:lang w:eastAsia="pl-PL"/>
        </w:rPr>
        <w:t>a tej</w:t>
      </w:r>
      <w:r w:rsidR="00473B21" w:rsidRPr="000E3730">
        <w:rPr>
          <w:lang w:eastAsia="pl-PL"/>
        </w:rPr>
        <w:t xml:space="preserve"> funkcji</w:t>
      </w:r>
      <w:r w:rsidR="00473B21">
        <w:rPr>
          <w:lang w:eastAsia="pl-PL"/>
        </w:rPr>
        <w:t>.</w:t>
      </w:r>
    </w:p>
    <w:p w:rsidR="00690EDA" w:rsidRPr="0066391B" w:rsidRDefault="003D05E1" w:rsidP="003D05E1">
      <w:pPr>
        <w:tabs>
          <w:tab w:val="left" w:pos="284"/>
        </w:tabs>
        <w:jc w:val="both"/>
        <w:rPr>
          <w:sz w:val="22"/>
          <w:szCs w:val="22"/>
        </w:rPr>
      </w:pPr>
      <w:r w:rsidRPr="0066391B">
        <w:rPr>
          <w:bCs/>
          <w:sz w:val="22"/>
          <w:szCs w:val="22"/>
        </w:rPr>
        <w:t xml:space="preserve">2. </w:t>
      </w:r>
      <w:r w:rsidR="00492995">
        <w:rPr>
          <w:bCs/>
          <w:sz w:val="22"/>
          <w:szCs w:val="22"/>
        </w:rPr>
        <w:t>Zmiana osoby</w:t>
      </w:r>
      <w:r w:rsidR="00690EDA" w:rsidRPr="0066391B">
        <w:rPr>
          <w:bCs/>
          <w:sz w:val="22"/>
          <w:szCs w:val="22"/>
        </w:rPr>
        <w:t xml:space="preserve"> przedstawion</w:t>
      </w:r>
      <w:r w:rsidR="00492995">
        <w:rPr>
          <w:bCs/>
          <w:sz w:val="22"/>
          <w:szCs w:val="22"/>
        </w:rPr>
        <w:t>ej</w:t>
      </w:r>
      <w:r w:rsidR="00690EDA" w:rsidRPr="0066391B">
        <w:rPr>
          <w:bCs/>
          <w:sz w:val="22"/>
          <w:szCs w:val="22"/>
        </w:rPr>
        <w:t xml:space="preserve"> w ofercie przetargowej jest możliwa jedynie za uprzednią pisemną </w:t>
      </w:r>
      <w:r w:rsidRPr="0066391B">
        <w:rPr>
          <w:bCs/>
          <w:sz w:val="22"/>
          <w:szCs w:val="22"/>
        </w:rPr>
        <w:tab/>
      </w:r>
      <w:r w:rsidR="00690EDA" w:rsidRPr="0066391B">
        <w:rPr>
          <w:bCs/>
          <w:sz w:val="22"/>
          <w:szCs w:val="22"/>
        </w:rPr>
        <w:t>zgodą Zamawiającego.</w:t>
      </w:r>
    </w:p>
    <w:p w:rsidR="00690EDA" w:rsidRPr="0066391B" w:rsidRDefault="003D05E1" w:rsidP="003D05E1">
      <w:pPr>
        <w:tabs>
          <w:tab w:val="left" w:pos="284"/>
        </w:tabs>
        <w:jc w:val="both"/>
        <w:rPr>
          <w:sz w:val="22"/>
          <w:szCs w:val="22"/>
        </w:rPr>
      </w:pPr>
      <w:r w:rsidRPr="0066391B">
        <w:rPr>
          <w:bCs/>
          <w:sz w:val="22"/>
          <w:szCs w:val="22"/>
        </w:rPr>
        <w:t xml:space="preserve">3. </w:t>
      </w:r>
      <w:r w:rsidR="00690EDA" w:rsidRPr="0066391B">
        <w:rPr>
          <w:bCs/>
          <w:sz w:val="22"/>
          <w:szCs w:val="22"/>
        </w:rPr>
        <w:t xml:space="preserve">Wykonawca z własnej </w:t>
      </w:r>
      <w:r w:rsidR="00492995">
        <w:rPr>
          <w:bCs/>
          <w:sz w:val="22"/>
          <w:szCs w:val="22"/>
        </w:rPr>
        <w:t>inicjatywy proponuje zmianę osoby</w:t>
      </w:r>
      <w:r w:rsidR="00690EDA" w:rsidRPr="0066391B">
        <w:rPr>
          <w:bCs/>
          <w:sz w:val="22"/>
          <w:szCs w:val="22"/>
        </w:rPr>
        <w:t xml:space="preserve"> wyszczególnion</w:t>
      </w:r>
      <w:r w:rsidR="00492995">
        <w:rPr>
          <w:bCs/>
          <w:sz w:val="22"/>
          <w:szCs w:val="22"/>
        </w:rPr>
        <w:t xml:space="preserve">ej </w:t>
      </w:r>
      <w:r w:rsidR="00690EDA" w:rsidRPr="0066391B">
        <w:rPr>
          <w:bCs/>
          <w:sz w:val="22"/>
          <w:szCs w:val="22"/>
        </w:rPr>
        <w:t xml:space="preserve">w ust. 1 niniejszego </w:t>
      </w:r>
      <w:r w:rsidRPr="0066391B">
        <w:rPr>
          <w:bCs/>
          <w:sz w:val="22"/>
          <w:szCs w:val="22"/>
        </w:rPr>
        <w:tab/>
      </w:r>
      <w:r w:rsidR="00690EDA" w:rsidRPr="0066391B">
        <w:rPr>
          <w:bCs/>
          <w:sz w:val="22"/>
          <w:szCs w:val="22"/>
        </w:rPr>
        <w:t>paragrafu w następujących przypadkach:</w:t>
      </w:r>
    </w:p>
    <w:p w:rsidR="00690EDA" w:rsidRPr="0066391B" w:rsidRDefault="00690EDA">
      <w:pPr>
        <w:tabs>
          <w:tab w:val="left" w:pos="718"/>
        </w:tabs>
        <w:ind w:left="720"/>
        <w:jc w:val="both"/>
        <w:rPr>
          <w:sz w:val="22"/>
          <w:szCs w:val="22"/>
        </w:rPr>
      </w:pPr>
      <w:r w:rsidRPr="0066391B">
        <w:rPr>
          <w:bCs/>
          <w:sz w:val="22"/>
          <w:szCs w:val="22"/>
        </w:rPr>
        <w:t>a) śmierci, choroby lub innych zdarzeń losowych;</w:t>
      </w:r>
    </w:p>
    <w:p w:rsidR="00690EDA" w:rsidRPr="0066391B" w:rsidRDefault="00690EDA">
      <w:pPr>
        <w:tabs>
          <w:tab w:val="left" w:pos="514"/>
          <w:tab w:val="left" w:pos="960"/>
        </w:tabs>
        <w:ind w:left="720"/>
        <w:jc w:val="both"/>
        <w:rPr>
          <w:sz w:val="22"/>
          <w:szCs w:val="22"/>
        </w:rPr>
      </w:pPr>
      <w:r w:rsidRPr="0066391B">
        <w:rPr>
          <w:bCs/>
          <w:sz w:val="22"/>
          <w:szCs w:val="22"/>
        </w:rPr>
        <w:t>b)</w:t>
      </w:r>
      <w:r w:rsidRPr="0066391B">
        <w:rPr>
          <w:bCs/>
          <w:sz w:val="22"/>
          <w:szCs w:val="22"/>
        </w:rPr>
        <w:tab/>
        <w:t>jeżeli zmiana tej osoby stanie się konieczna z jakichkolwiek innych przyczyn niezależnych od Wykonawcy.</w:t>
      </w:r>
    </w:p>
    <w:p w:rsidR="00690EDA" w:rsidRPr="0066391B" w:rsidRDefault="003D05E1" w:rsidP="003D05E1">
      <w:pPr>
        <w:tabs>
          <w:tab w:val="left" w:pos="284"/>
        </w:tabs>
        <w:jc w:val="both"/>
        <w:rPr>
          <w:sz w:val="22"/>
          <w:szCs w:val="22"/>
        </w:rPr>
      </w:pPr>
      <w:r w:rsidRPr="0066391B">
        <w:rPr>
          <w:bCs/>
          <w:sz w:val="22"/>
          <w:szCs w:val="22"/>
        </w:rPr>
        <w:t xml:space="preserve">4. </w:t>
      </w:r>
      <w:r w:rsidR="005C67CD">
        <w:rPr>
          <w:bCs/>
          <w:sz w:val="22"/>
          <w:szCs w:val="22"/>
        </w:rPr>
        <w:t>W przypadku zmiany osoby wyszczególnionej</w:t>
      </w:r>
      <w:r w:rsidR="00690EDA" w:rsidRPr="0066391B">
        <w:rPr>
          <w:bCs/>
          <w:sz w:val="22"/>
          <w:szCs w:val="22"/>
        </w:rPr>
        <w:t xml:space="preserve"> w us</w:t>
      </w:r>
      <w:r w:rsidR="005C67CD">
        <w:rPr>
          <w:bCs/>
          <w:sz w:val="22"/>
          <w:szCs w:val="22"/>
        </w:rPr>
        <w:t>t. 1 niniejszego paragrafu, nowa osoba</w:t>
      </w:r>
      <w:r w:rsidRPr="0066391B">
        <w:rPr>
          <w:bCs/>
          <w:sz w:val="22"/>
          <w:szCs w:val="22"/>
        </w:rPr>
        <w:tab/>
      </w:r>
      <w:r w:rsidR="005C67CD">
        <w:rPr>
          <w:bCs/>
          <w:sz w:val="22"/>
          <w:szCs w:val="22"/>
        </w:rPr>
        <w:t>powołana</w:t>
      </w:r>
      <w:r w:rsidR="00690EDA" w:rsidRPr="0066391B">
        <w:rPr>
          <w:bCs/>
          <w:sz w:val="22"/>
          <w:szCs w:val="22"/>
        </w:rPr>
        <w:t xml:space="preserve"> do pełnienia </w:t>
      </w:r>
      <w:r w:rsidR="005C67CD">
        <w:rPr>
          <w:bCs/>
          <w:sz w:val="22"/>
          <w:szCs w:val="22"/>
        </w:rPr>
        <w:t>ww. obowiązków musi</w:t>
      </w:r>
      <w:r w:rsidR="00690EDA" w:rsidRPr="0066391B">
        <w:rPr>
          <w:bCs/>
          <w:sz w:val="22"/>
          <w:szCs w:val="22"/>
        </w:rPr>
        <w:t xml:space="preserve"> spełniać wymagania określone w specyfikacji </w:t>
      </w:r>
      <w:r w:rsidRPr="0066391B">
        <w:rPr>
          <w:bCs/>
          <w:sz w:val="22"/>
          <w:szCs w:val="22"/>
        </w:rPr>
        <w:tab/>
      </w:r>
      <w:r w:rsidR="00690EDA" w:rsidRPr="0066391B">
        <w:rPr>
          <w:bCs/>
          <w:sz w:val="22"/>
          <w:szCs w:val="22"/>
        </w:rPr>
        <w:t>istotnych warunków zamówienia dla danej funkcji</w:t>
      </w:r>
      <w:r w:rsidR="005C67CD">
        <w:rPr>
          <w:bCs/>
          <w:sz w:val="22"/>
          <w:szCs w:val="22"/>
        </w:rPr>
        <w:t>.</w:t>
      </w:r>
    </w:p>
    <w:p w:rsidR="00690EDA" w:rsidRPr="0066391B" w:rsidRDefault="003D05E1" w:rsidP="003D05E1">
      <w:pPr>
        <w:tabs>
          <w:tab w:val="left" w:pos="284"/>
        </w:tabs>
        <w:jc w:val="both"/>
        <w:rPr>
          <w:sz w:val="22"/>
          <w:szCs w:val="22"/>
        </w:rPr>
      </w:pPr>
      <w:r w:rsidRPr="0066391B">
        <w:rPr>
          <w:bCs/>
          <w:sz w:val="22"/>
          <w:szCs w:val="22"/>
        </w:rPr>
        <w:t xml:space="preserve">5. </w:t>
      </w:r>
      <w:r w:rsidR="00690EDA" w:rsidRPr="0066391B">
        <w:rPr>
          <w:bCs/>
          <w:sz w:val="22"/>
          <w:szCs w:val="22"/>
        </w:rPr>
        <w:t xml:space="preserve">Zamawiający może także </w:t>
      </w:r>
      <w:r w:rsidR="00492995">
        <w:rPr>
          <w:bCs/>
          <w:sz w:val="22"/>
          <w:szCs w:val="22"/>
        </w:rPr>
        <w:t>zażądać od Wykonawcy zmiany osoby, o której</w:t>
      </w:r>
      <w:r w:rsidR="00690EDA" w:rsidRPr="0066391B">
        <w:rPr>
          <w:bCs/>
          <w:sz w:val="22"/>
          <w:szCs w:val="22"/>
        </w:rPr>
        <w:t xml:space="preserve"> mowa w ust. 1 </w:t>
      </w:r>
      <w:r w:rsidRPr="0066391B">
        <w:rPr>
          <w:bCs/>
          <w:sz w:val="22"/>
          <w:szCs w:val="22"/>
        </w:rPr>
        <w:tab/>
      </w:r>
      <w:r w:rsidR="00690EDA" w:rsidRPr="0066391B">
        <w:rPr>
          <w:bCs/>
          <w:sz w:val="22"/>
          <w:szCs w:val="22"/>
        </w:rPr>
        <w:t>niniejszego paragra</w:t>
      </w:r>
      <w:r w:rsidR="00492995">
        <w:rPr>
          <w:bCs/>
          <w:sz w:val="22"/>
          <w:szCs w:val="22"/>
        </w:rPr>
        <w:t>fu, jeżeli uzna, że nie wykonuje</w:t>
      </w:r>
      <w:r w:rsidR="00690EDA" w:rsidRPr="0066391B">
        <w:rPr>
          <w:bCs/>
          <w:sz w:val="22"/>
          <w:szCs w:val="22"/>
        </w:rPr>
        <w:t xml:space="preserve"> należycie swoich obowiązków. Wykonawca </w:t>
      </w:r>
      <w:r w:rsidRPr="0066391B">
        <w:rPr>
          <w:bCs/>
          <w:sz w:val="22"/>
          <w:szCs w:val="22"/>
        </w:rPr>
        <w:tab/>
      </w:r>
      <w:r w:rsidR="00690EDA" w:rsidRPr="0066391B">
        <w:rPr>
          <w:bCs/>
          <w:sz w:val="22"/>
          <w:szCs w:val="22"/>
        </w:rPr>
        <w:t>obow</w:t>
      </w:r>
      <w:r w:rsidR="00492995">
        <w:rPr>
          <w:bCs/>
          <w:sz w:val="22"/>
          <w:szCs w:val="22"/>
        </w:rPr>
        <w:t>iązany jest dokonać zmiany tej osoby</w:t>
      </w:r>
      <w:r w:rsidR="00690EDA" w:rsidRPr="0066391B">
        <w:rPr>
          <w:bCs/>
          <w:sz w:val="22"/>
          <w:szCs w:val="22"/>
        </w:rPr>
        <w:t xml:space="preserve"> w terminie nie dłuższym niż </w:t>
      </w:r>
      <w:r w:rsidR="00690EDA" w:rsidRPr="0066391B">
        <w:rPr>
          <w:b/>
          <w:bCs/>
          <w:sz w:val="22"/>
          <w:szCs w:val="22"/>
        </w:rPr>
        <w:t>14 dni</w:t>
      </w:r>
      <w:r w:rsidR="00690EDA" w:rsidRPr="0066391B">
        <w:rPr>
          <w:bCs/>
          <w:sz w:val="22"/>
          <w:szCs w:val="22"/>
        </w:rPr>
        <w:t xml:space="preserve"> od daty złożenia </w:t>
      </w:r>
      <w:r w:rsidRPr="0066391B">
        <w:rPr>
          <w:bCs/>
          <w:sz w:val="22"/>
          <w:szCs w:val="22"/>
        </w:rPr>
        <w:tab/>
      </w:r>
      <w:r w:rsidR="00690EDA" w:rsidRPr="0066391B">
        <w:rPr>
          <w:bCs/>
          <w:sz w:val="22"/>
          <w:szCs w:val="22"/>
        </w:rPr>
        <w:t>wniosku przez Zamawiającego.</w:t>
      </w:r>
    </w:p>
    <w:p w:rsidR="00690EDA" w:rsidRPr="0066391B" w:rsidRDefault="003D05E1" w:rsidP="003D05E1">
      <w:pPr>
        <w:tabs>
          <w:tab w:val="left" w:pos="284"/>
        </w:tabs>
        <w:jc w:val="both"/>
        <w:rPr>
          <w:sz w:val="22"/>
          <w:szCs w:val="22"/>
        </w:rPr>
      </w:pPr>
      <w:r w:rsidRPr="0066391B">
        <w:rPr>
          <w:sz w:val="22"/>
          <w:szCs w:val="22"/>
        </w:rPr>
        <w:t xml:space="preserve">6. </w:t>
      </w:r>
      <w:r w:rsidR="00690EDA" w:rsidRPr="0066391B">
        <w:rPr>
          <w:sz w:val="22"/>
          <w:szCs w:val="22"/>
        </w:rPr>
        <w:t xml:space="preserve">Kierownik budowy ma obowiązek przebywania na terenie budowy w trakcie wykonywania robót </w:t>
      </w:r>
      <w:r w:rsidRPr="0066391B">
        <w:rPr>
          <w:sz w:val="22"/>
          <w:szCs w:val="22"/>
        </w:rPr>
        <w:tab/>
        <w:t>budowla</w:t>
      </w:r>
      <w:r w:rsidR="00690EDA" w:rsidRPr="0066391B">
        <w:rPr>
          <w:sz w:val="22"/>
          <w:szCs w:val="22"/>
        </w:rPr>
        <w:t>nych stanowiących przedmiot umowy.</w:t>
      </w:r>
    </w:p>
    <w:p w:rsidR="002D0F7B" w:rsidRPr="0066391B" w:rsidRDefault="002D0F7B" w:rsidP="003D05E1">
      <w:pPr>
        <w:tabs>
          <w:tab w:val="left" w:pos="284"/>
        </w:tabs>
        <w:jc w:val="both"/>
        <w:rPr>
          <w:sz w:val="22"/>
          <w:szCs w:val="22"/>
        </w:rPr>
      </w:pPr>
      <w:r w:rsidRPr="0066391B">
        <w:rPr>
          <w:sz w:val="22"/>
          <w:szCs w:val="22"/>
        </w:rPr>
        <w:t xml:space="preserve">7. Jakakolwiek przerwa w realizacji przedmiotu zamówienia wynikająca z braku kierownictwa </w:t>
      </w:r>
      <w:r w:rsidRPr="0066391B">
        <w:rPr>
          <w:sz w:val="22"/>
          <w:szCs w:val="22"/>
        </w:rPr>
        <w:tab/>
        <w:t xml:space="preserve">budowy/robót będzie traktowana jako przerwa wynikła z przyczyn zależnych od Wykonawcy i nie </w:t>
      </w:r>
      <w:r w:rsidRPr="0066391B">
        <w:rPr>
          <w:sz w:val="22"/>
          <w:szCs w:val="22"/>
        </w:rPr>
        <w:tab/>
        <w:t xml:space="preserve">może stanowić podstawy do zmiany terminu zakończenia robót. </w:t>
      </w:r>
    </w:p>
    <w:p w:rsidR="002D0F7B" w:rsidRDefault="002D0F7B" w:rsidP="003D05E1">
      <w:pPr>
        <w:tabs>
          <w:tab w:val="left" w:pos="284"/>
        </w:tabs>
        <w:jc w:val="both"/>
        <w:rPr>
          <w:sz w:val="22"/>
          <w:szCs w:val="22"/>
        </w:rPr>
      </w:pPr>
      <w:r w:rsidRPr="0066391B">
        <w:rPr>
          <w:sz w:val="22"/>
          <w:szCs w:val="22"/>
        </w:rPr>
        <w:lastRenderedPageBreak/>
        <w:t xml:space="preserve">8. Powołanie na kierownika budowy innej osoby niż wskazana w ofercie Wykonawcy, bez akceptacji </w:t>
      </w:r>
      <w:r w:rsidRPr="0066391B">
        <w:rPr>
          <w:sz w:val="22"/>
          <w:szCs w:val="22"/>
        </w:rPr>
        <w:tab/>
        <w:t xml:space="preserve">Zamawiającego, stanowi podstawę odstąpienia od umowy przez Zamawiającego z winy </w:t>
      </w:r>
      <w:r w:rsidRPr="0066391B">
        <w:rPr>
          <w:sz w:val="22"/>
          <w:szCs w:val="22"/>
        </w:rPr>
        <w:tab/>
        <w:t xml:space="preserve">Wykonawcy. </w:t>
      </w:r>
    </w:p>
    <w:p w:rsidR="00473B21" w:rsidRDefault="00C566F9" w:rsidP="007D4EEC">
      <w:pPr>
        <w:tabs>
          <w:tab w:val="left" w:pos="284"/>
        </w:tabs>
        <w:jc w:val="both"/>
        <w:rPr>
          <w:sz w:val="22"/>
          <w:szCs w:val="22"/>
        </w:rPr>
      </w:pPr>
      <w:r w:rsidRPr="00E9382A">
        <w:rPr>
          <w:sz w:val="22"/>
          <w:szCs w:val="22"/>
        </w:rPr>
        <w:t>9.</w:t>
      </w:r>
      <w:r w:rsidRPr="00E9382A">
        <w:rPr>
          <w:sz w:val="22"/>
          <w:szCs w:val="22"/>
        </w:rPr>
        <w:tab/>
        <w:t xml:space="preserve">Zamawiający powołuje </w:t>
      </w:r>
      <w:r w:rsidRPr="00E9382A">
        <w:rPr>
          <w:b/>
          <w:sz w:val="22"/>
          <w:szCs w:val="22"/>
        </w:rPr>
        <w:t>Inspektora nadzoru</w:t>
      </w:r>
      <w:r w:rsidRPr="00E9382A">
        <w:rPr>
          <w:sz w:val="22"/>
          <w:szCs w:val="22"/>
        </w:rPr>
        <w:t xml:space="preserve"> inwestorskiego</w:t>
      </w:r>
      <w:r w:rsidR="00DB6FAE">
        <w:rPr>
          <w:sz w:val="22"/>
          <w:szCs w:val="22"/>
        </w:rPr>
        <w:t xml:space="preserve"> </w:t>
      </w:r>
      <w:r w:rsidRPr="00E9382A">
        <w:rPr>
          <w:sz w:val="22"/>
          <w:szCs w:val="22"/>
        </w:rPr>
        <w:t>posiadając</w:t>
      </w:r>
      <w:r w:rsidR="00DB6FAE">
        <w:rPr>
          <w:sz w:val="22"/>
          <w:szCs w:val="22"/>
        </w:rPr>
        <w:t>ego</w:t>
      </w:r>
      <w:r w:rsidRPr="00E9382A">
        <w:rPr>
          <w:sz w:val="22"/>
          <w:szCs w:val="22"/>
        </w:rPr>
        <w:t>(-a)</w:t>
      </w:r>
      <w:r w:rsidR="00473B21">
        <w:rPr>
          <w:sz w:val="22"/>
          <w:szCs w:val="22"/>
        </w:rPr>
        <w:t xml:space="preserve"> odpowiednie</w:t>
      </w:r>
      <w:r w:rsidRPr="00E9382A">
        <w:rPr>
          <w:sz w:val="22"/>
          <w:szCs w:val="22"/>
        </w:rPr>
        <w:t xml:space="preserve"> </w:t>
      </w:r>
    </w:p>
    <w:p w:rsidR="00C566F9" w:rsidRPr="00E9382A" w:rsidRDefault="00473B21" w:rsidP="007D4EEC">
      <w:pPr>
        <w:tabs>
          <w:tab w:val="left" w:pos="284"/>
        </w:tabs>
        <w:jc w:val="both"/>
        <w:rPr>
          <w:sz w:val="22"/>
          <w:szCs w:val="22"/>
        </w:rPr>
      </w:pPr>
      <w:r>
        <w:rPr>
          <w:sz w:val="22"/>
          <w:szCs w:val="22"/>
        </w:rPr>
        <w:t xml:space="preserve">    u</w:t>
      </w:r>
      <w:r w:rsidR="00C566F9" w:rsidRPr="00E9382A">
        <w:rPr>
          <w:sz w:val="22"/>
          <w:szCs w:val="22"/>
        </w:rPr>
        <w:t>prawnienia</w:t>
      </w:r>
      <w:r>
        <w:rPr>
          <w:sz w:val="22"/>
          <w:szCs w:val="22"/>
        </w:rPr>
        <w:t>,</w:t>
      </w:r>
      <w:r w:rsidRPr="000E3730">
        <w:rPr>
          <w:lang w:eastAsia="pl-PL"/>
        </w:rPr>
        <w:t> które uprawniają do pełnieni</w:t>
      </w:r>
      <w:r>
        <w:rPr>
          <w:lang w:eastAsia="pl-PL"/>
        </w:rPr>
        <w:t>a tej</w:t>
      </w:r>
      <w:r w:rsidRPr="000E3730">
        <w:rPr>
          <w:lang w:eastAsia="pl-PL"/>
        </w:rPr>
        <w:t xml:space="preserve"> funkcji</w:t>
      </w:r>
      <w:r>
        <w:rPr>
          <w:lang w:eastAsia="pl-PL"/>
        </w:rPr>
        <w:t>.</w:t>
      </w:r>
    </w:p>
    <w:p w:rsidR="00070971" w:rsidRDefault="00C566F9" w:rsidP="007D4EEC">
      <w:pPr>
        <w:tabs>
          <w:tab w:val="left" w:pos="284"/>
        </w:tabs>
        <w:jc w:val="both"/>
        <w:rPr>
          <w:sz w:val="22"/>
          <w:szCs w:val="22"/>
        </w:rPr>
      </w:pPr>
      <w:r w:rsidRPr="00E9382A">
        <w:rPr>
          <w:sz w:val="22"/>
          <w:szCs w:val="22"/>
        </w:rPr>
        <w:t xml:space="preserve">  </w:t>
      </w:r>
      <w:r w:rsidR="00E9382A">
        <w:rPr>
          <w:sz w:val="22"/>
          <w:szCs w:val="22"/>
        </w:rPr>
        <w:t xml:space="preserve">  </w:t>
      </w:r>
      <w:r w:rsidR="003964F9">
        <w:rPr>
          <w:sz w:val="22"/>
          <w:szCs w:val="22"/>
        </w:rPr>
        <w:t xml:space="preserve"> </w:t>
      </w:r>
      <w:r w:rsidRPr="00E9382A">
        <w:rPr>
          <w:sz w:val="22"/>
          <w:szCs w:val="22"/>
        </w:rPr>
        <w:t>Inspektor nadzoru działa w granicach uprawnień określonych przepisami ustawy z dnia 7 lipca</w:t>
      </w:r>
    </w:p>
    <w:p w:rsidR="00E9382A" w:rsidRDefault="00070971" w:rsidP="007D4EEC">
      <w:pPr>
        <w:tabs>
          <w:tab w:val="left" w:pos="284"/>
        </w:tabs>
        <w:jc w:val="both"/>
        <w:rPr>
          <w:sz w:val="22"/>
          <w:szCs w:val="22"/>
        </w:rPr>
      </w:pPr>
      <w:r>
        <w:rPr>
          <w:sz w:val="22"/>
          <w:szCs w:val="22"/>
        </w:rPr>
        <w:t xml:space="preserve"> </w:t>
      </w:r>
      <w:r w:rsidR="00C566F9" w:rsidRPr="00E9382A">
        <w:rPr>
          <w:sz w:val="22"/>
          <w:szCs w:val="22"/>
        </w:rPr>
        <w:t xml:space="preserve"> </w:t>
      </w:r>
      <w:r>
        <w:rPr>
          <w:sz w:val="22"/>
          <w:szCs w:val="22"/>
        </w:rPr>
        <w:t xml:space="preserve"> </w:t>
      </w:r>
      <w:r w:rsidR="003964F9">
        <w:rPr>
          <w:sz w:val="22"/>
          <w:szCs w:val="22"/>
        </w:rPr>
        <w:t xml:space="preserve">  </w:t>
      </w:r>
      <w:r w:rsidR="00C566F9" w:rsidRPr="00E9382A">
        <w:rPr>
          <w:sz w:val="22"/>
          <w:szCs w:val="22"/>
        </w:rPr>
        <w:t xml:space="preserve">1994 </w:t>
      </w:r>
      <w:r w:rsidR="00E9382A">
        <w:rPr>
          <w:sz w:val="22"/>
          <w:szCs w:val="22"/>
        </w:rPr>
        <w:t xml:space="preserve"> </w:t>
      </w:r>
      <w:r w:rsidR="00C566F9" w:rsidRPr="00E9382A">
        <w:rPr>
          <w:sz w:val="22"/>
          <w:szCs w:val="22"/>
        </w:rPr>
        <w:t>r.</w:t>
      </w:r>
      <w:r w:rsidR="00EA1F52">
        <w:rPr>
          <w:sz w:val="22"/>
          <w:szCs w:val="22"/>
        </w:rPr>
        <w:t xml:space="preserve"> Prawo  budowlane (Dz. U. z 2019 r. poz.1186</w:t>
      </w:r>
      <w:r w:rsidR="00C566F9" w:rsidRPr="00E9382A">
        <w:rPr>
          <w:sz w:val="22"/>
          <w:szCs w:val="22"/>
        </w:rPr>
        <w:t xml:space="preserve"> z późń. zm.) oraz w graniach umocowania </w:t>
      </w:r>
    </w:p>
    <w:p w:rsidR="00886520" w:rsidRDefault="00E9382A" w:rsidP="007D4EEC">
      <w:pPr>
        <w:tabs>
          <w:tab w:val="left" w:pos="284"/>
        </w:tabs>
        <w:jc w:val="both"/>
        <w:rPr>
          <w:sz w:val="22"/>
          <w:szCs w:val="22"/>
        </w:rPr>
      </w:pPr>
      <w:r>
        <w:rPr>
          <w:sz w:val="22"/>
          <w:szCs w:val="22"/>
        </w:rPr>
        <w:t xml:space="preserve">    </w:t>
      </w:r>
      <w:r w:rsidR="003964F9">
        <w:rPr>
          <w:sz w:val="22"/>
          <w:szCs w:val="22"/>
        </w:rPr>
        <w:t xml:space="preserve"> </w:t>
      </w:r>
      <w:r w:rsidR="00C566F9" w:rsidRPr="00E9382A">
        <w:rPr>
          <w:sz w:val="22"/>
          <w:szCs w:val="22"/>
        </w:rPr>
        <w:t>nadanego mu na podstawie odrębnej umowy zaw</w:t>
      </w:r>
      <w:r w:rsidR="00886520">
        <w:rPr>
          <w:sz w:val="22"/>
          <w:szCs w:val="22"/>
        </w:rPr>
        <w:t>artej z Zamawiającym. Zmiana</w:t>
      </w:r>
      <w:r w:rsidR="00C566F9" w:rsidRPr="00E9382A">
        <w:rPr>
          <w:sz w:val="22"/>
          <w:szCs w:val="22"/>
        </w:rPr>
        <w:t xml:space="preserve"> na</w:t>
      </w:r>
      <w:r w:rsidR="003964F9">
        <w:rPr>
          <w:sz w:val="22"/>
          <w:szCs w:val="22"/>
        </w:rPr>
        <w:t xml:space="preserve"> </w:t>
      </w:r>
      <w:r w:rsidR="00886520">
        <w:rPr>
          <w:sz w:val="22"/>
          <w:szCs w:val="22"/>
        </w:rPr>
        <w:t>stanowisku</w:t>
      </w:r>
      <w:r w:rsidR="00C566F9" w:rsidRPr="00E9382A">
        <w:rPr>
          <w:sz w:val="22"/>
          <w:szCs w:val="22"/>
        </w:rPr>
        <w:t xml:space="preserve"> </w:t>
      </w:r>
    </w:p>
    <w:p w:rsidR="00886520" w:rsidRDefault="00886520" w:rsidP="007D4EEC">
      <w:pPr>
        <w:tabs>
          <w:tab w:val="left" w:pos="284"/>
        </w:tabs>
        <w:jc w:val="both"/>
        <w:rPr>
          <w:sz w:val="22"/>
          <w:szCs w:val="22"/>
        </w:rPr>
      </w:pPr>
      <w:r>
        <w:rPr>
          <w:sz w:val="22"/>
          <w:szCs w:val="22"/>
        </w:rPr>
        <w:t xml:space="preserve">     </w:t>
      </w:r>
      <w:r w:rsidR="00C566F9" w:rsidRPr="00E9382A">
        <w:rPr>
          <w:sz w:val="22"/>
          <w:szCs w:val="22"/>
        </w:rPr>
        <w:t>ins</w:t>
      </w:r>
      <w:r>
        <w:rPr>
          <w:sz w:val="22"/>
          <w:szCs w:val="22"/>
        </w:rPr>
        <w:t>pektora nadzoru może</w:t>
      </w:r>
      <w:r w:rsidR="00C566F9" w:rsidRPr="00E9382A">
        <w:rPr>
          <w:sz w:val="22"/>
          <w:szCs w:val="22"/>
        </w:rPr>
        <w:t xml:space="preserve"> zostać</w:t>
      </w:r>
      <w:r w:rsidR="007D4EEC">
        <w:rPr>
          <w:sz w:val="22"/>
          <w:szCs w:val="22"/>
        </w:rPr>
        <w:t xml:space="preserve"> </w:t>
      </w:r>
      <w:r>
        <w:rPr>
          <w:sz w:val="22"/>
          <w:szCs w:val="22"/>
        </w:rPr>
        <w:t>wprowadzona</w:t>
      </w:r>
      <w:r w:rsidR="00C566F9" w:rsidRPr="00E9382A">
        <w:rPr>
          <w:sz w:val="22"/>
          <w:szCs w:val="22"/>
        </w:rPr>
        <w:t xml:space="preserve"> przez</w:t>
      </w:r>
      <w:r w:rsidR="007D4EEC">
        <w:rPr>
          <w:sz w:val="22"/>
          <w:szCs w:val="22"/>
        </w:rPr>
        <w:t xml:space="preserve"> </w:t>
      </w:r>
      <w:r w:rsidR="00C566F9" w:rsidRPr="00E9382A">
        <w:rPr>
          <w:sz w:val="22"/>
          <w:szCs w:val="22"/>
        </w:rPr>
        <w:t>Zamawiającego</w:t>
      </w:r>
      <w:r w:rsidR="007D4EEC">
        <w:rPr>
          <w:sz w:val="22"/>
          <w:szCs w:val="22"/>
        </w:rPr>
        <w:t xml:space="preserve"> jednostronnie</w:t>
      </w:r>
      <w:r>
        <w:rPr>
          <w:sz w:val="22"/>
          <w:szCs w:val="22"/>
        </w:rPr>
        <w:t xml:space="preserve"> </w:t>
      </w:r>
      <w:r w:rsidR="00C566F9" w:rsidRPr="00E9382A">
        <w:rPr>
          <w:sz w:val="22"/>
          <w:szCs w:val="22"/>
        </w:rPr>
        <w:t xml:space="preserve">poprzez </w:t>
      </w:r>
    </w:p>
    <w:p w:rsidR="00886520" w:rsidRDefault="00886520" w:rsidP="007D4EEC">
      <w:pPr>
        <w:tabs>
          <w:tab w:val="left" w:pos="284"/>
        </w:tabs>
        <w:jc w:val="both"/>
        <w:rPr>
          <w:sz w:val="22"/>
          <w:szCs w:val="22"/>
        </w:rPr>
      </w:pPr>
      <w:r>
        <w:rPr>
          <w:sz w:val="22"/>
          <w:szCs w:val="22"/>
        </w:rPr>
        <w:t xml:space="preserve">     </w:t>
      </w:r>
      <w:r w:rsidR="00C566F9" w:rsidRPr="00E9382A">
        <w:rPr>
          <w:sz w:val="22"/>
          <w:szCs w:val="22"/>
        </w:rPr>
        <w:t xml:space="preserve">zawiadomienie Wykonawcy na piśmie o </w:t>
      </w:r>
      <w:r>
        <w:rPr>
          <w:sz w:val="22"/>
          <w:szCs w:val="22"/>
        </w:rPr>
        <w:t>dokonanej zmianie i nie wymaga</w:t>
      </w:r>
      <w:r w:rsidR="003964F9">
        <w:rPr>
          <w:sz w:val="22"/>
          <w:szCs w:val="22"/>
        </w:rPr>
        <w:t xml:space="preserve"> </w:t>
      </w:r>
      <w:r w:rsidR="00C566F9" w:rsidRPr="00E9382A">
        <w:rPr>
          <w:sz w:val="22"/>
          <w:szCs w:val="22"/>
        </w:rPr>
        <w:t>zawarcia</w:t>
      </w:r>
      <w:r w:rsidR="003964F9">
        <w:rPr>
          <w:sz w:val="22"/>
          <w:szCs w:val="22"/>
        </w:rPr>
        <w:t xml:space="preserve"> </w:t>
      </w:r>
      <w:r w:rsidR="00C566F9" w:rsidRPr="00E9382A">
        <w:rPr>
          <w:sz w:val="22"/>
          <w:szCs w:val="22"/>
        </w:rPr>
        <w:t xml:space="preserve">aneksu do </w:t>
      </w:r>
    </w:p>
    <w:p w:rsidR="00C566F9" w:rsidRPr="00E9382A" w:rsidRDefault="00886520" w:rsidP="007D4EEC">
      <w:pPr>
        <w:tabs>
          <w:tab w:val="left" w:pos="284"/>
        </w:tabs>
        <w:jc w:val="both"/>
        <w:rPr>
          <w:sz w:val="22"/>
          <w:szCs w:val="22"/>
        </w:rPr>
      </w:pPr>
      <w:r>
        <w:rPr>
          <w:sz w:val="22"/>
          <w:szCs w:val="22"/>
        </w:rPr>
        <w:t xml:space="preserve">     </w:t>
      </w:r>
      <w:r w:rsidR="00C566F9" w:rsidRPr="00E9382A">
        <w:rPr>
          <w:sz w:val="22"/>
          <w:szCs w:val="22"/>
        </w:rPr>
        <w:t xml:space="preserve">niniejszej umowy. </w:t>
      </w:r>
    </w:p>
    <w:p w:rsidR="00070971" w:rsidRPr="00070971" w:rsidRDefault="00070971" w:rsidP="00070971">
      <w:pPr>
        <w:tabs>
          <w:tab w:val="left" w:pos="284"/>
        </w:tabs>
        <w:jc w:val="both"/>
        <w:rPr>
          <w:bCs/>
          <w:sz w:val="22"/>
          <w:szCs w:val="22"/>
        </w:rPr>
      </w:pPr>
      <w:r>
        <w:rPr>
          <w:bCs/>
          <w:sz w:val="22"/>
          <w:szCs w:val="22"/>
        </w:rPr>
        <w:t xml:space="preserve">10. </w:t>
      </w:r>
      <w:r w:rsidR="00C566F9" w:rsidRPr="00070971">
        <w:rPr>
          <w:sz w:val="22"/>
          <w:szCs w:val="22"/>
        </w:rPr>
        <w:t>Inspektor nadzoru inwestorskiego jest uprawniony do zwoływania narad koordynacyjnych</w:t>
      </w:r>
    </w:p>
    <w:p w:rsidR="00C566F9" w:rsidRPr="00070971" w:rsidRDefault="00070971" w:rsidP="00070971">
      <w:pPr>
        <w:tabs>
          <w:tab w:val="left" w:pos="284"/>
        </w:tabs>
        <w:ind w:left="-40"/>
        <w:jc w:val="both"/>
        <w:rPr>
          <w:sz w:val="22"/>
          <w:szCs w:val="22"/>
        </w:rPr>
      </w:pPr>
      <w:r>
        <w:rPr>
          <w:sz w:val="22"/>
          <w:szCs w:val="22"/>
        </w:rPr>
        <w:t xml:space="preserve">      z udziałem</w:t>
      </w:r>
      <w:r w:rsidR="00C566F9" w:rsidRPr="00070971">
        <w:rPr>
          <w:sz w:val="22"/>
          <w:szCs w:val="22"/>
        </w:rPr>
        <w:t xml:space="preserve"> przedstawicieli Wykonawcy, Zamawiającego oraz innych zaproszonych osób.</w:t>
      </w:r>
    </w:p>
    <w:p w:rsidR="00070971" w:rsidRDefault="00C566F9" w:rsidP="00C566F9">
      <w:pPr>
        <w:tabs>
          <w:tab w:val="left" w:pos="284"/>
        </w:tabs>
        <w:jc w:val="both"/>
        <w:rPr>
          <w:sz w:val="22"/>
          <w:szCs w:val="22"/>
        </w:rPr>
      </w:pPr>
      <w:r w:rsidRPr="00070971">
        <w:rPr>
          <w:spacing w:val="-4"/>
          <w:sz w:val="22"/>
          <w:szCs w:val="22"/>
        </w:rPr>
        <w:tab/>
        <w:t>Celem narad koordynacyjnych jest omawianie lub wyjaśnianie bieżących spraw dotyczących</w:t>
      </w:r>
      <w:r w:rsidRPr="00070971">
        <w:rPr>
          <w:sz w:val="22"/>
          <w:szCs w:val="22"/>
        </w:rPr>
        <w:t xml:space="preserve"> </w:t>
      </w:r>
      <w:r w:rsidR="00070971">
        <w:rPr>
          <w:sz w:val="22"/>
          <w:szCs w:val="22"/>
        </w:rPr>
        <w:t xml:space="preserve"> </w:t>
      </w:r>
    </w:p>
    <w:p w:rsidR="00070971" w:rsidRDefault="00070971" w:rsidP="00C566F9">
      <w:pPr>
        <w:tabs>
          <w:tab w:val="left" w:pos="284"/>
        </w:tabs>
        <w:jc w:val="both"/>
        <w:rPr>
          <w:sz w:val="22"/>
          <w:szCs w:val="22"/>
        </w:rPr>
      </w:pPr>
      <w:r>
        <w:rPr>
          <w:sz w:val="22"/>
          <w:szCs w:val="22"/>
        </w:rPr>
        <w:t xml:space="preserve">     </w:t>
      </w:r>
      <w:r w:rsidR="00886520">
        <w:rPr>
          <w:sz w:val="22"/>
          <w:szCs w:val="22"/>
        </w:rPr>
        <w:t>w</w:t>
      </w:r>
      <w:r w:rsidR="00C566F9" w:rsidRPr="00070971">
        <w:rPr>
          <w:sz w:val="22"/>
          <w:szCs w:val="22"/>
        </w:rPr>
        <w:t>ykonani</w:t>
      </w:r>
      <w:r>
        <w:rPr>
          <w:sz w:val="22"/>
          <w:szCs w:val="22"/>
        </w:rPr>
        <w:t xml:space="preserve">a </w:t>
      </w:r>
      <w:r w:rsidR="00C566F9" w:rsidRPr="00070971">
        <w:rPr>
          <w:sz w:val="22"/>
          <w:szCs w:val="22"/>
        </w:rPr>
        <w:t xml:space="preserve">i zaawansowania robót, w szczególności dotyczących postępu prac albo </w:t>
      </w:r>
    </w:p>
    <w:p w:rsidR="00C566F9" w:rsidRPr="00070971" w:rsidRDefault="00070971" w:rsidP="00C566F9">
      <w:pPr>
        <w:tabs>
          <w:tab w:val="left" w:pos="284"/>
        </w:tabs>
        <w:jc w:val="both"/>
        <w:rPr>
          <w:sz w:val="22"/>
          <w:szCs w:val="22"/>
        </w:rPr>
      </w:pPr>
      <w:r>
        <w:rPr>
          <w:sz w:val="22"/>
          <w:szCs w:val="22"/>
        </w:rPr>
        <w:t xml:space="preserve">     </w:t>
      </w:r>
      <w:r w:rsidR="00C566F9" w:rsidRPr="00070971">
        <w:rPr>
          <w:sz w:val="22"/>
          <w:szCs w:val="22"/>
        </w:rPr>
        <w:t>nieprawidłowości w wykonywaniu  robót lub zagrożenia terminowego wykonania umowy.</w:t>
      </w:r>
    </w:p>
    <w:p w:rsidR="00C566F9" w:rsidRPr="00070971" w:rsidRDefault="00C566F9" w:rsidP="00C566F9">
      <w:pPr>
        <w:tabs>
          <w:tab w:val="left" w:pos="284"/>
        </w:tabs>
        <w:jc w:val="both"/>
        <w:rPr>
          <w:sz w:val="22"/>
          <w:szCs w:val="22"/>
        </w:rPr>
      </w:pPr>
      <w:r w:rsidRPr="00070971">
        <w:rPr>
          <w:sz w:val="22"/>
          <w:szCs w:val="22"/>
        </w:rPr>
        <w:t xml:space="preserve">11. Kierownik budowy oraz odpowiedni kierownicy robót są zobowiązani uczestniczyć </w:t>
      </w:r>
      <w:r w:rsidRPr="00070971">
        <w:rPr>
          <w:sz w:val="22"/>
          <w:szCs w:val="22"/>
        </w:rPr>
        <w:tab/>
        <w:t xml:space="preserve">w naradach </w:t>
      </w:r>
      <w:r w:rsidRPr="00070971">
        <w:rPr>
          <w:sz w:val="22"/>
          <w:szCs w:val="22"/>
        </w:rPr>
        <w:tab/>
        <w:t>koordynacyjnych.</w:t>
      </w:r>
    </w:p>
    <w:p w:rsidR="00070971" w:rsidRDefault="00C566F9" w:rsidP="00C566F9">
      <w:pPr>
        <w:tabs>
          <w:tab w:val="left" w:pos="284"/>
        </w:tabs>
        <w:jc w:val="both"/>
        <w:rPr>
          <w:sz w:val="22"/>
          <w:szCs w:val="22"/>
        </w:rPr>
      </w:pPr>
      <w:r w:rsidRPr="00070971">
        <w:rPr>
          <w:sz w:val="22"/>
          <w:szCs w:val="22"/>
        </w:rPr>
        <w:t xml:space="preserve">12.Inspektor nadzoru inwestorskiego informuje z 2-dniowym wyprzedzeniem uczestników narady </w:t>
      </w:r>
      <w:r w:rsidRPr="00070971">
        <w:rPr>
          <w:sz w:val="22"/>
          <w:szCs w:val="22"/>
        </w:rPr>
        <w:tab/>
        <w:t xml:space="preserve">koordynacyjnej o terminie i miejscu narady, prowadzi naradę i zapewnia jej protokołowanie, a </w:t>
      </w:r>
    </w:p>
    <w:p w:rsidR="00C566F9" w:rsidRPr="00070971" w:rsidRDefault="00070971" w:rsidP="00C566F9">
      <w:pPr>
        <w:tabs>
          <w:tab w:val="left" w:pos="284"/>
        </w:tabs>
        <w:jc w:val="both"/>
        <w:rPr>
          <w:sz w:val="22"/>
          <w:szCs w:val="22"/>
        </w:rPr>
      </w:pPr>
      <w:r>
        <w:rPr>
          <w:sz w:val="22"/>
          <w:szCs w:val="22"/>
        </w:rPr>
        <w:t xml:space="preserve">     kopie </w:t>
      </w:r>
      <w:r w:rsidR="00C566F9" w:rsidRPr="00070971">
        <w:rPr>
          <w:sz w:val="22"/>
          <w:szCs w:val="22"/>
        </w:rPr>
        <w:t>protokołu lub ustaleń dostarcza wszystkim osobom zaproszonym na naradę.</w:t>
      </w:r>
    </w:p>
    <w:p w:rsidR="00C566F9" w:rsidRPr="00070971" w:rsidRDefault="00C566F9" w:rsidP="00C566F9">
      <w:pPr>
        <w:ind w:left="284" w:hanging="284"/>
        <w:jc w:val="both"/>
        <w:rPr>
          <w:bCs/>
          <w:sz w:val="22"/>
          <w:szCs w:val="22"/>
        </w:rPr>
      </w:pPr>
      <w:r w:rsidRPr="00070971">
        <w:rPr>
          <w:bCs/>
          <w:sz w:val="22"/>
          <w:szCs w:val="22"/>
        </w:rPr>
        <w:t xml:space="preserve">13. Zamawiający lub podmioty przez niego upoważnione, w tym w szczególności Inspektor nadzoru inwestorskiego, mają prawo dokonywać bieżącej kontroli robót wykonywanych przez Wykonawcę. Zamawiający dołoży starań, by bieżąca kontrola robót nie zakłócała normalnego toku wykonywania robót. Do chwili dokonania końcowego odbioru robót Zamawiający ma prawo żądać od Wykonawcy usunięcia wszelkich dostrzeżonych wad, niezależnie od wcześniej wykonanych testów, kontroli lub dokonania zapłaty faktury częściowej obejmującej dane elementy robót. </w:t>
      </w:r>
    </w:p>
    <w:p w:rsidR="00C566F9" w:rsidRPr="00070971" w:rsidRDefault="00C566F9" w:rsidP="00C566F9">
      <w:pPr>
        <w:jc w:val="both"/>
        <w:rPr>
          <w:bCs/>
          <w:sz w:val="22"/>
          <w:szCs w:val="22"/>
        </w:rPr>
      </w:pPr>
      <w:r w:rsidRPr="00070971">
        <w:rPr>
          <w:bCs/>
          <w:sz w:val="22"/>
          <w:szCs w:val="22"/>
        </w:rPr>
        <w:t>14. Inspektor nadzoru inwestorskiego będzie uprawniony w szczególności do:</w:t>
      </w: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717BD0" w:rsidRDefault="00C566F9" w:rsidP="00C566F9">
      <w:pPr>
        <w:pStyle w:val="Akapitzlist"/>
        <w:numPr>
          <w:ilvl w:val="0"/>
          <w:numId w:val="27"/>
        </w:numPr>
        <w:jc w:val="both"/>
        <w:rPr>
          <w:bCs/>
          <w:vanish/>
          <w:sz w:val="20"/>
        </w:rPr>
      </w:pP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wydawania wiążących poleceń Wykonawcy w zakresie posiadanych przez niego uprawnień,</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reprezentowania Zamawiającego na terenie budowy i wykonywanie bieżącej kontroli zgodności robót z dokumentacją projektową, pozwoleniem na budowę / zgłoszeniem o zamiarze wykonania robót, obowiązującymi przepisami oraz zasadami wiedzy technicznej i sztuki budowlanej, </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kontroli jakości robót, w tym kontroli prawidłowego stosowania materiałów, </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uczestniczenia w testach i odbiorze technicznym systemów technicznych i wyposażenia, jak również przygotowywania i uczestniczenia w procedurach odbioru przewidzianych umową,</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potwierdzania faktycznie wykonanych robót i potwierdzania usunięcia wad, </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wydawania kierownikowi budowy działającemu w imieniu Wykonawcy poleceń, potwierdzonych wpisem do dziennika budowy, a dotyczących: likwidacji wad lub niebezpiecznych warunków, wykonania testów lub badań, w tym także tych, które wymagają odkrycia robót lub elementów zakrytych bez uprzedniego odbioru, </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wykonywania innych czynności kontrolnych z prawem wpisywania wszelkich komentarzy i zastrzeżeń do dziennika budowy, </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dokonywania kontroli materiałów, w tym kontroli kolorystyki, rodzaju materiałów wykończeniowych, </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odbioru robót ulegających zakryciu lub zanikających, </w:t>
      </w:r>
    </w:p>
    <w:p w:rsidR="00C566F9" w:rsidRPr="00070971" w:rsidRDefault="00C566F9" w:rsidP="00C566F9">
      <w:pPr>
        <w:numPr>
          <w:ilvl w:val="1"/>
          <w:numId w:val="27"/>
        </w:numPr>
        <w:tabs>
          <w:tab w:val="left" w:pos="851"/>
        </w:tabs>
        <w:ind w:left="851" w:hanging="567"/>
        <w:jc w:val="both"/>
        <w:rPr>
          <w:bCs/>
          <w:sz w:val="22"/>
          <w:szCs w:val="22"/>
        </w:rPr>
      </w:pPr>
      <w:r w:rsidRPr="00070971">
        <w:rPr>
          <w:bCs/>
          <w:sz w:val="22"/>
          <w:szCs w:val="22"/>
        </w:rPr>
        <w:t xml:space="preserve">wykonywania wszelkich innych obowiązków i uprawnień wynikających z obowiązujących przepisów prawa, w szczególności z przepisów prawa budowlanego. </w:t>
      </w:r>
    </w:p>
    <w:p w:rsidR="00070971" w:rsidRDefault="00C566F9" w:rsidP="00C566F9">
      <w:pPr>
        <w:tabs>
          <w:tab w:val="left" w:pos="426"/>
        </w:tabs>
        <w:jc w:val="both"/>
        <w:rPr>
          <w:bCs/>
          <w:sz w:val="22"/>
          <w:szCs w:val="22"/>
        </w:rPr>
      </w:pPr>
      <w:r w:rsidRPr="00070971">
        <w:rPr>
          <w:bCs/>
          <w:sz w:val="22"/>
          <w:szCs w:val="22"/>
        </w:rPr>
        <w:t xml:space="preserve">15. Wszystkie elementy robót, które wykonał Wykonawca, a które następnie ulegają zakryciu lub </w:t>
      </w:r>
      <w:r w:rsidRPr="00070971">
        <w:rPr>
          <w:bCs/>
          <w:sz w:val="22"/>
          <w:szCs w:val="22"/>
        </w:rPr>
        <w:tab/>
        <w:t xml:space="preserve">zasłonięciu przez inne elementy (roboty zanikające), zostaną zgłoszone przez Wykonawcę </w:t>
      </w:r>
      <w:r w:rsidRPr="00070971">
        <w:rPr>
          <w:bCs/>
          <w:sz w:val="22"/>
          <w:szCs w:val="22"/>
        </w:rPr>
        <w:tab/>
        <w:t>Inspektorowi</w:t>
      </w:r>
      <w:r w:rsidR="00070971">
        <w:rPr>
          <w:bCs/>
          <w:sz w:val="22"/>
          <w:szCs w:val="22"/>
        </w:rPr>
        <w:t xml:space="preserve"> </w:t>
      </w:r>
      <w:r w:rsidRPr="00070971">
        <w:rPr>
          <w:bCs/>
          <w:sz w:val="22"/>
          <w:szCs w:val="22"/>
        </w:rPr>
        <w:t xml:space="preserve">nadzoru inwestorskiego, który skontroluje zgłaszane roboty pod względem </w:t>
      </w:r>
    </w:p>
    <w:p w:rsidR="00C566F9" w:rsidRPr="00070971" w:rsidRDefault="00070971" w:rsidP="00C566F9">
      <w:pPr>
        <w:tabs>
          <w:tab w:val="left" w:pos="426"/>
        </w:tabs>
        <w:jc w:val="both"/>
        <w:rPr>
          <w:bCs/>
          <w:sz w:val="22"/>
          <w:szCs w:val="22"/>
        </w:rPr>
      </w:pPr>
      <w:r>
        <w:rPr>
          <w:bCs/>
          <w:sz w:val="22"/>
          <w:szCs w:val="22"/>
        </w:rPr>
        <w:t xml:space="preserve">       </w:t>
      </w:r>
      <w:r w:rsidR="00C566F9" w:rsidRPr="00070971">
        <w:rPr>
          <w:bCs/>
          <w:sz w:val="22"/>
          <w:szCs w:val="22"/>
        </w:rPr>
        <w:t>jakościowym i ilościowym</w:t>
      </w:r>
      <w:r>
        <w:rPr>
          <w:bCs/>
          <w:sz w:val="22"/>
          <w:szCs w:val="22"/>
        </w:rPr>
        <w:t>,</w:t>
      </w:r>
      <w:r w:rsidR="00C566F9" w:rsidRPr="00070971">
        <w:rPr>
          <w:bCs/>
          <w:sz w:val="22"/>
          <w:szCs w:val="22"/>
        </w:rPr>
        <w:t xml:space="preserve"> najpóźniej w ciągu 3 dni roboczych od daty zgłoszenia. </w:t>
      </w:r>
      <w:r w:rsidR="00C566F9" w:rsidRPr="00070971">
        <w:rPr>
          <w:bCs/>
          <w:sz w:val="22"/>
          <w:szCs w:val="22"/>
        </w:rPr>
        <w:tab/>
        <w:t xml:space="preserve">Powyższe </w:t>
      </w:r>
      <w:r>
        <w:rPr>
          <w:bCs/>
          <w:sz w:val="22"/>
          <w:szCs w:val="22"/>
        </w:rPr>
        <w:t xml:space="preserve"> </w:t>
      </w:r>
      <w:r w:rsidR="00C566F9" w:rsidRPr="00070971">
        <w:rPr>
          <w:bCs/>
          <w:sz w:val="22"/>
          <w:szCs w:val="22"/>
        </w:rPr>
        <w:t xml:space="preserve">zgłoszenie Wykonawca jest zobowiązany  dokonać wpisem w dzienniku budowy. </w:t>
      </w:r>
    </w:p>
    <w:p w:rsidR="00070971" w:rsidRDefault="00C566F9" w:rsidP="00C566F9">
      <w:pPr>
        <w:tabs>
          <w:tab w:val="left" w:pos="284"/>
        </w:tabs>
        <w:jc w:val="both"/>
        <w:rPr>
          <w:bCs/>
          <w:sz w:val="22"/>
          <w:szCs w:val="22"/>
        </w:rPr>
      </w:pPr>
      <w:r w:rsidRPr="00070971">
        <w:rPr>
          <w:bCs/>
          <w:sz w:val="22"/>
          <w:szCs w:val="22"/>
        </w:rPr>
        <w:t>16.</w:t>
      </w:r>
      <w:r w:rsidR="00070971">
        <w:rPr>
          <w:bCs/>
          <w:sz w:val="22"/>
          <w:szCs w:val="22"/>
        </w:rPr>
        <w:t xml:space="preserve"> </w:t>
      </w:r>
      <w:r w:rsidRPr="00070971">
        <w:rPr>
          <w:bCs/>
          <w:sz w:val="22"/>
          <w:szCs w:val="22"/>
        </w:rPr>
        <w:t xml:space="preserve"> Inspektor nadzoru inwestorskiego wpisem do dziennika budowy potwierdzi dokonanie kontroli </w:t>
      </w:r>
    </w:p>
    <w:p w:rsidR="00070971" w:rsidRDefault="00070971" w:rsidP="00C566F9">
      <w:pPr>
        <w:tabs>
          <w:tab w:val="left" w:pos="284"/>
        </w:tabs>
        <w:jc w:val="both"/>
        <w:rPr>
          <w:bCs/>
          <w:sz w:val="22"/>
          <w:szCs w:val="22"/>
        </w:rPr>
      </w:pPr>
      <w:r>
        <w:rPr>
          <w:bCs/>
          <w:sz w:val="22"/>
          <w:szCs w:val="22"/>
        </w:rPr>
        <w:t xml:space="preserve">        </w:t>
      </w:r>
      <w:r w:rsidR="00C566F9" w:rsidRPr="00070971">
        <w:rPr>
          <w:bCs/>
          <w:sz w:val="22"/>
          <w:szCs w:val="22"/>
        </w:rPr>
        <w:t>zgłoszonych  elementów robót i w wypadku braku zastrzeżeń, zezwoli na wykonywanie dalszych</w:t>
      </w:r>
    </w:p>
    <w:p w:rsidR="00070971" w:rsidRDefault="00C566F9" w:rsidP="00C566F9">
      <w:pPr>
        <w:tabs>
          <w:tab w:val="left" w:pos="284"/>
        </w:tabs>
        <w:jc w:val="both"/>
        <w:rPr>
          <w:bCs/>
          <w:sz w:val="22"/>
          <w:szCs w:val="22"/>
        </w:rPr>
      </w:pPr>
      <w:r w:rsidRPr="00070971">
        <w:rPr>
          <w:bCs/>
          <w:sz w:val="22"/>
          <w:szCs w:val="22"/>
        </w:rPr>
        <w:t xml:space="preserve"> </w:t>
      </w:r>
      <w:r w:rsidR="00070971">
        <w:rPr>
          <w:bCs/>
          <w:sz w:val="22"/>
          <w:szCs w:val="22"/>
        </w:rPr>
        <w:t xml:space="preserve">       </w:t>
      </w:r>
      <w:r w:rsidRPr="00070971">
        <w:rPr>
          <w:bCs/>
          <w:sz w:val="22"/>
          <w:szCs w:val="22"/>
        </w:rPr>
        <w:t xml:space="preserve">robót. W wypadku  zauważonych wad określi zakres i termin usunięcia wad, a po ich usunięciu </w:t>
      </w:r>
    </w:p>
    <w:p w:rsidR="00C566F9" w:rsidRPr="00070971" w:rsidRDefault="00070971" w:rsidP="00C566F9">
      <w:pPr>
        <w:tabs>
          <w:tab w:val="left" w:pos="284"/>
        </w:tabs>
        <w:jc w:val="both"/>
        <w:rPr>
          <w:bCs/>
          <w:sz w:val="22"/>
          <w:szCs w:val="22"/>
        </w:rPr>
      </w:pPr>
      <w:r>
        <w:rPr>
          <w:bCs/>
          <w:sz w:val="22"/>
          <w:szCs w:val="22"/>
        </w:rPr>
        <w:t xml:space="preserve">       </w:t>
      </w:r>
      <w:r w:rsidR="00C566F9" w:rsidRPr="00070971">
        <w:rPr>
          <w:bCs/>
          <w:sz w:val="22"/>
          <w:szCs w:val="22"/>
        </w:rPr>
        <w:t xml:space="preserve">Wykonawca zgłosi dany element robót do ponownej kontroli. </w:t>
      </w:r>
    </w:p>
    <w:p w:rsidR="00690EDA" w:rsidRPr="0066391B" w:rsidRDefault="00B74ABC" w:rsidP="00E9382A">
      <w:pPr>
        <w:tabs>
          <w:tab w:val="left" w:pos="426"/>
        </w:tabs>
        <w:jc w:val="both"/>
        <w:rPr>
          <w:bCs/>
          <w:sz w:val="22"/>
          <w:szCs w:val="22"/>
        </w:rPr>
      </w:pPr>
      <w:r>
        <w:rPr>
          <w:bCs/>
          <w:sz w:val="22"/>
          <w:szCs w:val="22"/>
        </w:rPr>
        <w:lastRenderedPageBreak/>
        <w:tab/>
      </w:r>
    </w:p>
    <w:p w:rsidR="00690EDA" w:rsidRPr="0066391B" w:rsidRDefault="00690EDA" w:rsidP="00B74ABC">
      <w:pPr>
        <w:keepNext/>
        <w:jc w:val="center"/>
        <w:rPr>
          <w:sz w:val="22"/>
          <w:szCs w:val="22"/>
        </w:rPr>
      </w:pPr>
      <w:r w:rsidRPr="0066391B">
        <w:rPr>
          <w:b/>
          <w:bCs/>
          <w:sz w:val="22"/>
          <w:szCs w:val="22"/>
        </w:rPr>
        <w:t>§ 7</w:t>
      </w:r>
    </w:p>
    <w:p w:rsidR="00690EDA" w:rsidRPr="0066391B" w:rsidRDefault="00690EDA" w:rsidP="00B74ABC">
      <w:pPr>
        <w:keepNext/>
        <w:numPr>
          <w:ilvl w:val="0"/>
          <w:numId w:val="20"/>
        </w:numPr>
        <w:ind w:left="284" w:hanging="284"/>
        <w:jc w:val="both"/>
        <w:rPr>
          <w:sz w:val="22"/>
          <w:szCs w:val="22"/>
        </w:rPr>
      </w:pPr>
      <w:r w:rsidRPr="0066391B">
        <w:rPr>
          <w:bCs/>
          <w:sz w:val="22"/>
          <w:szCs w:val="22"/>
        </w:rPr>
        <w:t>Protokół odbioru końcowego podpisany przez strony umowy stanowić będzie podstawę do ostatecznego rozliczenia wykonanego przedmiotu umowy.</w:t>
      </w:r>
      <w:r w:rsidR="007D6EE6" w:rsidRPr="007D6EE6">
        <w:rPr>
          <w:sz w:val="22"/>
          <w:szCs w:val="22"/>
        </w:rPr>
        <w:t xml:space="preserve"> </w:t>
      </w:r>
      <w:r w:rsidR="007D6EE6" w:rsidRPr="0066391B">
        <w:rPr>
          <w:sz w:val="22"/>
          <w:szCs w:val="22"/>
        </w:rPr>
        <w:t>Po stronie Gminy Łask do podpisania protokołu upoważnieni są pracownicy Wydziału Rozwoju Urzędu Miejskiego w Łasku.</w:t>
      </w:r>
    </w:p>
    <w:p w:rsidR="00690EDA" w:rsidRPr="0066391B" w:rsidRDefault="00690EDA" w:rsidP="00C25FE0">
      <w:pPr>
        <w:numPr>
          <w:ilvl w:val="0"/>
          <w:numId w:val="20"/>
        </w:numPr>
        <w:ind w:left="284" w:hanging="284"/>
        <w:jc w:val="both"/>
        <w:rPr>
          <w:sz w:val="22"/>
          <w:szCs w:val="22"/>
        </w:rPr>
      </w:pPr>
      <w:r w:rsidRPr="0066391B">
        <w:rPr>
          <w:bCs/>
          <w:sz w:val="22"/>
          <w:szCs w:val="22"/>
        </w:rPr>
        <w:t>W czynnościach odbioru końcowego powinni uczestniczyć również przedstawiciele Wykonawcy oraz jednostek, których udział nakazują odrębne przepisy.</w:t>
      </w:r>
    </w:p>
    <w:p w:rsidR="00690EDA" w:rsidRPr="0066391B" w:rsidRDefault="00690EDA" w:rsidP="00C25FE0">
      <w:pPr>
        <w:numPr>
          <w:ilvl w:val="0"/>
          <w:numId w:val="20"/>
        </w:numPr>
        <w:ind w:left="284" w:hanging="284"/>
        <w:jc w:val="both"/>
        <w:rPr>
          <w:sz w:val="22"/>
          <w:szCs w:val="22"/>
        </w:rPr>
      </w:pPr>
      <w:r w:rsidRPr="0066391B">
        <w:rPr>
          <w:bCs/>
          <w:sz w:val="22"/>
          <w:szCs w:val="22"/>
        </w:rPr>
        <w:t>Wraz ze zgłoszeniem gotowości do odbioru robót, Wykonawca przedłoży Zamawiającemu wszystkie dokumenty pozwalające na ocenę prawidłowości wykonania przedmiotu odbioru, a w szczególności:</w:t>
      </w:r>
    </w:p>
    <w:p w:rsidR="00690EDA" w:rsidRPr="0066391B" w:rsidRDefault="00690EDA" w:rsidP="00C25FE0">
      <w:pPr>
        <w:numPr>
          <w:ilvl w:val="0"/>
          <w:numId w:val="12"/>
        </w:numPr>
        <w:ind w:left="567" w:hanging="283"/>
        <w:jc w:val="both"/>
        <w:rPr>
          <w:sz w:val="22"/>
          <w:szCs w:val="22"/>
        </w:rPr>
      </w:pPr>
      <w:r w:rsidRPr="0066391B">
        <w:rPr>
          <w:bCs/>
          <w:sz w:val="22"/>
          <w:szCs w:val="22"/>
        </w:rPr>
        <w:t>dziennik budowy,</w:t>
      </w:r>
    </w:p>
    <w:p w:rsidR="00690EDA" w:rsidRPr="00345AE4" w:rsidRDefault="00951D67" w:rsidP="00C25FE0">
      <w:pPr>
        <w:numPr>
          <w:ilvl w:val="0"/>
          <w:numId w:val="12"/>
        </w:numPr>
        <w:ind w:left="567" w:hanging="283"/>
        <w:jc w:val="both"/>
        <w:rPr>
          <w:sz w:val="22"/>
          <w:szCs w:val="22"/>
        </w:rPr>
      </w:pPr>
      <w:r w:rsidRPr="00345AE4">
        <w:rPr>
          <w:sz w:val="22"/>
          <w:szCs w:val="22"/>
        </w:rPr>
        <w:t xml:space="preserve">oświadczenie o wykonaniu inwentaryzacji powykonawczej, </w:t>
      </w:r>
    </w:p>
    <w:p w:rsidR="00690EDA" w:rsidRPr="00345AE4" w:rsidRDefault="00690EDA" w:rsidP="00C25FE0">
      <w:pPr>
        <w:numPr>
          <w:ilvl w:val="0"/>
          <w:numId w:val="12"/>
        </w:numPr>
        <w:ind w:left="567" w:hanging="283"/>
        <w:jc w:val="both"/>
        <w:rPr>
          <w:sz w:val="22"/>
          <w:szCs w:val="22"/>
        </w:rPr>
      </w:pPr>
      <w:r w:rsidRPr="00345AE4">
        <w:rPr>
          <w:bCs/>
          <w:sz w:val="22"/>
          <w:szCs w:val="22"/>
        </w:rPr>
        <w:t>świadectwa jakości, świadectwa wykonanych prób i atesty,</w:t>
      </w:r>
    </w:p>
    <w:p w:rsidR="00690EDA" w:rsidRPr="00345AE4" w:rsidRDefault="00690EDA" w:rsidP="00C25FE0">
      <w:pPr>
        <w:numPr>
          <w:ilvl w:val="0"/>
          <w:numId w:val="12"/>
        </w:numPr>
        <w:ind w:left="567" w:hanging="283"/>
        <w:jc w:val="both"/>
        <w:rPr>
          <w:sz w:val="22"/>
          <w:szCs w:val="22"/>
        </w:rPr>
      </w:pPr>
      <w:r w:rsidRPr="00345AE4">
        <w:rPr>
          <w:bCs/>
          <w:sz w:val="22"/>
          <w:szCs w:val="22"/>
        </w:rPr>
        <w:t>wszelkie certyfikaty na zastosowane materiały i urządzenia,</w:t>
      </w:r>
    </w:p>
    <w:p w:rsidR="00244DA5" w:rsidRPr="00345AE4" w:rsidRDefault="00244DA5" w:rsidP="00C25FE0">
      <w:pPr>
        <w:numPr>
          <w:ilvl w:val="0"/>
          <w:numId w:val="12"/>
        </w:numPr>
        <w:ind w:left="567" w:hanging="283"/>
        <w:jc w:val="both"/>
        <w:rPr>
          <w:sz w:val="22"/>
          <w:szCs w:val="22"/>
        </w:rPr>
      </w:pPr>
      <w:r w:rsidRPr="00345AE4">
        <w:rPr>
          <w:bCs/>
          <w:sz w:val="22"/>
          <w:szCs w:val="22"/>
        </w:rPr>
        <w:t>protokoły badań i sprawdzeń,</w:t>
      </w:r>
    </w:p>
    <w:p w:rsidR="00244DA5" w:rsidRPr="00345AE4" w:rsidRDefault="00244DA5" w:rsidP="00C25FE0">
      <w:pPr>
        <w:numPr>
          <w:ilvl w:val="0"/>
          <w:numId w:val="12"/>
        </w:numPr>
        <w:ind w:left="567" w:hanging="283"/>
        <w:jc w:val="both"/>
        <w:rPr>
          <w:sz w:val="22"/>
          <w:szCs w:val="22"/>
        </w:rPr>
      </w:pPr>
      <w:r w:rsidRPr="00345AE4">
        <w:rPr>
          <w:bCs/>
          <w:sz w:val="22"/>
          <w:szCs w:val="22"/>
        </w:rPr>
        <w:t>protokoły odbioru robót zanikających,</w:t>
      </w:r>
    </w:p>
    <w:p w:rsidR="00690EDA" w:rsidRPr="0066391B" w:rsidRDefault="00690EDA" w:rsidP="00C25FE0">
      <w:pPr>
        <w:numPr>
          <w:ilvl w:val="0"/>
          <w:numId w:val="12"/>
        </w:numPr>
        <w:ind w:left="567" w:hanging="283"/>
        <w:jc w:val="both"/>
        <w:rPr>
          <w:sz w:val="22"/>
          <w:szCs w:val="22"/>
        </w:rPr>
      </w:pPr>
      <w:r w:rsidRPr="0066391B">
        <w:rPr>
          <w:sz w:val="22"/>
          <w:szCs w:val="22"/>
        </w:rPr>
        <w:t>dokumentację powykonawczą obiektu wraz z naniesionymi zmianami dokonanymi w trakcie budowy, potwierdzonymi przez kierownika budowy</w:t>
      </w:r>
      <w:r w:rsidR="00FD6F9C">
        <w:rPr>
          <w:sz w:val="22"/>
          <w:szCs w:val="22"/>
        </w:rPr>
        <w:t xml:space="preserve">, inspektora nadzoru </w:t>
      </w:r>
      <w:r w:rsidRPr="0066391B">
        <w:rPr>
          <w:sz w:val="22"/>
          <w:szCs w:val="22"/>
        </w:rPr>
        <w:t xml:space="preserve"> i projektanta</w:t>
      </w:r>
      <w:r w:rsidRPr="008E01BA">
        <w:rPr>
          <w:sz w:val="22"/>
          <w:szCs w:val="22"/>
        </w:rPr>
        <w:t>,</w:t>
      </w:r>
      <w:r w:rsidR="008E01BA" w:rsidRPr="008E01BA">
        <w:rPr>
          <w:bCs/>
          <w:sz w:val="22"/>
          <w:szCs w:val="22"/>
        </w:rPr>
        <w:t xml:space="preserve"> zgo</w:t>
      </w:r>
      <w:r w:rsidR="009B782F">
        <w:rPr>
          <w:bCs/>
          <w:sz w:val="22"/>
          <w:szCs w:val="22"/>
        </w:rPr>
        <w:t>dnie z § 5 ust. 2. podpunkt 2.22</w:t>
      </w:r>
      <w:r w:rsidR="008E01BA">
        <w:rPr>
          <w:bCs/>
          <w:sz w:val="22"/>
          <w:szCs w:val="22"/>
        </w:rPr>
        <w:t>,</w:t>
      </w:r>
    </w:p>
    <w:p w:rsidR="00690EDA" w:rsidRPr="0066391B" w:rsidRDefault="00690EDA" w:rsidP="00C25FE0">
      <w:pPr>
        <w:numPr>
          <w:ilvl w:val="0"/>
          <w:numId w:val="12"/>
        </w:numPr>
        <w:ind w:left="567" w:hanging="283"/>
        <w:jc w:val="both"/>
        <w:rPr>
          <w:sz w:val="22"/>
          <w:szCs w:val="22"/>
        </w:rPr>
      </w:pPr>
      <w:r w:rsidRPr="0066391B">
        <w:rPr>
          <w:sz w:val="22"/>
          <w:szCs w:val="22"/>
        </w:rPr>
        <w:t xml:space="preserve">oświadczenie kierownika budowy </w:t>
      </w:r>
      <w:r w:rsidR="00244DA5" w:rsidRPr="008E01BA">
        <w:rPr>
          <w:sz w:val="22"/>
          <w:szCs w:val="22"/>
        </w:rPr>
        <w:t xml:space="preserve">oraz kierowników robót </w:t>
      </w:r>
      <w:r w:rsidRPr="008E01BA">
        <w:rPr>
          <w:sz w:val="22"/>
          <w:szCs w:val="22"/>
        </w:rPr>
        <w:t>o</w:t>
      </w:r>
      <w:r w:rsidRPr="0066391B">
        <w:rPr>
          <w:sz w:val="22"/>
          <w:szCs w:val="22"/>
        </w:rPr>
        <w:t xml:space="preserve"> zgodności wykonania obiektu z projektem budowlanym, obowiązującymi przepisami i Polskimi Normami oraz o doprowadzeniu budowy do stanu niegorszego, niż w chwili rozpoczęcia robót,</w:t>
      </w:r>
    </w:p>
    <w:p w:rsidR="00690EDA" w:rsidRPr="0066391B" w:rsidRDefault="00690EDA" w:rsidP="00C25FE0">
      <w:pPr>
        <w:numPr>
          <w:ilvl w:val="0"/>
          <w:numId w:val="12"/>
        </w:numPr>
        <w:ind w:left="567" w:hanging="283"/>
        <w:jc w:val="both"/>
        <w:rPr>
          <w:sz w:val="22"/>
          <w:szCs w:val="22"/>
        </w:rPr>
      </w:pPr>
      <w:r w:rsidRPr="0066391B">
        <w:rPr>
          <w:sz w:val="22"/>
          <w:szCs w:val="22"/>
        </w:rPr>
        <w:t>kserokopię karty przekazania odpadu,</w:t>
      </w:r>
    </w:p>
    <w:p w:rsidR="00690EDA" w:rsidRPr="0066391B" w:rsidRDefault="00690EDA" w:rsidP="00C25FE0">
      <w:pPr>
        <w:numPr>
          <w:ilvl w:val="0"/>
          <w:numId w:val="12"/>
        </w:numPr>
        <w:ind w:left="567" w:hanging="283"/>
        <w:jc w:val="both"/>
        <w:rPr>
          <w:sz w:val="22"/>
          <w:szCs w:val="22"/>
        </w:rPr>
      </w:pPr>
      <w:r w:rsidRPr="0066391B">
        <w:rPr>
          <w:bCs/>
          <w:sz w:val="22"/>
          <w:szCs w:val="22"/>
        </w:rPr>
        <w:t>inne wymagane przez obowiązujące prawo dokumenty.</w:t>
      </w:r>
    </w:p>
    <w:p w:rsidR="00690EDA" w:rsidRPr="0066391B" w:rsidRDefault="00690EDA">
      <w:pPr>
        <w:ind w:left="284"/>
        <w:jc w:val="both"/>
        <w:rPr>
          <w:sz w:val="22"/>
          <w:szCs w:val="22"/>
        </w:rPr>
      </w:pPr>
      <w:r w:rsidRPr="0066391B">
        <w:rPr>
          <w:bCs/>
          <w:sz w:val="22"/>
          <w:szCs w:val="22"/>
        </w:rPr>
        <w:t>Koszt uzyskania ww. dokumentów obciąża Wykonawcę.</w:t>
      </w:r>
      <w:r w:rsidRPr="0066391B">
        <w:rPr>
          <w:sz w:val="22"/>
          <w:szCs w:val="22"/>
        </w:rPr>
        <w:t xml:space="preserve"> </w:t>
      </w:r>
    </w:p>
    <w:p w:rsidR="00690EDA" w:rsidRPr="0066391B" w:rsidRDefault="00690EDA" w:rsidP="00C25FE0">
      <w:pPr>
        <w:numPr>
          <w:ilvl w:val="0"/>
          <w:numId w:val="20"/>
        </w:numPr>
        <w:ind w:left="284" w:hanging="284"/>
        <w:jc w:val="both"/>
        <w:rPr>
          <w:sz w:val="22"/>
          <w:szCs w:val="22"/>
        </w:rPr>
      </w:pPr>
      <w:r w:rsidRPr="0066391B">
        <w:rPr>
          <w:bCs/>
          <w:sz w:val="22"/>
          <w:szCs w:val="22"/>
        </w:rPr>
        <w:t xml:space="preserve">Odbiór </w:t>
      </w:r>
      <w:r w:rsidRPr="00062119">
        <w:rPr>
          <w:bCs/>
          <w:sz w:val="22"/>
          <w:szCs w:val="22"/>
        </w:rPr>
        <w:t xml:space="preserve">końcowy nastąpi w terminie </w:t>
      </w:r>
      <w:r w:rsidR="00244DA5" w:rsidRPr="00062119">
        <w:rPr>
          <w:b/>
          <w:bCs/>
          <w:sz w:val="22"/>
          <w:szCs w:val="22"/>
        </w:rPr>
        <w:t>7</w:t>
      </w:r>
      <w:r w:rsidRPr="00062119">
        <w:rPr>
          <w:b/>
          <w:bCs/>
          <w:sz w:val="22"/>
          <w:szCs w:val="22"/>
        </w:rPr>
        <w:t xml:space="preserve"> dni</w:t>
      </w:r>
      <w:r w:rsidRPr="00062119">
        <w:rPr>
          <w:bCs/>
          <w:sz w:val="22"/>
          <w:szCs w:val="22"/>
        </w:rPr>
        <w:t xml:space="preserve"> roboczych od zgłoszenia przez Wykonawcę gotowości do odbioru potwierdzonej wpisem </w:t>
      </w:r>
      <w:r w:rsidR="009B782F">
        <w:rPr>
          <w:bCs/>
          <w:sz w:val="22"/>
          <w:szCs w:val="22"/>
        </w:rPr>
        <w:t xml:space="preserve">inspektora nadzoru </w:t>
      </w:r>
      <w:r w:rsidRPr="00062119">
        <w:rPr>
          <w:bCs/>
          <w:sz w:val="22"/>
          <w:szCs w:val="22"/>
        </w:rPr>
        <w:t>w dzienniku budowy. Z</w:t>
      </w:r>
      <w:r w:rsidRPr="0066391B">
        <w:rPr>
          <w:bCs/>
          <w:sz w:val="22"/>
          <w:szCs w:val="22"/>
        </w:rPr>
        <w:t> czynności odbioru zostanie sporządzony protokół, który zawierać będzie wszystkie ustalenia i zalecenia poczynione w trakcie odbioru.</w:t>
      </w:r>
    </w:p>
    <w:p w:rsidR="00690EDA" w:rsidRPr="0066391B" w:rsidRDefault="00690EDA" w:rsidP="00C25FE0">
      <w:pPr>
        <w:numPr>
          <w:ilvl w:val="0"/>
          <w:numId w:val="20"/>
        </w:numPr>
        <w:ind w:left="284" w:hanging="284"/>
        <w:jc w:val="both"/>
        <w:rPr>
          <w:sz w:val="22"/>
          <w:szCs w:val="22"/>
        </w:rPr>
      </w:pPr>
      <w:r w:rsidRPr="0066391B">
        <w:rPr>
          <w:bCs/>
          <w:sz w:val="22"/>
          <w:szCs w:val="22"/>
        </w:rPr>
        <w:t>Jeżeli odbiór nie został dokonany w ustalonych terminach z winy Zamawiającego pomimo prawidłowego zgłoszenia gotowości odbioru, Wykonawca nie pozostaje w zwłoce ze spełnieniem zobowiązania wynikającego z umowy.</w:t>
      </w:r>
    </w:p>
    <w:p w:rsidR="00851B38" w:rsidRPr="00345AE4" w:rsidRDefault="00851B38" w:rsidP="00C25FE0">
      <w:pPr>
        <w:numPr>
          <w:ilvl w:val="0"/>
          <w:numId w:val="20"/>
        </w:numPr>
        <w:ind w:left="284" w:hanging="284"/>
        <w:jc w:val="both"/>
        <w:rPr>
          <w:sz w:val="22"/>
          <w:szCs w:val="22"/>
        </w:rPr>
      </w:pPr>
      <w:r w:rsidRPr="00345AE4">
        <w:rPr>
          <w:bCs/>
          <w:sz w:val="22"/>
          <w:szCs w:val="22"/>
        </w:rPr>
        <w:t xml:space="preserve">Jeżeli w toku czynności zostanie stwierdzone, że przedmiot odbioru nie osiągnął gotowości do odbioru z powodu niezakończenia robót lub </w:t>
      </w:r>
      <w:r w:rsidR="008E01BA" w:rsidRPr="00345AE4">
        <w:rPr>
          <w:bCs/>
          <w:sz w:val="22"/>
          <w:szCs w:val="22"/>
        </w:rPr>
        <w:t>Wykonawca nie</w:t>
      </w:r>
      <w:r w:rsidR="00886520">
        <w:rPr>
          <w:bCs/>
          <w:sz w:val="22"/>
          <w:szCs w:val="22"/>
        </w:rPr>
        <w:t xml:space="preserve"> </w:t>
      </w:r>
      <w:r w:rsidR="008E01BA" w:rsidRPr="00345AE4">
        <w:rPr>
          <w:bCs/>
          <w:sz w:val="22"/>
          <w:szCs w:val="22"/>
        </w:rPr>
        <w:t>przedłoży</w:t>
      </w:r>
      <w:r w:rsidRPr="00345AE4">
        <w:rPr>
          <w:bCs/>
          <w:sz w:val="22"/>
          <w:szCs w:val="22"/>
        </w:rPr>
        <w:t xml:space="preserve"> dokumentów o których mowa  w ust. 3 niniejszego paragrafu, Zamawiający odmówi odbioru z winy Wykonawcy. </w:t>
      </w:r>
    </w:p>
    <w:p w:rsidR="00690EDA" w:rsidRPr="00345AE4" w:rsidRDefault="00690EDA" w:rsidP="00C25FE0">
      <w:pPr>
        <w:numPr>
          <w:ilvl w:val="0"/>
          <w:numId w:val="20"/>
        </w:numPr>
        <w:ind w:left="284" w:hanging="284"/>
        <w:jc w:val="both"/>
        <w:rPr>
          <w:sz w:val="22"/>
          <w:szCs w:val="22"/>
        </w:rPr>
      </w:pPr>
      <w:r w:rsidRPr="00345AE4">
        <w:rPr>
          <w:bCs/>
          <w:sz w:val="22"/>
          <w:szCs w:val="22"/>
        </w:rPr>
        <w:t>Jeżeli w toku czynności odbioru końcowego przedmiotu umowy zostaną stwierdzone wady:</w:t>
      </w:r>
    </w:p>
    <w:p w:rsidR="00690EDA" w:rsidRPr="0066391B" w:rsidRDefault="00690EDA" w:rsidP="00C25FE0">
      <w:pPr>
        <w:numPr>
          <w:ilvl w:val="1"/>
          <w:numId w:val="20"/>
        </w:numPr>
        <w:ind w:left="709" w:hanging="425"/>
        <w:jc w:val="both"/>
        <w:rPr>
          <w:sz w:val="22"/>
          <w:szCs w:val="22"/>
        </w:rPr>
      </w:pPr>
      <w:r w:rsidRPr="0066391B">
        <w:rPr>
          <w:bCs/>
          <w:sz w:val="22"/>
          <w:szCs w:val="22"/>
        </w:rPr>
        <w:t>nadające się do usunięcia, Zamawiający może zażądać usunięcia wad, wyznaczając odpowiedni termin – fakt usunięcia wad zostanie stwierdzony protokolarnie;</w:t>
      </w:r>
    </w:p>
    <w:p w:rsidR="00690EDA" w:rsidRPr="0066391B" w:rsidRDefault="00690EDA" w:rsidP="00C25FE0">
      <w:pPr>
        <w:numPr>
          <w:ilvl w:val="1"/>
          <w:numId w:val="20"/>
        </w:numPr>
        <w:ind w:left="709" w:hanging="425"/>
        <w:jc w:val="both"/>
        <w:rPr>
          <w:sz w:val="22"/>
          <w:szCs w:val="22"/>
        </w:rPr>
      </w:pPr>
      <w:r w:rsidRPr="0066391B">
        <w:rPr>
          <w:bCs/>
          <w:sz w:val="22"/>
          <w:szCs w:val="22"/>
        </w:rPr>
        <w:t>nienadające się do usunięcia, to Zamawiający może:</w:t>
      </w:r>
    </w:p>
    <w:p w:rsidR="00690EDA" w:rsidRPr="0066391B" w:rsidRDefault="00690EDA" w:rsidP="00C25FE0">
      <w:pPr>
        <w:numPr>
          <w:ilvl w:val="2"/>
          <w:numId w:val="20"/>
        </w:numPr>
        <w:ind w:left="1418" w:hanging="709"/>
        <w:jc w:val="both"/>
        <w:rPr>
          <w:sz w:val="22"/>
          <w:szCs w:val="22"/>
        </w:rPr>
      </w:pPr>
      <w:r w:rsidRPr="0066391B">
        <w:rPr>
          <w:bCs/>
          <w:sz w:val="22"/>
          <w:szCs w:val="22"/>
        </w:rPr>
        <w:t>jeżeli wady umożliwiają użytkowanie obiektu zgodnie z jego przeznaczeniem, obniżyć wynagrodzenie Wykonawcy odpowiednio do utraconej wartości użytkowej, estetycznej i technicznej;</w:t>
      </w:r>
    </w:p>
    <w:p w:rsidR="00690EDA" w:rsidRPr="0066391B" w:rsidRDefault="00690EDA" w:rsidP="00C25FE0">
      <w:pPr>
        <w:numPr>
          <w:ilvl w:val="2"/>
          <w:numId w:val="20"/>
        </w:numPr>
        <w:ind w:left="1418" w:hanging="709"/>
        <w:jc w:val="both"/>
        <w:rPr>
          <w:sz w:val="22"/>
          <w:szCs w:val="22"/>
        </w:rPr>
      </w:pPr>
      <w:r w:rsidRPr="0066391B">
        <w:rPr>
          <w:bCs/>
          <w:sz w:val="22"/>
          <w:szCs w:val="22"/>
        </w:rPr>
        <w:t>jeżeli wady uniemożliwiają użytkowanie wykonanych elementów obiektu zgodnie z przeznaczeniem, zażądać rozebrania elementów obiektu z wadami na koszt i ryzyko Wykonawcy oraz ponownego ich wykonania bez dodatkowego wynagrodzenia.</w:t>
      </w:r>
    </w:p>
    <w:p w:rsidR="00690EDA" w:rsidRPr="0066391B" w:rsidRDefault="00690EDA" w:rsidP="00C25FE0">
      <w:pPr>
        <w:numPr>
          <w:ilvl w:val="0"/>
          <w:numId w:val="20"/>
        </w:numPr>
        <w:ind w:left="284" w:hanging="284"/>
        <w:jc w:val="both"/>
        <w:rPr>
          <w:sz w:val="22"/>
          <w:szCs w:val="22"/>
        </w:rPr>
      </w:pPr>
      <w:r w:rsidRPr="0066391B">
        <w:rPr>
          <w:bCs/>
          <w:sz w:val="22"/>
          <w:szCs w:val="22"/>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690EDA" w:rsidRPr="0066391B" w:rsidRDefault="00690EDA">
      <w:pPr>
        <w:widowControl w:val="0"/>
        <w:rPr>
          <w:bCs/>
          <w:sz w:val="22"/>
          <w:szCs w:val="22"/>
        </w:rPr>
      </w:pPr>
    </w:p>
    <w:p w:rsidR="00690EDA" w:rsidRPr="0066391B" w:rsidRDefault="00690EDA">
      <w:pPr>
        <w:widowControl w:val="0"/>
        <w:jc w:val="center"/>
        <w:rPr>
          <w:sz w:val="22"/>
          <w:szCs w:val="22"/>
        </w:rPr>
      </w:pPr>
      <w:r w:rsidRPr="0066391B">
        <w:rPr>
          <w:b/>
          <w:bCs/>
          <w:sz w:val="22"/>
          <w:szCs w:val="22"/>
        </w:rPr>
        <w:t>§ 8</w:t>
      </w:r>
    </w:p>
    <w:p w:rsidR="00690EDA" w:rsidRPr="0066391B" w:rsidRDefault="00690EDA" w:rsidP="00C25FE0">
      <w:pPr>
        <w:widowControl w:val="0"/>
        <w:numPr>
          <w:ilvl w:val="0"/>
          <w:numId w:val="18"/>
        </w:numPr>
        <w:tabs>
          <w:tab w:val="left" w:pos="284"/>
          <w:tab w:val="left" w:pos="360"/>
        </w:tabs>
        <w:ind w:left="284" w:hanging="284"/>
        <w:jc w:val="both"/>
        <w:rPr>
          <w:sz w:val="22"/>
          <w:szCs w:val="22"/>
        </w:rPr>
      </w:pPr>
      <w:r w:rsidRPr="0066391B">
        <w:rPr>
          <w:bCs/>
          <w:sz w:val="22"/>
          <w:szCs w:val="22"/>
        </w:rPr>
        <w:t>Strony postanawiają, że odpowiedzialność Wykonawcy z tytułu rękojmi za wady fizyczne każdego z elementów przedmiotu umowy wynosi</w:t>
      </w:r>
      <w:r w:rsidR="00A47493">
        <w:rPr>
          <w:bCs/>
          <w:sz w:val="22"/>
          <w:szCs w:val="22"/>
        </w:rPr>
        <w:t>……………</w:t>
      </w:r>
      <w:r w:rsidRPr="007D26B0">
        <w:rPr>
          <w:b/>
          <w:bCs/>
          <w:sz w:val="22"/>
          <w:szCs w:val="22"/>
        </w:rPr>
        <w:t>,</w:t>
      </w:r>
      <w:r w:rsidRPr="0066391B">
        <w:rPr>
          <w:bCs/>
          <w:sz w:val="22"/>
          <w:szCs w:val="22"/>
        </w:rPr>
        <w:t xml:space="preserve"> licząc od dnia odbioru końcowego całego przedmiotu umowy.</w:t>
      </w:r>
      <w:r w:rsidR="0049798A" w:rsidRPr="0066391B">
        <w:rPr>
          <w:bCs/>
          <w:sz w:val="22"/>
          <w:szCs w:val="22"/>
        </w:rPr>
        <w:t xml:space="preserve"> </w:t>
      </w:r>
    </w:p>
    <w:p w:rsidR="00690EDA" w:rsidRPr="0066391B" w:rsidRDefault="00690EDA" w:rsidP="00C25FE0">
      <w:pPr>
        <w:numPr>
          <w:ilvl w:val="0"/>
          <w:numId w:val="18"/>
        </w:numPr>
        <w:tabs>
          <w:tab w:val="left" w:pos="284"/>
          <w:tab w:val="left" w:pos="360"/>
        </w:tabs>
        <w:ind w:left="284" w:hanging="284"/>
        <w:jc w:val="both"/>
        <w:rPr>
          <w:sz w:val="22"/>
          <w:szCs w:val="22"/>
        </w:rPr>
      </w:pPr>
      <w:r w:rsidRPr="0066391B">
        <w:rPr>
          <w:bCs/>
          <w:sz w:val="22"/>
          <w:szCs w:val="22"/>
        </w:rPr>
        <w:t>Strony umowy postanawiają, że Wykonawca udziela</w:t>
      </w:r>
      <w:r w:rsidR="00A47493">
        <w:rPr>
          <w:bCs/>
          <w:sz w:val="22"/>
          <w:szCs w:val="22"/>
        </w:rPr>
        <w:t xml:space="preserve"> …………..g</w:t>
      </w:r>
      <w:r w:rsidRPr="0066391B">
        <w:rPr>
          <w:bCs/>
          <w:sz w:val="22"/>
          <w:szCs w:val="22"/>
        </w:rPr>
        <w:t xml:space="preserve">warancji za wady fizyczne każdego z elementów przedmiotu umowy, licząc od dnia odbioru końcowego całego przedmiotu </w:t>
      </w:r>
      <w:r w:rsidRPr="0066391B">
        <w:rPr>
          <w:bCs/>
          <w:sz w:val="22"/>
          <w:szCs w:val="22"/>
        </w:rPr>
        <w:lastRenderedPageBreak/>
        <w:t>umowy z wyjątkiem urządzeń, na które ich producenci udzielili dłuższego okresu gwarancji – wg gwarancji producenta, z zastrzeżeniem maksymalnego okresu – w przypadku oferowania przez producenta opcjonalnych okresów gwarancji.</w:t>
      </w:r>
    </w:p>
    <w:p w:rsidR="00690EDA" w:rsidRPr="0066391B" w:rsidRDefault="00690EDA" w:rsidP="00C25FE0">
      <w:pPr>
        <w:numPr>
          <w:ilvl w:val="0"/>
          <w:numId w:val="18"/>
        </w:numPr>
        <w:tabs>
          <w:tab w:val="left" w:pos="284"/>
          <w:tab w:val="left" w:pos="360"/>
        </w:tabs>
        <w:ind w:left="284" w:hanging="284"/>
        <w:jc w:val="both"/>
        <w:rPr>
          <w:sz w:val="22"/>
          <w:szCs w:val="22"/>
        </w:rPr>
      </w:pPr>
      <w:r w:rsidRPr="0066391B">
        <w:rPr>
          <w:bCs/>
          <w:sz w:val="22"/>
          <w:szCs w:val="22"/>
        </w:rPr>
        <w:t>Gwarancja obejmuje:</w:t>
      </w:r>
    </w:p>
    <w:p w:rsidR="00690EDA" w:rsidRPr="0066391B" w:rsidRDefault="00690EDA" w:rsidP="00C25FE0">
      <w:pPr>
        <w:numPr>
          <w:ilvl w:val="0"/>
          <w:numId w:val="22"/>
        </w:numPr>
        <w:ind w:left="567" w:hanging="283"/>
        <w:jc w:val="both"/>
        <w:rPr>
          <w:sz w:val="22"/>
          <w:szCs w:val="22"/>
        </w:rPr>
      </w:pPr>
      <w:r w:rsidRPr="0066391B">
        <w:rPr>
          <w:bCs/>
          <w:sz w:val="22"/>
          <w:szCs w:val="22"/>
        </w:rPr>
        <w:t>przeglądy gwarancyjne zapewniające bezusterkową eksploatację w okresach udzielonej gwarancji;</w:t>
      </w:r>
    </w:p>
    <w:p w:rsidR="00690EDA" w:rsidRPr="0066391B" w:rsidRDefault="00690EDA" w:rsidP="00C25FE0">
      <w:pPr>
        <w:numPr>
          <w:ilvl w:val="0"/>
          <w:numId w:val="22"/>
        </w:numPr>
        <w:ind w:left="567" w:hanging="283"/>
        <w:jc w:val="both"/>
        <w:rPr>
          <w:sz w:val="22"/>
          <w:szCs w:val="22"/>
        </w:rPr>
      </w:pPr>
      <w:r w:rsidRPr="0066391B">
        <w:rPr>
          <w:bCs/>
          <w:sz w:val="22"/>
          <w:szCs w:val="22"/>
        </w:rPr>
        <w:t>usuwanie wszelkich wad i usterek tkwiących w przedmiocie rzeczy w momencie sprzedaży oraz powstałych w okresie gwarancji.</w:t>
      </w:r>
    </w:p>
    <w:p w:rsidR="00690EDA" w:rsidRPr="0066391B" w:rsidRDefault="00690EDA">
      <w:pPr>
        <w:ind w:left="284"/>
        <w:jc w:val="both"/>
        <w:rPr>
          <w:sz w:val="22"/>
          <w:szCs w:val="22"/>
        </w:rPr>
      </w:pPr>
      <w:r w:rsidRPr="0066391B">
        <w:rPr>
          <w:bCs/>
          <w:sz w:val="22"/>
          <w:szCs w:val="22"/>
        </w:rPr>
        <w:t>Koszty przeglądów gwarancyjnych oraz koszty materiałów eksploatacyjnych niezbędnych do prawidłowego funkcjonowania zamontowanych urządzeń (rzeczy) ponosi Wykonawca.</w:t>
      </w:r>
    </w:p>
    <w:p w:rsidR="00690EDA" w:rsidRPr="0066391B" w:rsidRDefault="00690EDA" w:rsidP="00C25FE0">
      <w:pPr>
        <w:numPr>
          <w:ilvl w:val="0"/>
          <w:numId w:val="18"/>
        </w:numPr>
        <w:tabs>
          <w:tab w:val="left" w:pos="284"/>
          <w:tab w:val="left" w:pos="360"/>
        </w:tabs>
        <w:ind w:left="284" w:hanging="284"/>
        <w:jc w:val="both"/>
        <w:rPr>
          <w:sz w:val="22"/>
          <w:szCs w:val="22"/>
        </w:rPr>
      </w:pPr>
      <w:r w:rsidRPr="0066391B">
        <w:rPr>
          <w:bCs/>
          <w:sz w:val="22"/>
          <w:szCs w:val="22"/>
        </w:rPr>
        <w:t>Nie podlegają uprawnieniom z tytułu gwarancji wady i usterki powstałe wskutek:</w:t>
      </w:r>
    </w:p>
    <w:p w:rsidR="00690EDA" w:rsidRPr="0066391B" w:rsidRDefault="00690EDA" w:rsidP="00C25FE0">
      <w:pPr>
        <w:numPr>
          <w:ilvl w:val="0"/>
          <w:numId w:val="16"/>
        </w:numPr>
        <w:ind w:left="567" w:hanging="283"/>
        <w:jc w:val="both"/>
        <w:rPr>
          <w:sz w:val="22"/>
          <w:szCs w:val="22"/>
        </w:rPr>
      </w:pPr>
      <w:r w:rsidRPr="0066391B">
        <w:rPr>
          <w:bCs/>
          <w:sz w:val="22"/>
          <w:szCs w:val="22"/>
        </w:rPr>
        <w:t>działania siły wyższej albo wyłącznie z winy użytkownika lub osoby trzeciej, za którą Wykonawca nie ponosi odpowiedzialności;</w:t>
      </w:r>
    </w:p>
    <w:p w:rsidR="00690EDA" w:rsidRPr="0066391B" w:rsidRDefault="00690EDA" w:rsidP="00C25FE0">
      <w:pPr>
        <w:numPr>
          <w:ilvl w:val="0"/>
          <w:numId w:val="16"/>
        </w:numPr>
        <w:ind w:left="567" w:hanging="283"/>
        <w:jc w:val="both"/>
        <w:rPr>
          <w:sz w:val="22"/>
          <w:szCs w:val="22"/>
        </w:rPr>
      </w:pPr>
      <w:r w:rsidRPr="0066391B">
        <w:rPr>
          <w:bCs/>
          <w:sz w:val="22"/>
          <w:szCs w:val="22"/>
        </w:rPr>
        <w:t>normalnego zużycia wybudowanych obiektów lub jego części;</w:t>
      </w:r>
    </w:p>
    <w:p w:rsidR="00690EDA" w:rsidRPr="0066391B" w:rsidRDefault="00690EDA" w:rsidP="00C25FE0">
      <w:pPr>
        <w:numPr>
          <w:ilvl w:val="0"/>
          <w:numId w:val="16"/>
        </w:numPr>
        <w:ind w:left="567" w:hanging="283"/>
        <w:jc w:val="both"/>
        <w:rPr>
          <w:sz w:val="22"/>
          <w:szCs w:val="22"/>
        </w:rPr>
      </w:pPr>
      <w:r w:rsidRPr="0066391B">
        <w:rPr>
          <w:bCs/>
          <w:sz w:val="22"/>
          <w:szCs w:val="22"/>
        </w:rPr>
        <w:t>winy użytkownika, w tym uszkodzeń mechanicznych oraz eksploatacji i konserwacji obiektu oraz urządzeń w sposób niezgodny z zasadami eksploatacji.</w:t>
      </w:r>
    </w:p>
    <w:p w:rsidR="00690EDA" w:rsidRPr="00A47493" w:rsidRDefault="00690EDA" w:rsidP="00C25FE0">
      <w:pPr>
        <w:numPr>
          <w:ilvl w:val="0"/>
          <w:numId w:val="18"/>
        </w:numPr>
        <w:tabs>
          <w:tab w:val="left" w:pos="284"/>
        </w:tabs>
        <w:ind w:left="227" w:hanging="227"/>
        <w:jc w:val="both"/>
        <w:rPr>
          <w:sz w:val="22"/>
          <w:szCs w:val="22"/>
        </w:rPr>
      </w:pPr>
      <w:r w:rsidRPr="0066391B">
        <w:rPr>
          <w:bCs/>
          <w:sz w:val="22"/>
          <w:szCs w:val="22"/>
        </w:rPr>
        <w:t xml:space="preserve">Wykonawca zobowiązuje się do usunięcia zgłoszonych przez użytkownika wad i usterek </w:t>
      </w:r>
      <w:r w:rsidRPr="0066391B">
        <w:rPr>
          <w:bCs/>
          <w:sz w:val="22"/>
          <w:szCs w:val="22"/>
        </w:rPr>
        <w:br/>
        <w:t xml:space="preserve">w terminie </w:t>
      </w:r>
      <w:r w:rsidRPr="0066391B">
        <w:rPr>
          <w:b/>
          <w:bCs/>
          <w:sz w:val="22"/>
          <w:szCs w:val="22"/>
        </w:rPr>
        <w:t>14 dni</w:t>
      </w:r>
      <w:r w:rsidRPr="0066391B">
        <w:rPr>
          <w:bCs/>
          <w:sz w:val="22"/>
          <w:szCs w:val="22"/>
        </w:rPr>
        <w:t xml:space="preserve"> kalendarzowych, a wad szczególnie uciążliwych, w tym awarii urządzeń i instalacji – w ciągu </w:t>
      </w:r>
      <w:r w:rsidRPr="0066391B">
        <w:rPr>
          <w:b/>
          <w:bCs/>
          <w:sz w:val="22"/>
          <w:szCs w:val="22"/>
        </w:rPr>
        <w:t>24 godzin</w:t>
      </w:r>
      <w:r w:rsidRPr="0066391B">
        <w:rPr>
          <w:bCs/>
          <w:sz w:val="22"/>
          <w:szCs w:val="22"/>
        </w:rPr>
        <w:t>. Zgłoszenie wad i usterek może nastąpić drogą: pisemną, elektroniczną na następujący adres e-mail:</w:t>
      </w:r>
      <w:r w:rsidR="00A47493">
        <w:rPr>
          <w:bCs/>
          <w:sz w:val="22"/>
          <w:szCs w:val="22"/>
        </w:rPr>
        <w:t>………………………</w:t>
      </w:r>
      <w:r w:rsidRPr="005464F8">
        <w:rPr>
          <w:bCs/>
          <w:sz w:val="22"/>
          <w:szCs w:val="22"/>
        </w:rPr>
        <w:t>bądź</w:t>
      </w:r>
      <w:r w:rsidRPr="0066391B">
        <w:rPr>
          <w:bCs/>
          <w:sz w:val="22"/>
          <w:szCs w:val="22"/>
        </w:rPr>
        <w:t xml:space="preserve"> drogą telefoniczną na nr tel. </w:t>
      </w:r>
    </w:p>
    <w:p w:rsidR="00A47493" w:rsidRPr="0066391B" w:rsidRDefault="00A47493" w:rsidP="00A47493">
      <w:pPr>
        <w:tabs>
          <w:tab w:val="left" w:pos="284"/>
        </w:tabs>
        <w:ind w:left="227"/>
        <w:jc w:val="both"/>
        <w:rPr>
          <w:sz w:val="22"/>
          <w:szCs w:val="22"/>
        </w:rPr>
      </w:pPr>
      <w:r>
        <w:rPr>
          <w:b/>
          <w:bCs/>
          <w:sz w:val="22"/>
          <w:szCs w:val="22"/>
        </w:rPr>
        <w:t>……………….</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 xml:space="preserve">Jeżeli usunięcie wady lub usterki ze względów technicznych nie jest możliwe w terminie </w:t>
      </w:r>
      <w:r w:rsidRPr="0066391B">
        <w:rPr>
          <w:b/>
          <w:bCs/>
          <w:sz w:val="22"/>
          <w:szCs w:val="22"/>
        </w:rPr>
        <w:t>14 dni</w:t>
      </w:r>
      <w:r w:rsidRPr="0066391B">
        <w:rPr>
          <w:bCs/>
          <w:sz w:val="22"/>
          <w:szCs w:val="22"/>
        </w:rPr>
        <w:t xml:space="preserve">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W przypadku odmowy usunięcia wad lub usterek ze strony Wykonawcy lub niewywiązywania się z terminów, o których mowa w ust. 5 lub ust. 6 niniejszego paragrafu oraz w § 7 ust. 7</w:t>
      </w:r>
      <w:r w:rsidR="00F80FC7">
        <w:rPr>
          <w:bCs/>
          <w:sz w:val="22"/>
          <w:szCs w:val="22"/>
        </w:rPr>
        <w:t xml:space="preserve"> pkt 7</w:t>
      </w:r>
      <w:r w:rsidRPr="0066391B">
        <w:rPr>
          <w:bCs/>
          <w:sz w:val="22"/>
          <w:szCs w:val="22"/>
        </w:rPr>
        <w:t>.1., Zamawiający zleci usunięcie tych wad lub usterek innemu podmiotowi, obciążając kosztami Wykonawcę lub potrącając te koszty z kwoty zabezpieczenia należytego wykonania umowy.</w:t>
      </w:r>
      <w:r w:rsidR="00F80FC7">
        <w:rPr>
          <w:bCs/>
          <w:sz w:val="22"/>
          <w:szCs w:val="22"/>
        </w:rPr>
        <w:t xml:space="preserve"> </w:t>
      </w:r>
      <w:r w:rsidR="008E01BA" w:rsidRPr="0066391B">
        <w:rPr>
          <w:bCs/>
          <w:sz w:val="22"/>
          <w:szCs w:val="22"/>
        </w:rPr>
        <w:t>W przypadku, gdy kwota zabezpieczenia należytego wykonania umowy okaże się niewystarczająca Wykonawca jest zobowiązany do pokrycia powstałej różnicy</w:t>
      </w:r>
      <w:r w:rsidR="008E01BA">
        <w:rPr>
          <w:bCs/>
          <w:sz w:val="22"/>
          <w:szCs w:val="22"/>
        </w:rPr>
        <w:t>.</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Na okoliczność usunięcia wad lub usterek spisuje się protokół z udziałem Wykonawcy i Zamawiającego.</w:t>
      </w:r>
    </w:p>
    <w:p w:rsidR="00690EDA" w:rsidRPr="0066391B" w:rsidRDefault="00690EDA" w:rsidP="00C25FE0">
      <w:pPr>
        <w:numPr>
          <w:ilvl w:val="0"/>
          <w:numId w:val="18"/>
        </w:numPr>
        <w:tabs>
          <w:tab w:val="left" w:pos="284"/>
        </w:tabs>
        <w:ind w:left="284" w:hanging="284"/>
        <w:jc w:val="both"/>
        <w:rPr>
          <w:sz w:val="22"/>
          <w:szCs w:val="22"/>
        </w:rPr>
      </w:pPr>
      <w:r w:rsidRPr="0066391B">
        <w:rPr>
          <w:bCs/>
          <w:sz w:val="22"/>
          <w:szCs w:val="22"/>
        </w:rPr>
        <w:t xml:space="preserve">Stwierdzenie usunięcia wad powinno nastąpić nie później niż w ciągu </w:t>
      </w:r>
      <w:r w:rsidRPr="0066391B">
        <w:rPr>
          <w:b/>
          <w:bCs/>
          <w:sz w:val="22"/>
          <w:szCs w:val="22"/>
        </w:rPr>
        <w:t>3 dni</w:t>
      </w:r>
      <w:r w:rsidRPr="0066391B">
        <w:rPr>
          <w:bCs/>
          <w:sz w:val="22"/>
          <w:szCs w:val="22"/>
        </w:rPr>
        <w:t xml:space="preserve"> od daty zawiadomienia Zamawiającego przez Wykonawcę o dokonaniu naprawy.</w:t>
      </w:r>
    </w:p>
    <w:p w:rsidR="00690EDA" w:rsidRPr="0066391B" w:rsidRDefault="00690EDA" w:rsidP="00C25FE0">
      <w:pPr>
        <w:numPr>
          <w:ilvl w:val="0"/>
          <w:numId w:val="18"/>
        </w:numPr>
        <w:tabs>
          <w:tab w:val="left" w:pos="426"/>
        </w:tabs>
        <w:ind w:left="426" w:hanging="426"/>
        <w:jc w:val="both"/>
        <w:rPr>
          <w:sz w:val="22"/>
          <w:szCs w:val="22"/>
        </w:rPr>
      </w:pPr>
      <w:r w:rsidRPr="0066391B">
        <w:rPr>
          <w:bCs/>
          <w:sz w:val="22"/>
          <w:szCs w:val="22"/>
        </w:rPr>
        <w:t>Jeżeli wada lub usterka fizyczna elementu o dłuższym okresie gwarancji spowodowała uszkodzenie elementu, dla którego okres gwarancji już upłynął, Wykonawca zobowiązuje się do nieodpłatnego usunięcia wad lub usterek w obu elementów.</w:t>
      </w:r>
    </w:p>
    <w:p w:rsidR="00690EDA" w:rsidRPr="0066391B" w:rsidRDefault="00690EDA">
      <w:pPr>
        <w:tabs>
          <w:tab w:val="left" w:pos="426"/>
        </w:tabs>
        <w:jc w:val="both"/>
        <w:rPr>
          <w:sz w:val="22"/>
          <w:szCs w:val="22"/>
        </w:rPr>
      </w:pPr>
      <w:r w:rsidRPr="0066391B">
        <w:rPr>
          <w:bCs/>
          <w:sz w:val="22"/>
          <w:szCs w:val="22"/>
        </w:rPr>
        <w:t xml:space="preserve">11. Wykonawca nie odpowiada za usterki powstałe w wyniku zwłoki w zawiadomieniu go </w:t>
      </w:r>
      <w:r w:rsidRPr="0066391B">
        <w:rPr>
          <w:bCs/>
          <w:sz w:val="22"/>
          <w:szCs w:val="22"/>
        </w:rPr>
        <w:tab/>
        <w:t xml:space="preserve">o usterce, jeżeli ta spowodowała inne usterki (uszkodzenia), których można było uniknąć, </w:t>
      </w:r>
      <w:r w:rsidRPr="0066391B">
        <w:rPr>
          <w:bCs/>
          <w:sz w:val="22"/>
          <w:szCs w:val="22"/>
        </w:rPr>
        <w:tab/>
        <w:t xml:space="preserve">gdyby </w:t>
      </w:r>
      <w:r w:rsidR="00F80FC7">
        <w:rPr>
          <w:bCs/>
          <w:sz w:val="22"/>
          <w:szCs w:val="22"/>
        </w:rPr>
        <w:tab/>
      </w:r>
      <w:r w:rsidRPr="0066391B">
        <w:rPr>
          <w:bCs/>
          <w:sz w:val="22"/>
          <w:szCs w:val="22"/>
        </w:rPr>
        <w:t>w terminie zawiadomiono Wykonawcę o zaistniałej usterce.</w:t>
      </w:r>
    </w:p>
    <w:p w:rsidR="00690EDA" w:rsidRPr="0066391B" w:rsidRDefault="00690EDA">
      <w:pPr>
        <w:tabs>
          <w:tab w:val="left" w:pos="426"/>
        </w:tabs>
        <w:jc w:val="both"/>
        <w:rPr>
          <w:sz w:val="22"/>
          <w:szCs w:val="22"/>
        </w:rPr>
      </w:pPr>
      <w:r w:rsidRPr="0066391B">
        <w:rPr>
          <w:bCs/>
          <w:sz w:val="22"/>
          <w:szCs w:val="22"/>
        </w:rPr>
        <w:t xml:space="preserve">12. Zamawiający zastrzega sobie prawo do przeprowadzenia odbioru poprzedzającego </w:t>
      </w:r>
      <w:r w:rsidRPr="0066391B">
        <w:rPr>
          <w:bCs/>
          <w:sz w:val="22"/>
          <w:szCs w:val="22"/>
        </w:rPr>
        <w:tab/>
        <w:t xml:space="preserve">zakończenie </w:t>
      </w:r>
      <w:r w:rsidR="00CD4EC3" w:rsidRPr="0066391B">
        <w:rPr>
          <w:bCs/>
          <w:sz w:val="22"/>
          <w:szCs w:val="22"/>
        </w:rPr>
        <w:tab/>
      </w:r>
      <w:r w:rsidRPr="0066391B">
        <w:rPr>
          <w:bCs/>
          <w:sz w:val="22"/>
          <w:szCs w:val="22"/>
        </w:rPr>
        <w:t xml:space="preserve">okresu gwarancji i rękojmi. Wniosek Zamawiającego w </w:t>
      </w:r>
      <w:r w:rsidR="00CD4EC3" w:rsidRPr="0066391B">
        <w:rPr>
          <w:bCs/>
          <w:sz w:val="22"/>
          <w:szCs w:val="22"/>
        </w:rPr>
        <w:t xml:space="preserve">tym zakresie zostanie </w:t>
      </w:r>
      <w:r w:rsidRPr="0066391B">
        <w:rPr>
          <w:bCs/>
          <w:sz w:val="22"/>
          <w:szCs w:val="22"/>
        </w:rPr>
        <w:t>przesłany</w:t>
      </w:r>
      <w:r w:rsidR="00CD4EC3" w:rsidRPr="0066391B">
        <w:rPr>
          <w:bCs/>
          <w:sz w:val="22"/>
          <w:szCs w:val="22"/>
        </w:rPr>
        <w:t xml:space="preserve"> do </w:t>
      </w:r>
      <w:r w:rsidR="00CD4EC3" w:rsidRPr="0066391B">
        <w:rPr>
          <w:bCs/>
          <w:sz w:val="22"/>
          <w:szCs w:val="22"/>
        </w:rPr>
        <w:tab/>
      </w:r>
      <w:r w:rsidRPr="0066391B">
        <w:rPr>
          <w:bCs/>
          <w:sz w:val="22"/>
          <w:szCs w:val="22"/>
        </w:rPr>
        <w:t xml:space="preserve">Wykonawcy na </w:t>
      </w:r>
      <w:r w:rsidRPr="0066391B">
        <w:rPr>
          <w:b/>
          <w:bCs/>
          <w:sz w:val="22"/>
          <w:szCs w:val="22"/>
        </w:rPr>
        <w:t>30 dni</w:t>
      </w:r>
      <w:r w:rsidRPr="0066391B">
        <w:rPr>
          <w:bCs/>
          <w:sz w:val="22"/>
          <w:szCs w:val="22"/>
        </w:rPr>
        <w:t xml:space="preserve"> przed upływem okresu gwarancji lub rękojmi.</w:t>
      </w:r>
    </w:p>
    <w:p w:rsidR="00690EDA" w:rsidRPr="0066391B" w:rsidRDefault="00690EDA">
      <w:pPr>
        <w:tabs>
          <w:tab w:val="left" w:pos="426"/>
        </w:tabs>
        <w:jc w:val="both"/>
        <w:rPr>
          <w:sz w:val="22"/>
          <w:szCs w:val="22"/>
        </w:rPr>
      </w:pPr>
      <w:r w:rsidRPr="0066391B">
        <w:rPr>
          <w:bCs/>
          <w:sz w:val="22"/>
          <w:szCs w:val="22"/>
        </w:rPr>
        <w:t>13.</w:t>
      </w:r>
      <w:r w:rsidRPr="0066391B">
        <w:rPr>
          <w:bCs/>
          <w:sz w:val="22"/>
          <w:szCs w:val="22"/>
        </w:rPr>
        <w:tab/>
        <w:t xml:space="preserve">Zamawiający zastrzega sobie prawo do dokonania przeglądu z tytułu rękojmi lub gwarancji </w:t>
      </w:r>
      <w:r w:rsidRPr="0066391B">
        <w:rPr>
          <w:bCs/>
          <w:sz w:val="22"/>
          <w:szCs w:val="22"/>
        </w:rPr>
        <w:tab/>
        <w:t>z udziałem Wykonawcy. W przypadku stwierdzenia wad lub ustere</w:t>
      </w:r>
      <w:r w:rsidR="00CD4EC3" w:rsidRPr="0066391B">
        <w:rPr>
          <w:bCs/>
          <w:sz w:val="22"/>
          <w:szCs w:val="22"/>
        </w:rPr>
        <w:t xml:space="preserve">k Wykonawca </w:t>
      </w:r>
      <w:r w:rsidR="00CD4EC3" w:rsidRPr="0066391B">
        <w:rPr>
          <w:bCs/>
          <w:sz w:val="22"/>
          <w:szCs w:val="22"/>
        </w:rPr>
        <w:tab/>
        <w:t xml:space="preserve">zobowiązuje </w:t>
      </w:r>
      <w:r w:rsidR="00CD4EC3" w:rsidRPr="0066391B">
        <w:rPr>
          <w:bCs/>
          <w:sz w:val="22"/>
          <w:szCs w:val="22"/>
        </w:rPr>
        <w:tab/>
      </w:r>
      <w:r w:rsidRPr="0066391B">
        <w:rPr>
          <w:bCs/>
          <w:sz w:val="22"/>
          <w:szCs w:val="22"/>
        </w:rPr>
        <w:t xml:space="preserve">się do usunięcia tych wad lub usterek w terminie </w:t>
      </w:r>
      <w:r w:rsidRPr="0066391B">
        <w:rPr>
          <w:b/>
          <w:bCs/>
          <w:sz w:val="22"/>
          <w:szCs w:val="22"/>
        </w:rPr>
        <w:t>14 dni</w:t>
      </w:r>
      <w:r w:rsidRPr="0066391B">
        <w:rPr>
          <w:bCs/>
          <w:sz w:val="22"/>
          <w:szCs w:val="22"/>
        </w:rPr>
        <w:t xml:space="preserve"> kalendarzowych od daty przeglądu, o ile </w:t>
      </w:r>
      <w:r w:rsidR="00CD4EC3" w:rsidRPr="0066391B">
        <w:rPr>
          <w:bCs/>
          <w:sz w:val="22"/>
          <w:szCs w:val="22"/>
        </w:rPr>
        <w:tab/>
      </w:r>
      <w:r w:rsidRPr="0066391B">
        <w:rPr>
          <w:bCs/>
          <w:sz w:val="22"/>
          <w:szCs w:val="22"/>
        </w:rPr>
        <w:t xml:space="preserve">będzie to technologicznie możliwe. Zamawiający umożliwi dostęp do obiektu w celu usunięcia </w:t>
      </w:r>
      <w:r w:rsidR="00CD4EC3" w:rsidRPr="0066391B">
        <w:rPr>
          <w:bCs/>
          <w:sz w:val="22"/>
          <w:szCs w:val="22"/>
        </w:rPr>
        <w:tab/>
      </w:r>
      <w:r w:rsidRPr="0066391B">
        <w:rPr>
          <w:bCs/>
          <w:sz w:val="22"/>
          <w:szCs w:val="22"/>
        </w:rPr>
        <w:t>wady lub usterki.</w:t>
      </w:r>
    </w:p>
    <w:p w:rsidR="00690EDA" w:rsidRPr="0066391B" w:rsidRDefault="00690EDA">
      <w:pPr>
        <w:rPr>
          <w:bCs/>
          <w:sz w:val="22"/>
          <w:szCs w:val="22"/>
        </w:rPr>
      </w:pPr>
    </w:p>
    <w:p w:rsidR="00690EDA" w:rsidRPr="0066391B" w:rsidRDefault="00690EDA">
      <w:pPr>
        <w:widowControl w:val="0"/>
        <w:jc w:val="center"/>
        <w:rPr>
          <w:sz w:val="22"/>
          <w:szCs w:val="22"/>
        </w:rPr>
      </w:pPr>
      <w:r w:rsidRPr="0066391B">
        <w:rPr>
          <w:b/>
          <w:bCs/>
          <w:sz w:val="22"/>
          <w:szCs w:val="22"/>
        </w:rPr>
        <w:t>§ 9</w:t>
      </w:r>
    </w:p>
    <w:p w:rsidR="00690EDA" w:rsidRPr="0066391B" w:rsidRDefault="00690EDA">
      <w:pPr>
        <w:widowControl w:val="0"/>
        <w:jc w:val="both"/>
        <w:rPr>
          <w:sz w:val="22"/>
          <w:szCs w:val="22"/>
        </w:rPr>
      </w:pPr>
      <w:r w:rsidRPr="0066391B">
        <w:rPr>
          <w:bCs/>
          <w:sz w:val="22"/>
          <w:szCs w:val="22"/>
        </w:rPr>
        <w:t>Oprócz przypadków wymienionych w treści tytułu XV</w:t>
      </w:r>
      <w:r w:rsidR="00FB455F">
        <w:rPr>
          <w:bCs/>
          <w:sz w:val="22"/>
          <w:szCs w:val="22"/>
        </w:rPr>
        <w:t>I</w:t>
      </w:r>
      <w:r w:rsidRPr="0066391B">
        <w:rPr>
          <w:bCs/>
          <w:sz w:val="22"/>
          <w:szCs w:val="22"/>
        </w:rPr>
        <w:t xml:space="preserve"> Kodeksu cywilnego oraz wystąpienia </w:t>
      </w:r>
      <w:r w:rsidRPr="0066391B">
        <w:rPr>
          <w:sz w:val="22"/>
          <w:szCs w:val="22"/>
        </w:rPr>
        <w:t>siły wyższej uniemożliwiającej wykonanie przedmiotu umowy zgodnie z SIWZ</w:t>
      </w:r>
      <w:r w:rsidRPr="0066391B">
        <w:rPr>
          <w:bCs/>
          <w:sz w:val="22"/>
          <w:szCs w:val="22"/>
        </w:rPr>
        <w:t xml:space="preserve"> stronom przysługuje prawo odstąpienia od umowy w następujących sytuacjach:</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Zamawiającemu przysługuje prawo odstąpienia od umowy w następujących okolicznościach:</w:t>
      </w:r>
    </w:p>
    <w:p w:rsidR="00690EDA" w:rsidRPr="0066391B" w:rsidRDefault="00690EDA">
      <w:pPr>
        <w:numPr>
          <w:ilvl w:val="0"/>
          <w:numId w:val="3"/>
        </w:numPr>
        <w:suppressAutoHyphens w:val="0"/>
        <w:jc w:val="both"/>
        <w:rPr>
          <w:sz w:val="22"/>
          <w:szCs w:val="22"/>
        </w:rPr>
      </w:pPr>
      <w:r w:rsidRPr="0066391B">
        <w:rPr>
          <w:sz w:val="22"/>
          <w:szCs w:val="22"/>
        </w:rPr>
        <w:lastRenderedPageBreak/>
        <w:t xml:space="preserve">W razie wystąpienia istotnej zmiany okoliczności powodującej, że wykonanie umowy nie leży w interesie publicznym, czego nie można było przewidzieć w chwili zawarcia umowy – odstąpienie od umowy w tym przypadku może nastąpić w terminie </w:t>
      </w:r>
      <w:r w:rsidRPr="0066391B">
        <w:rPr>
          <w:b/>
          <w:sz w:val="22"/>
          <w:szCs w:val="22"/>
        </w:rPr>
        <w:t>30 dni</w:t>
      </w:r>
      <w:r w:rsidRPr="0066391B">
        <w:rPr>
          <w:sz w:val="22"/>
          <w:szCs w:val="22"/>
        </w:rPr>
        <w:t xml:space="preserve"> od powzięcia wiadomości o powyższych okolicznościach.</w:t>
      </w:r>
    </w:p>
    <w:p w:rsidR="00690EDA" w:rsidRPr="0066391B" w:rsidRDefault="00690EDA">
      <w:pPr>
        <w:numPr>
          <w:ilvl w:val="0"/>
          <w:numId w:val="3"/>
        </w:numPr>
        <w:suppressAutoHyphens w:val="0"/>
        <w:jc w:val="both"/>
        <w:rPr>
          <w:sz w:val="22"/>
          <w:szCs w:val="22"/>
        </w:rPr>
      </w:pPr>
      <w:r w:rsidRPr="0066391B">
        <w:rPr>
          <w:sz w:val="22"/>
          <w:szCs w:val="22"/>
        </w:rPr>
        <w:t xml:space="preserve">Wykonawca bez uzasadnionych przyczyn nie rozpoczął realizacji przedmiotu umowy w ciągu </w:t>
      </w:r>
      <w:r w:rsidRPr="0066391B">
        <w:rPr>
          <w:b/>
          <w:sz w:val="22"/>
          <w:szCs w:val="22"/>
        </w:rPr>
        <w:t>20 dni</w:t>
      </w:r>
      <w:r w:rsidRPr="0066391B">
        <w:rPr>
          <w:sz w:val="22"/>
          <w:szCs w:val="22"/>
        </w:rPr>
        <w:t xml:space="preserve"> od podpisania umowy</w:t>
      </w:r>
      <w:r w:rsidR="008C5786">
        <w:rPr>
          <w:sz w:val="22"/>
          <w:szCs w:val="22"/>
        </w:rPr>
        <w:t xml:space="preserve"> lub nie kontynuuje robót</w:t>
      </w:r>
      <w:r w:rsidRPr="0066391B">
        <w:rPr>
          <w:sz w:val="22"/>
          <w:szCs w:val="22"/>
        </w:rPr>
        <w:t>, pomimo wezwania Zamawiającego złożonego na piśmie.</w:t>
      </w:r>
    </w:p>
    <w:p w:rsidR="00690EDA" w:rsidRPr="0066391B" w:rsidRDefault="00690EDA">
      <w:pPr>
        <w:numPr>
          <w:ilvl w:val="0"/>
          <w:numId w:val="3"/>
        </w:numPr>
        <w:suppressAutoHyphens w:val="0"/>
        <w:jc w:val="both"/>
        <w:rPr>
          <w:sz w:val="22"/>
          <w:szCs w:val="22"/>
        </w:rPr>
      </w:pPr>
      <w:r w:rsidRPr="0066391B">
        <w:rPr>
          <w:sz w:val="22"/>
          <w:szCs w:val="22"/>
        </w:rPr>
        <w:t xml:space="preserve">Wykonawca przerwał realizację robót z innych powodów niż określone w § 4 ust. 2 niniejszej umowy i przerwa ta trwa dłużej niż </w:t>
      </w:r>
      <w:r w:rsidRPr="0066391B">
        <w:rPr>
          <w:b/>
          <w:sz w:val="22"/>
          <w:szCs w:val="22"/>
        </w:rPr>
        <w:t>15 dni</w:t>
      </w:r>
      <w:r w:rsidRPr="0066391B">
        <w:rPr>
          <w:sz w:val="22"/>
          <w:szCs w:val="22"/>
        </w:rPr>
        <w:t>.</w:t>
      </w:r>
    </w:p>
    <w:p w:rsidR="00690EDA" w:rsidRPr="0066391B" w:rsidRDefault="00690EDA">
      <w:pPr>
        <w:numPr>
          <w:ilvl w:val="0"/>
          <w:numId w:val="3"/>
        </w:numPr>
        <w:suppressAutoHyphens w:val="0"/>
        <w:jc w:val="both"/>
        <w:rPr>
          <w:sz w:val="22"/>
          <w:szCs w:val="22"/>
        </w:rPr>
      </w:pPr>
      <w:r w:rsidRPr="0066391B">
        <w:rPr>
          <w:sz w:val="22"/>
          <w:szCs w:val="22"/>
        </w:rPr>
        <w:t>Wydania nakazu zajęcia majątku Wykonawcy uniemożliwiającego dalszą realizacje niniejszej umowy.</w:t>
      </w:r>
    </w:p>
    <w:p w:rsidR="00690EDA" w:rsidRDefault="00690EDA">
      <w:pPr>
        <w:numPr>
          <w:ilvl w:val="0"/>
          <w:numId w:val="3"/>
        </w:numPr>
        <w:suppressAutoHyphens w:val="0"/>
        <w:jc w:val="both"/>
        <w:rPr>
          <w:sz w:val="22"/>
          <w:szCs w:val="22"/>
        </w:rPr>
      </w:pPr>
      <w:r w:rsidRPr="0066391B">
        <w:rPr>
          <w:sz w:val="22"/>
          <w:szCs w:val="22"/>
        </w:rPr>
        <w:t>W przypadku gdy Wykonawca pomimo uprzedniego pisemnego zastrzeżenia Zamawiającego i wezwania do realizacji warunków umowy nie wykonuje robót zgodnie z warunkami umownymi lub zaniedbuje zobowiązania umowne, w szczególności gdy wykonuje roboty z udziałem podwykonawcy, na którego Zamawiający nie wyraził zgody.</w:t>
      </w:r>
    </w:p>
    <w:p w:rsidR="008E01BA" w:rsidRPr="0066391B" w:rsidRDefault="008E01BA">
      <w:pPr>
        <w:numPr>
          <w:ilvl w:val="0"/>
          <w:numId w:val="3"/>
        </w:numPr>
        <w:suppressAutoHyphens w:val="0"/>
        <w:jc w:val="both"/>
        <w:rPr>
          <w:sz w:val="22"/>
          <w:szCs w:val="22"/>
        </w:rPr>
      </w:pPr>
      <w:r>
        <w:rPr>
          <w:sz w:val="22"/>
          <w:szCs w:val="22"/>
        </w:rPr>
        <w:t xml:space="preserve">W przypadku gdy Wykonawca powołał </w:t>
      </w:r>
      <w:r w:rsidRPr="0066391B">
        <w:rPr>
          <w:sz w:val="22"/>
          <w:szCs w:val="22"/>
        </w:rPr>
        <w:t>na kierownika budowy</w:t>
      </w:r>
      <w:r>
        <w:rPr>
          <w:sz w:val="22"/>
          <w:szCs w:val="22"/>
        </w:rPr>
        <w:t xml:space="preserve"> inną osobę niż wskazana w </w:t>
      </w:r>
      <w:r w:rsidRPr="0066391B">
        <w:rPr>
          <w:sz w:val="22"/>
          <w:szCs w:val="22"/>
        </w:rPr>
        <w:t>ofercie Wykonawcy,</w:t>
      </w:r>
      <w:r>
        <w:rPr>
          <w:sz w:val="22"/>
          <w:szCs w:val="22"/>
        </w:rPr>
        <w:t xml:space="preserve"> bez akceptacji Zamawiającego.</w:t>
      </w:r>
    </w:p>
    <w:p w:rsidR="00690EDA" w:rsidRPr="0066391B" w:rsidRDefault="00690EDA">
      <w:pPr>
        <w:numPr>
          <w:ilvl w:val="0"/>
          <w:numId w:val="3"/>
        </w:numPr>
        <w:suppressAutoHyphens w:val="0"/>
        <w:jc w:val="both"/>
        <w:rPr>
          <w:sz w:val="22"/>
          <w:szCs w:val="22"/>
        </w:rPr>
      </w:pPr>
      <w:r w:rsidRPr="0066391B">
        <w:rPr>
          <w:sz w:val="22"/>
          <w:szCs w:val="22"/>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2 ust. 1 niniejszej umowy.</w:t>
      </w:r>
    </w:p>
    <w:p w:rsidR="00690EDA" w:rsidRPr="0066391B" w:rsidRDefault="00690EDA">
      <w:pPr>
        <w:numPr>
          <w:ilvl w:val="0"/>
          <w:numId w:val="3"/>
        </w:numPr>
        <w:suppressAutoHyphens w:val="0"/>
        <w:jc w:val="both"/>
        <w:rPr>
          <w:sz w:val="22"/>
          <w:szCs w:val="22"/>
        </w:rPr>
      </w:pPr>
      <w:r w:rsidRPr="0066391B">
        <w:rPr>
          <w:sz w:val="22"/>
          <w:szCs w:val="22"/>
        </w:rPr>
        <w:t>W przypadku gdy wartość nałożonych kar umownych przekroczy 30% wynagrodzenia określonego w § 2 ust. 1 niniejszej umowy.</w:t>
      </w:r>
    </w:p>
    <w:p w:rsidR="00690EDA" w:rsidRPr="0066391B" w:rsidRDefault="00690EDA" w:rsidP="00C25FE0">
      <w:pPr>
        <w:keepNext/>
        <w:numPr>
          <w:ilvl w:val="0"/>
          <w:numId w:val="21"/>
        </w:numPr>
        <w:suppressAutoHyphens w:val="0"/>
        <w:ind w:left="284" w:hanging="284"/>
        <w:jc w:val="both"/>
        <w:rPr>
          <w:sz w:val="22"/>
          <w:szCs w:val="22"/>
        </w:rPr>
      </w:pPr>
      <w:r w:rsidRPr="0066391B">
        <w:rPr>
          <w:sz w:val="22"/>
          <w:szCs w:val="22"/>
        </w:rPr>
        <w:t>Wykonawcy przysługuje prawo odstąpienia od umowy, jeżeli:</w:t>
      </w:r>
    </w:p>
    <w:p w:rsidR="00690EDA" w:rsidRPr="0066391B" w:rsidRDefault="00690EDA" w:rsidP="00C25FE0">
      <w:pPr>
        <w:keepNext/>
        <w:numPr>
          <w:ilvl w:val="0"/>
          <w:numId w:val="14"/>
        </w:numPr>
        <w:suppressAutoHyphens w:val="0"/>
        <w:jc w:val="both"/>
        <w:rPr>
          <w:sz w:val="22"/>
          <w:szCs w:val="22"/>
        </w:rPr>
      </w:pPr>
      <w:r w:rsidRPr="0066391B">
        <w:rPr>
          <w:sz w:val="22"/>
          <w:szCs w:val="22"/>
        </w:rPr>
        <w:t xml:space="preserve">Zamawiający nie wywiązuje się z obowiązku zapłaty faktur, mimo dodatkowego wezwania do zapłaty w terminie </w:t>
      </w:r>
      <w:r w:rsidR="008C5786">
        <w:rPr>
          <w:b/>
          <w:sz w:val="22"/>
          <w:szCs w:val="22"/>
        </w:rPr>
        <w:t>30 dni</w:t>
      </w:r>
      <w:r w:rsidRPr="0066391B">
        <w:rPr>
          <w:sz w:val="22"/>
          <w:szCs w:val="22"/>
        </w:rPr>
        <w:t xml:space="preserve"> od upływu terminu na zapłatę faktur, określonego niniejszej umowie.</w:t>
      </w:r>
    </w:p>
    <w:p w:rsidR="00690EDA" w:rsidRPr="0066391B" w:rsidRDefault="00690EDA" w:rsidP="00C25FE0">
      <w:pPr>
        <w:numPr>
          <w:ilvl w:val="0"/>
          <w:numId w:val="14"/>
        </w:numPr>
        <w:suppressAutoHyphens w:val="0"/>
        <w:jc w:val="both"/>
        <w:rPr>
          <w:sz w:val="22"/>
          <w:szCs w:val="22"/>
        </w:rPr>
      </w:pPr>
      <w:r w:rsidRPr="0066391B">
        <w:rPr>
          <w:sz w:val="22"/>
          <w:szCs w:val="22"/>
        </w:rPr>
        <w:t xml:space="preserve">Zamawiający odmawia bez uzasadnionej przyczyny odbioru robót lub odmawia podpisania protokołu odbioru robót – odstąpienie od umowy w tym przypadku może nastąpić w terminie </w:t>
      </w:r>
      <w:r w:rsidRPr="0066391B">
        <w:rPr>
          <w:b/>
          <w:sz w:val="22"/>
          <w:szCs w:val="22"/>
        </w:rPr>
        <w:t>30 dni</w:t>
      </w:r>
      <w:r w:rsidRPr="0066391B">
        <w:rPr>
          <w:sz w:val="22"/>
          <w:szCs w:val="22"/>
        </w:rPr>
        <w:t xml:space="preserve"> od powzięcia wiadomości o powyższej okoliczności.</w:t>
      </w:r>
    </w:p>
    <w:p w:rsidR="00690EDA" w:rsidRPr="0066391B" w:rsidRDefault="00690EDA" w:rsidP="00C25FE0">
      <w:pPr>
        <w:numPr>
          <w:ilvl w:val="0"/>
          <w:numId w:val="14"/>
        </w:numPr>
        <w:suppressAutoHyphens w:val="0"/>
        <w:jc w:val="both"/>
        <w:rPr>
          <w:sz w:val="22"/>
          <w:szCs w:val="22"/>
        </w:rPr>
      </w:pPr>
      <w:r w:rsidRPr="0066391B">
        <w:rPr>
          <w:sz w:val="22"/>
          <w:szCs w:val="22"/>
        </w:rPr>
        <w:t xml:space="preserve">Zamawiający zawiadomi Wykonawcę, iż wobec zaistnienia uprzednio nieprzewidzianych okoliczności nie będzie mógł spełnić swoich zobowiązań wobec Wykonawcy – odstąpienie od umowy w tym przypadku może nastąpić w terminie </w:t>
      </w:r>
      <w:r w:rsidRPr="0066391B">
        <w:rPr>
          <w:b/>
          <w:sz w:val="22"/>
          <w:szCs w:val="22"/>
        </w:rPr>
        <w:t>30 dni</w:t>
      </w:r>
      <w:r w:rsidRPr="0066391B">
        <w:rPr>
          <w:sz w:val="22"/>
          <w:szCs w:val="22"/>
        </w:rPr>
        <w:t xml:space="preserve"> od powzięcia wiadomości o powyższej okoliczności.</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Odstąpienie od umowy winno nastąpić w formie pisemnej pod rygorem nieważności takiego oświadczenia i powinno zawierać uzasadnienie.</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W przypadku odstąpienia od umowy, Wykonawcę oraz Zamawiającego obciążają następujące obowiązki szczegółowe:</w:t>
      </w:r>
    </w:p>
    <w:p w:rsidR="00690EDA" w:rsidRPr="0066391B" w:rsidRDefault="008E01BA" w:rsidP="008E01BA">
      <w:pPr>
        <w:suppressAutoHyphens w:val="0"/>
        <w:ind w:left="284"/>
        <w:jc w:val="both"/>
        <w:rPr>
          <w:sz w:val="22"/>
          <w:szCs w:val="22"/>
        </w:rPr>
      </w:pPr>
      <w:r>
        <w:rPr>
          <w:sz w:val="22"/>
          <w:szCs w:val="22"/>
        </w:rPr>
        <w:t xml:space="preserve">a) </w:t>
      </w:r>
      <w:r w:rsidR="00690EDA" w:rsidRPr="0066391B">
        <w:rPr>
          <w:sz w:val="22"/>
          <w:szCs w:val="22"/>
        </w:rPr>
        <w:t xml:space="preserve">w terminie </w:t>
      </w:r>
      <w:r w:rsidR="00690EDA" w:rsidRPr="0066391B">
        <w:rPr>
          <w:b/>
          <w:sz w:val="22"/>
          <w:szCs w:val="22"/>
        </w:rPr>
        <w:t>14 dni</w:t>
      </w:r>
      <w:r w:rsidR="00690EDA" w:rsidRPr="0066391B">
        <w:rPr>
          <w:sz w:val="22"/>
          <w:szCs w:val="22"/>
        </w:rPr>
        <w:t xml:space="preserve"> od daty odstąpienia od umowy, Wykonawca przy udziale Zamawiającego </w:t>
      </w:r>
      <w:r>
        <w:rPr>
          <w:sz w:val="22"/>
          <w:szCs w:val="22"/>
        </w:rPr>
        <w:tab/>
      </w:r>
      <w:r w:rsidR="00690EDA" w:rsidRPr="0066391B">
        <w:rPr>
          <w:sz w:val="22"/>
          <w:szCs w:val="22"/>
        </w:rPr>
        <w:t xml:space="preserve">sporządzi szczegółowy protokół inwentaryzacji robót w toku, według stanu na dzień </w:t>
      </w:r>
      <w:r>
        <w:rPr>
          <w:sz w:val="22"/>
          <w:szCs w:val="22"/>
        </w:rPr>
        <w:tab/>
      </w:r>
      <w:r w:rsidR="00690EDA" w:rsidRPr="0066391B">
        <w:rPr>
          <w:sz w:val="22"/>
          <w:szCs w:val="22"/>
        </w:rPr>
        <w:t>odstąpienia;</w:t>
      </w:r>
    </w:p>
    <w:p w:rsidR="00690EDA" w:rsidRPr="0066391B" w:rsidRDefault="008E01BA" w:rsidP="008E01BA">
      <w:pPr>
        <w:suppressAutoHyphens w:val="0"/>
        <w:ind w:left="284"/>
        <w:jc w:val="both"/>
        <w:rPr>
          <w:sz w:val="22"/>
          <w:szCs w:val="22"/>
        </w:rPr>
      </w:pPr>
      <w:r>
        <w:rPr>
          <w:sz w:val="22"/>
          <w:szCs w:val="22"/>
        </w:rPr>
        <w:t xml:space="preserve">b) </w:t>
      </w:r>
      <w:r w:rsidR="00690EDA" w:rsidRPr="0066391B">
        <w:rPr>
          <w:sz w:val="22"/>
          <w:szCs w:val="22"/>
        </w:rPr>
        <w:t xml:space="preserve">Wykonawca zabezpieczy przerwane roboty w zakresie obustronnie uzgodnionym na koszt tej </w:t>
      </w:r>
      <w:r>
        <w:rPr>
          <w:sz w:val="22"/>
          <w:szCs w:val="22"/>
        </w:rPr>
        <w:tab/>
      </w:r>
      <w:r w:rsidR="00690EDA" w:rsidRPr="0066391B">
        <w:rPr>
          <w:sz w:val="22"/>
          <w:szCs w:val="22"/>
        </w:rPr>
        <w:t>strony, z winy której nastąpiło odstąpienie od umowy;</w:t>
      </w:r>
    </w:p>
    <w:p w:rsidR="00690EDA" w:rsidRPr="0066391B" w:rsidRDefault="00690EDA" w:rsidP="00C25FE0">
      <w:pPr>
        <w:numPr>
          <w:ilvl w:val="0"/>
          <w:numId w:val="17"/>
        </w:numPr>
        <w:suppressAutoHyphens w:val="0"/>
        <w:jc w:val="both"/>
        <w:rPr>
          <w:sz w:val="22"/>
          <w:szCs w:val="22"/>
        </w:rPr>
      </w:pPr>
      <w:r w:rsidRPr="0066391B">
        <w:rPr>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690EDA" w:rsidRPr="0066391B" w:rsidRDefault="00690EDA" w:rsidP="00C25FE0">
      <w:pPr>
        <w:numPr>
          <w:ilvl w:val="0"/>
          <w:numId w:val="17"/>
        </w:numPr>
        <w:suppressAutoHyphens w:val="0"/>
        <w:jc w:val="both"/>
        <w:rPr>
          <w:sz w:val="22"/>
          <w:szCs w:val="22"/>
        </w:rPr>
      </w:pPr>
      <w:r w:rsidRPr="0066391B">
        <w:rPr>
          <w:sz w:val="22"/>
          <w:szCs w:val="22"/>
        </w:rPr>
        <w:t>Wykonawca zgłosi do dokonania przez Zamawiającego odbioru robót przerwanych oraz robót zabezpieczających, jeżeli odstąpienie od umowy nastąpiło z przyczyn, za które Wykonawca nie odpowiada;</w:t>
      </w:r>
    </w:p>
    <w:p w:rsidR="00690EDA" w:rsidRPr="0066391B" w:rsidRDefault="00690EDA" w:rsidP="00C25FE0">
      <w:pPr>
        <w:numPr>
          <w:ilvl w:val="0"/>
          <w:numId w:val="17"/>
        </w:numPr>
        <w:suppressAutoHyphens w:val="0"/>
        <w:jc w:val="both"/>
        <w:rPr>
          <w:sz w:val="22"/>
          <w:szCs w:val="22"/>
        </w:rPr>
      </w:pPr>
      <w:r w:rsidRPr="0066391B">
        <w:rPr>
          <w:sz w:val="22"/>
          <w:szCs w:val="22"/>
        </w:rPr>
        <w:t xml:space="preserve">Wykonawca niezwłocznie, najpóźniej w terminie </w:t>
      </w:r>
      <w:r w:rsidRPr="0066391B">
        <w:rPr>
          <w:b/>
          <w:sz w:val="22"/>
          <w:szCs w:val="22"/>
        </w:rPr>
        <w:t>30 dni</w:t>
      </w:r>
      <w:r w:rsidRPr="0066391B">
        <w:rPr>
          <w:sz w:val="22"/>
          <w:szCs w:val="22"/>
        </w:rPr>
        <w:t>, usunie z terenu budowy urządzenia przez niego dostarczone lub wzniesione.</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 xml:space="preserve">Zamawiający w razie odstąpienia od umowy z przyczyn, za które Wykonawca nie ponosi odpowiedzialności, zobowiązany jest w terminie </w:t>
      </w:r>
      <w:r w:rsidRPr="0066391B">
        <w:rPr>
          <w:b/>
          <w:sz w:val="22"/>
          <w:szCs w:val="22"/>
        </w:rPr>
        <w:t>30 dni</w:t>
      </w:r>
      <w:r w:rsidRPr="0066391B">
        <w:rPr>
          <w:sz w:val="22"/>
          <w:szCs w:val="22"/>
        </w:rPr>
        <w:t xml:space="preserve"> do:</w:t>
      </w:r>
    </w:p>
    <w:p w:rsidR="00690EDA" w:rsidRPr="0066391B" w:rsidRDefault="00690EDA" w:rsidP="00C25FE0">
      <w:pPr>
        <w:numPr>
          <w:ilvl w:val="0"/>
          <w:numId w:val="5"/>
        </w:numPr>
        <w:suppressAutoHyphens w:val="0"/>
        <w:jc w:val="both"/>
        <w:rPr>
          <w:sz w:val="22"/>
          <w:szCs w:val="22"/>
        </w:rPr>
      </w:pPr>
      <w:r w:rsidRPr="0066391B">
        <w:rPr>
          <w:sz w:val="22"/>
          <w:szCs w:val="22"/>
        </w:rPr>
        <w:t>dokonania odbioru robót przerwanych oraz zapłaty wynagrodzenia za roboty, które zostały wykonane do dnia odstąpienia od umowy;</w:t>
      </w:r>
    </w:p>
    <w:p w:rsidR="00690EDA" w:rsidRPr="0066391B" w:rsidRDefault="00690EDA" w:rsidP="00C25FE0">
      <w:pPr>
        <w:numPr>
          <w:ilvl w:val="0"/>
          <w:numId w:val="5"/>
        </w:numPr>
        <w:suppressAutoHyphens w:val="0"/>
        <w:jc w:val="both"/>
        <w:rPr>
          <w:sz w:val="22"/>
          <w:szCs w:val="22"/>
        </w:rPr>
      </w:pPr>
      <w:r w:rsidRPr="0066391B">
        <w:rPr>
          <w:sz w:val="22"/>
          <w:szCs w:val="22"/>
        </w:rPr>
        <w:t>odkupienia materiałów, konstrukcji lub urządzeń, określonych w ustępie 4 lit. c) niniejszego paragrafu, po cenach ich zakupu udokumentowanych przez Wykonawcę stosownymi fakturami;</w:t>
      </w:r>
    </w:p>
    <w:p w:rsidR="00690EDA" w:rsidRPr="0066391B" w:rsidRDefault="00690EDA" w:rsidP="00C25FE0">
      <w:pPr>
        <w:numPr>
          <w:ilvl w:val="0"/>
          <w:numId w:val="5"/>
        </w:numPr>
        <w:suppressAutoHyphens w:val="0"/>
        <w:jc w:val="both"/>
        <w:rPr>
          <w:sz w:val="22"/>
          <w:szCs w:val="22"/>
        </w:rPr>
      </w:pPr>
      <w:r w:rsidRPr="0066391B">
        <w:rPr>
          <w:sz w:val="22"/>
          <w:szCs w:val="22"/>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rsidR="00690EDA" w:rsidRPr="0066391B" w:rsidRDefault="00690EDA" w:rsidP="00C25FE0">
      <w:pPr>
        <w:numPr>
          <w:ilvl w:val="0"/>
          <w:numId w:val="5"/>
        </w:numPr>
        <w:suppressAutoHyphens w:val="0"/>
        <w:jc w:val="both"/>
        <w:rPr>
          <w:sz w:val="22"/>
          <w:szCs w:val="22"/>
        </w:rPr>
      </w:pPr>
      <w:r w:rsidRPr="0066391B">
        <w:rPr>
          <w:sz w:val="22"/>
          <w:szCs w:val="22"/>
        </w:rPr>
        <w:t>przejęcia od Wykonawcy pod swój dozór terenu budowy.</w:t>
      </w:r>
    </w:p>
    <w:p w:rsidR="00690EDA" w:rsidRPr="0066391B" w:rsidRDefault="00690EDA" w:rsidP="00C25FE0">
      <w:pPr>
        <w:numPr>
          <w:ilvl w:val="0"/>
          <w:numId w:val="21"/>
        </w:numPr>
        <w:suppressAutoHyphens w:val="0"/>
        <w:ind w:left="284" w:hanging="284"/>
        <w:jc w:val="both"/>
        <w:rPr>
          <w:sz w:val="22"/>
          <w:szCs w:val="22"/>
        </w:rPr>
      </w:pPr>
      <w:r w:rsidRPr="0066391B">
        <w:rPr>
          <w:sz w:val="22"/>
          <w:szCs w:val="22"/>
        </w:rPr>
        <w:t>Sposób obliczenia należnego wynagrodzenia Wykonawcy z tytułu wykonania części umowy nastąpi na podstawie protokolarnego ustalenia przez Zamawiającego i Wykonawcę w oparciu o kosztorysy powykonawcze przygotowane przez Wykonawcę</w:t>
      </w:r>
      <w:r w:rsidR="00A07950">
        <w:rPr>
          <w:sz w:val="22"/>
          <w:szCs w:val="22"/>
        </w:rPr>
        <w:t xml:space="preserve">. </w:t>
      </w:r>
    </w:p>
    <w:p w:rsidR="00690EDA" w:rsidRPr="0066391B" w:rsidRDefault="00690EDA" w:rsidP="00A07950">
      <w:pPr>
        <w:numPr>
          <w:ilvl w:val="0"/>
          <w:numId w:val="21"/>
        </w:numPr>
        <w:suppressAutoHyphens w:val="0"/>
        <w:ind w:left="284" w:hanging="284"/>
        <w:jc w:val="both"/>
        <w:rPr>
          <w:bCs/>
          <w:sz w:val="22"/>
          <w:szCs w:val="22"/>
        </w:rPr>
      </w:pPr>
      <w:r w:rsidRPr="0066391B">
        <w:rPr>
          <w:sz w:val="22"/>
          <w:szCs w:val="22"/>
        </w:rPr>
        <w:t xml:space="preserve">Wynagrodzenie należne Wykonawcy za zabezpieczenie przerwanych prac nastąpi na podstawie kosztorysów </w:t>
      </w:r>
      <w:r w:rsidRPr="008F02AA">
        <w:rPr>
          <w:sz w:val="22"/>
          <w:szCs w:val="22"/>
        </w:rPr>
        <w:t xml:space="preserve">powykonawczych </w:t>
      </w:r>
      <w:r w:rsidR="00A07950">
        <w:rPr>
          <w:sz w:val="22"/>
          <w:szCs w:val="22"/>
        </w:rPr>
        <w:t>przygotowanych przez Wykonawcę.</w:t>
      </w:r>
    </w:p>
    <w:p w:rsidR="00F509C3" w:rsidRDefault="00F509C3">
      <w:pPr>
        <w:widowControl w:val="0"/>
        <w:suppressAutoHyphens w:val="0"/>
        <w:ind w:left="4184" w:firstLine="64"/>
        <w:jc w:val="both"/>
        <w:rPr>
          <w:b/>
          <w:bCs/>
          <w:sz w:val="22"/>
          <w:szCs w:val="22"/>
        </w:rPr>
      </w:pPr>
    </w:p>
    <w:p w:rsidR="00690EDA" w:rsidRPr="0066391B" w:rsidRDefault="00690EDA">
      <w:pPr>
        <w:widowControl w:val="0"/>
        <w:suppressAutoHyphens w:val="0"/>
        <w:ind w:left="4184" w:firstLine="64"/>
        <w:jc w:val="both"/>
        <w:rPr>
          <w:sz w:val="22"/>
          <w:szCs w:val="22"/>
        </w:rPr>
      </w:pPr>
      <w:r w:rsidRPr="0066391B">
        <w:rPr>
          <w:b/>
          <w:bCs/>
          <w:sz w:val="22"/>
          <w:szCs w:val="22"/>
        </w:rPr>
        <w:t>§ 10</w:t>
      </w:r>
    </w:p>
    <w:p w:rsidR="00690EDA" w:rsidRPr="0066391B" w:rsidRDefault="00A775B9" w:rsidP="00A775B9">
      <w:pPr>
        <w:widowControl w:val="0"/>
        <w:suppressAutoHyphens w:val="0"/>
        <w:ind w:left="360"/>
        <w:jc w:val="both"/>
        <w:rPr>
          <w:sz w:val="22"/>
          <w:szCs w:val="22"/>
        </w:rPr>
      </w:pPr>
      <w:r>
        <w:rPr>
          <w:sz w:val="22"/>
          <w:szCs w:val="22"/>
        </w:rPr>
        <w:t xml:space="preserve">1. </w:t>
      </w:r>
      <w:r w:rsidR="00690EDA" w:rsidRPr="0066391B">
        <w:rPr>
          <w:sz w:val="22"/>
          <w:szCs w:val="22"/>
        </w:rPr>
        <w:t>Wykonawca zapłaci Zamawiającemu karę umowną:</w:t>
      </w:r>
    </w:p>
    <w:p w:rsidR="00690EDA" w:rsidRPr="008F02AA" w:rsidRDefault="00690EDA" w:rsidP="00C25FE0">
      <w:pPr>
        <w:widowControl w:val="0"/>
        <w:numPr>
          <w:ilvl w:val="0"/>
          <w:numId w:val="7"/>
        </w:numPr>
        <w:suppressAutoHyphens w:val="0"/>
        <w:jc w:val="both"/>
        <w:rPr>
          <w:sz w:val="22"/>
          <w:szCs w:val="22"/>
        </w:rPr>
      </w:pPr>
      <w:r w:rsidRPr="0066391B">
        <w:rPr>
          <w:sz w:val="22"/>
          <w:szCs w:val="22"/>
        </w:rPr>
        <w:t xml:space="preserve">w przypadku braku zapłaty lub nieterminowej zapłaty wynagrodzenia należnego podwykonawcom lub dalszym podwykonawcom – w wysokości </w:t>
      </w:r>
      <w:r w:rsidRPr="0066391B">
        <w:rPr>
          <w:b/>
          <w:sz w:val="22"/>
          <w:szCs w:val="22"/>
        </w:rPr>
        <w:t>0,5%</w:t>
      </w:r>
      <w:r w:rsidRPr="0066391B">
        <w:rPr>
          <w:sz w:val="22"/>
          <w:szCs w:val="22"/>
        </w:rPr>
        <w:t xml:space="preserve"> wartości brutto tego wynagrodzenia za każdy dzień zwłoki licząc od daty wymagalności płatności faktury podwykon</w:t>
      </w:r>
      <w:r w:rsidRPr="008F02AA">
        <w:rPr>
          <w:sz w:val="22"/>
          <w:szCs w:val="22"/>
        </w:rPr>
        <w:t>awcy lub dalszego podwykonawcy</w:t>
      </w:r>
      <w:r w:rsidR="002364FA" w:rsidRPr="008F02AA">
        <w:rPr>
          <w:sz w:val="22"/>
          <w:szCs w:val="22"/>
        </w:rPr>
        <w:t xml:space="preserve">  – za każde naruszenie</w:t>
      </w:r>
      <w:r w:rsidRPr="008F02AA">
        <w:rPr>
          <w:sz w:val="22"/>
          <w:szCs w:val="22"/>
        </w:rPr>
        <w:t>;</w:t>
      </w:r>
    </w:p>
    <w:p w:rsidR="00690EDA" w:rsidRPr="008F02AA" w:rsidRDefault="00690EDA" w:rsidP="00C25FE0">
      <w:pPr>
        <w:numPr>
          <w:ilvl w:val="0"/>
          <w:numId w:val="7"/>
        </w:numPr>
        <w:suppressAutoHyphens w:val="0"/>
        <w:jc w:val="both"/>
        <w:rPr>
          <w:sz w:val="22"/>
          <w:szCs w:val="22"/>
        </w:rPr>
      </w:pPr>
      <w:r w:rsidRPr="008F02AA">
        <w:rPr>
          <w:sz w:val="22"/>
          <w:szCs w:val="22"/>
        </w:rPr>
        <w:t xml:space="preserve">w przypadku nieprzedłożenia Zamawiającemu do zaakceptowania projektu umowy o podwykonawstwo, której przedmiotem są roboty budowlane, lub projektu jej zmiany – w wysokości </w:t>
      </w:r>
      <w:r w:rsidRPr="008F02AA">
        <w:rPr>
          <w:b/>
          <w:sz w:val="22"/>
          <w:szCs w:val="22"/>
        </w:rPr>
        <w:t>5.000,00 zł</w:t>
      </w:r>
      <w:r w:rsidR="004B3540" w:rsidRPr="008F02AA">
        <w:rPr>
          <w:b/>
          <w:sz w:val="22"/>
          <w:szCs w:val="22"/>
        </w:rPr>
        <w:t xml:space="preserve"> brutto</w:t>
      </w:r>
      <w:r w:rsidR="002364FA" w:rsidRPr="008F02AA">
        <w:rPr>
          <w:b/>
          <w:sz w:val="22"/>
          <w:szCs w:val="22"/>
        </w:rPr>
        <w:t xml:space="preserve"> </w:t>
      </w:r>
      <w:r w:rsidR="002364FA" w:rsidRPr="008F02AA">
        <w:rPr>
          <w:sz w:val="22"/>
          <w:szCs w:val="22"/>
        </w:rPr>
        <w:t>– za każde naruszenie;</w:t>
      </w:r>
    </w:p>
    <w:p w:rsidR="00690EDA" w:rsidRPr="008F02AA" w:rsidRDefault="00690EDA" w:rsidP="00C25FE0">
      <w:pPr>
        <w:numPr>
          <w:ilvl w:val="0"/>
          <w:numId w:val="7"/>
        </w:numPr>
        <w:suppressAutoHyphens w:val="0"/>
        <w:jc w:val="both"/>
        <w:rPr>
          <w:sz w:val="22"/>
          <w:szCs w:val="22"/>
        </w:rPr>
      </w:pPr>
      <w:r w:rsidRPr="008F02AA">
        <w:rPr>
          <w:sz w:val="22"/>
          <w:szCs w:val="22"/>
        </w:rPr>
        <w:t xml:space="preserve">w przypadku nieprzedłożenia Zamawiającemu poświadczonej za zgodność z oryginałem kopii umowy o podwykonawstwo lub jej zmiany – w wysokości </w:t>
      </w:r>
      <w:r w:rsidRPr="008F02AA">
        <w:rPr>
          <w:b/>
          <w:sz w:val="22"/>
          <w:szCs w:val="22"/>
        </w:rPr>
        <w:t>5.000,00 zł</w:t>
      </w:r>
      <w:r w:rsidR="004B3540" w:rsidRPr="008F02AA">
        <w:rPr>
          <w:b/>
          <w:sz w:val="22"/>
          <w:szCs w:val="22"/>
        </w:rPr>
        <w:t xml:space="preserve"> brutto</w:t>
      </w:r>
      <w:r w:rsidR="002364FA" w:rsidRPr="008F02AA">
        <w:rPr>
          <w:b/>
          <w:sz w:val="22"/>
          <w:szCs w:val="22"/>
        </w:rPr>
        <w:t xml:space="preserve"> </w:t>
      </w:r>
      <w:r w:rsidR="002364FA" w:rsidRPr="008F02AA">
        <w:rPr>
          <w:sz w:val="22"/>
          <w:szCs w:val="22"/>
        </w:rPr>
        <w:t>– za każde naruszenie;</w:t>
      </w:r>
      <w:r w:rsidR="002364FA" w:rsidRPr="008F02AA">
        <w:rPr>
          <w:b/>
          <w:sz w:val="22"/>
          <w:szCs w:val="22"/>
        </w:rPr>
        <w:t xml:space="preserve"> </w:t>
      </w:r>
    </w:p>
    <w:p w:rsidR="00690EDA" w:rsidRPr="008F02AA" w:rsidRDefault="00690EDA" w:rsidP="00C25FE0">
      <w:pPr>
        <w:numPr>
          <w:ilvl w:val="0"/>
          <w:numId w:val="7"/>
        </w:numPr>
        <w:suppressAutoHyphens w:val="0"/>
        <w:jc w:val="both"/>
        <w:rPr>
          <w:sz w:val="22"/>
          <w:szCs w:val="22"/>
        </w:rPr>
      </w:pPr>
      <w:r w:rsidRPr="008F02AA">
        <w:rPr>
          <w:sz w:val="22"/>
          <w:szCs w:val="22"/>
        </w:rPr>
        <w:t xml:space="preserve">w przypadku braku zmiany umowy o podwykonawstwo, której przedmiotem są dostawy lub usługi, w zakresie terminu zapłaty przekraczającego 30 dni od dnia doręczenia wykonawcy, podwykonawcy lub dalszemu podwykonawcy faktury lub rachunku, pomimo wezwania przez Zamawiającego do doprowadzenia do zmiany tej umowy pod rygorem wystąpienia o zapłatę kary umownej – w wysokości </w:t>
      </w:r>
      <w:r w:rsidRPr="008F02AA">
        <w:rPr>
          <w:b/>
          <w:sz w:val="22"/>
          <w:szCs w:val="22"/>
        </w:rPr>
        <w:t>5.000,00 zł</w:t>
      </w:r>
      <w:r w:rsidR="004B3540" w:rsidRPr="008F02AA">
        <w:rPr>
          <w:b/>
          <w:sz w:val="22"/>
          <w:szCs w:val="22"/>
        </w:rPr>
        <w:t xml:space="preserve"> brutto</w:t>
      </w:r>
      <w:r w:rsidR="005C67CD">
        <w:rPr>
          <w:b/>
          <w:sz w:val="22"/>
          <w:szCs w:val="22"/>
        </w:rPr>
        <w:t xml:space="preserve"> </w:t>
      </w:r>
      <w:r w:rsidR="002364FA" w:rsidRPr="008F02AA">
        <w:rPr>
          <w:sz w:val="22"/>
          <w:szCs w:val="22"/>
        </w:rPr>
        <w:t>– za każde naruszenie;</w:t>
      </w:r>
    </w:p>
    <w:p w:rsidR="00690EDA" w:rsidRPr="008F02AA" w:rsidRDefault="00690EDA" w:rsidP="00C25FE0">
      <w:pPr>
        <w:numPr>
          <w:ilvl w:val="0"/>
          <w:numId w:val="7"/>
        </w:numPr>
        <w:suppressAutoHyphens w:val="0"/>
        <w:jc w:val="both"/>
        <w:rPr>
          <w:sz w:val="22"/>
          <w:szCs w:val="22"/>
        </w:rPr>
      </w:pPr>
      <w:r w:rsidRPr="008F02AA">
        <w:rPr>
          <w:sz w:val="22"/>
          <w:szCs w:val="22"/>
        </w:rPr>
        <w:t xml:space="preserve">w przypadku wykonywania robót z udziałem podwykonawcy, na którego Zamawiający nie wyraził zgody zgodnie z § 1 niniejszej umowy – w wysokości </w:t>
      </w:r>
      <w:r w:rsidRPr="008F02AA">
        <w:rPr>
          <w:b/>
          <w:sz w:val="22"/>
          <w:szCs w:val="22"/>
        </w:rPr>
        <w:t>10%</w:t>
      </w:r>
      <w:r w:rsidRPr="008F02AA">
        <w:rPr>
          <w:sz w:val="22"/>
          <w:szCs w:val="22"/>
        </w:rPr>
        <w:t xml:space="preserve"> wynagrodzenia umownego</w:t>
      </w:r>
      <w:r w:rsidR="004B3540" w:rsidRPr="008F02AA">
        <w:rPr>
          <w:sz w:val="22"/>
          <w:szCs w:val="22"/>
        </w:rPr>
        <w:t xml:space="preserve"> brutto</w:t>
      </w:r>
      <w:r w:rsidRPr="008F02AA">
        <w:rPr>
          <w:sz w:val="22"/>
          <w:szCs w:val="22"/>
        </w:rPr>
        <w:t>, o którym mowa w § 2 ust. 1 niniejszej umowy</w:t>
      </w:r>
      <w:r w:rsidR="004B3540" w:rsidRPr="008F02AA">
        <w:rPr>
          <w:sz w:val="22"/>
          <w:szCs w:val="22"/>
        </w:rPr>
        <w:t>– za każde naruszenie;</w:t>
      </w:r>
    </w:p>
    <w:p w:rsidR="00690EDA" w:rsidRPr="008F02AA" w:rsidRDefault="00690EDA" w:rsidP="00C25FE0">
      <w:pPr>
        <w:numPr>
          <w:ilvl w:val="0"/>
          <w:numId w:val="7"/>
        </w:numPr>
        <w:suppressAutoHyphens w:val="0"/>
        <w:jc w:val="both"/>
        <w:rPr>
          <w:sz w:val="22"/>
          <w:szCs w:val="22"/>
        </w:rPr>
      </w:pPr>
      <w:r w:rsidRPr="008F02AA">
        <w:rPr>
          <w:sz w:val="22"/>
          <w:szCs w:val="22"/>
        </w:rPr>
        <w:t xml:space="preserve">za odstąpienie od umowy przez Zamawiającego z przyczyn, za które odpowiedzialność ponosi Wykonawca – w wysokości </w:t>
      </w:r>
      <w:r w:rsidRPr="008F02AA">
        <w:rPr>
          <w:b/>
          <w:sz w:val="22"/>
          <w:szCs w:val="22"/>
        </w:rPr>
        <w:t>10%</w:t>
      </w:r>
      <w:r w:rsidRPr="008F02AA">
        <w:rPr>
          <w:sz w:val="22"/>
          <w:szCs w:val="22"/>
        </w:rPr>
        <w:t xml:space="preserve"> wynagrodzenia umownego</w:t>
      </w:r>
      <w:r w:rsidR="004B3540" w:rsidRPr="008F02AA">
        <w:rPr>
          <w:sz w:val="22"/>
          <w:szCs w:val="22"/>
        </w:rPr>
        <w:t xml:space="preserve"> brutto</w:t>
      </w:r>
      <w:r w:rsidRPr="008F02AA">
        <w:rPr>
          <w:sz w:val="22"/>
          <w:szCs w:val="22"/>
        </w:rPr>
        <w:t>, o którym mowa w § 2 ust. 1 niniejszej umowy;</w:t>
      </w:r>
    </w:p>
    <w:p w:rsidR="00690EDA" w:rsidRPr="008F02AA" w:rsidRDefault="001971F1" w:rsidP="00C25FE0">
      <w:pPr>
        <w:numPr>
          <w:ilvl w:val="0"/>
          <w:numId w:val="7"/>
        </w:numPr>
        <w:suppressAutoHyphens w:val="0"/>
        <w:jc w:val="both"/>
        <w:rPr>
          <w:sz w:val="22"/>
          <w:szCs w:val="22"/>
        </w:rPr>
      </w:pPr>
      <w:r>
        <w:rPr>
          <w:sz w:val="22"/>
          <w:szCs w:val="22"/>
        </w:rPr>
        <w:t>za opóźnienie</w:t>
      </w:r>
      <w:r w:rsidR="00690EDA" w:rsidRPr="008F02AA">
        <w:rPr>
          <w:sz w:val="22"/>
          <w:szCs w:val="22"/>
        </w:rPr>
        <w:t xml:space="preserve"> w zakończeniu realizacji przedmiotu umowy – w wysokości </w:t>
      </w:r>
      <w:r w:rsidR="00690EDA" w:rsidRPr="008F02AA">
        <w:rPr>
          <w:b/>
          <w:sz w:val="22"/>
          <w:szCs w:val="22"/>
        </w:rPr>
        <w:t>0,1%</w:t>
      </w:r>
      <w:r w:rsidR="001E6B08" w:rsidRPr="008F02AA">
        <w:rPr>
          <w:sz w:val="22"/>
          <w:szCs w:val="22"/>
        </w:rPr>
        <w:t xml:space="preserve"> wynagrodzenia</w:t>
      </w:r>
      <w:r w:rsidR="004B3540" w:rsidRPr="008F02AA">
        <w:rPr>
          <w:sz w:val="22"/>
          <w:szCs w:val="22"/>
        </w:rPr>
        <w:t xml:space="preserve"> umownego brutto, </w:t>
      </w:r>
      <w:r w:rsidR="00690EDA" w:rsidRPr="008F02AA">
        <w:rPr>
          <w:sz w:val="22"/>
          <w:szCs w:val="22"/>
        </w:rPr>
        <w:t xml:space="preserve"> o którym mowa w § 2 ust. 1 niniej</w:t>
      </w:r>
      <w:r w:rsidR="00977E47">
        <w:rPr>
          <w:sz w:val="22"/>
          <w:szCs w:val="22"/>
        </w:rPr>
        <w:t>szej umowy za każdy dzień opóźnienia</w:t>
      </w:r>
      <w:r w:rsidR="00690EDA" w:rsidRPr="008F02AA">
        <w:rPr>
          <w:sz w:val="22"/>
          <w:szCs w:val="22"/>
        </w:rPr>
        <w:t>;</w:t>
      </w:r>
    </w:p>
    <w:p w:rsidR="00690EDA" w:rsidRPr="0066391B" w:rsidRDefault="001971F1" w:rsidP="00C25FE0">
      <w:pPr>
        <w:numPr>
          <w:ilvl w:val="0"/>
          <w:numId w:val="7"/>
        </w:numPr>
        <w:suppressAutoHyphens w:val="0"/>
        <w:jc w:val="both"/>
        <w:rPr>
          <w:sz w:val="22"/>
          <w:szCs w:val="22"/>
        </w:rPr>
      </w:pPr>
      <w:r>
        <w:rPr>
          <w:sz w:val="22"/>
          <w:szCs w:val="22"/>
        </w:rPr>
        <w:t xml:space="preserve">za opóźnienie </w:t>
      </w:r>
      <w:r w:rsidR="00690EDA" w:rsidRPr="0066391B">
        <w:rPr>
          <w:sz w:val="22"/>
          <w:szCs w:val="22"/>
        </w:rPr>
        <w:t xml:space="preserve">w usunięciu wad stwierdzonych przy odbiorze końcowym lub ostatecznym, czyli po upłynięciu okresu gwarancji oraz wad, o których mowa w § 8 ust. 5 i 6 – w wysokości </w:t>
      </w:r>
      <w:r w:rsidR="00690EDA" w:rsidRPr="0066391B">
        <w:rPr>
          <w:b/>
          <w:sz w:val="22"/>
          <w:szCs w:val="22"/>
        </w:rPr>
        <w:t>0,1%</w:t>
      </w:r>
      <w:r w:rsidR="00690EDA" w:rsidRPr="0066391B">
        <w:rPr>
          <w:sz w:val="22"/>
          <w:szCs w:val="22"/>
        </w:rPr>
        <w:t xml:space="preserve"> wynagrodzenia</w:t>
      </w:r>
      <w:r w:rsidR="004B3540" w:rsidRPr="0066391B">
        <w:rPr>
          <w:sz w:val="22"/>
          <w:szCs w:val="22"/>
        </w:rPr>
        <w:t xml:space="preserve"> umownego brutto</w:t>
      </w:r>
      <w:r w:rsidR="00690EDA" w:rsidRPr="0066391B">
        <w:rPr>
          <w:sz w:val="22"/>
          <w:szCs w:val="22"/>
        </w:rPr>
        <w:t>, o którym mowa w § 2 ust. 1 niniej</w:t>
      </w:r>
      <w:r w:rsidR="00977E47">
        <w:rPr>
          <w:sz w:val="22"/>
          <w:szCs w:val="22"/>
        </w:rPr>
        <w:t>szej umowy za każdy dzień opóźniania</w:t>
      </w:r>
      <w:r w:rsidR="00690EDA" w:rsidRPr="0066391B">
        <w:rPr>
          <w:sz w:val="22"/>
          <w:szCs w:val="22"/>
        </w:rPr>
        <w:t xml:space="preserve">, liczonej od dnia wyznaczonego na usunięcie </w:t>
      </w:r>
      <w:r w:rsidR="00690EDA" w:rsidRPr="008F02AA">
        <w:rPr>
          <w:sz w:val="22"/>
          <w:szCs w:val="22"/>
        </w:rPr>
        <w:t>wad</w:t>
      </w:r>
      <w:r w:rsidR="004C1470" w:rsidRPr="008F02AA">
        <w:rPr>
          <w:sz w:val="22"/>
          <w:szCs w:val="22"/>
        </w:rPr>
        <w:t xml:space="preserve"> -  za każde naruszenie;</w:t>
      </w:r>
    </w:p>
    <w:p w:rsidR="00690EDA" w:rsidRPr="0066391B" w:rsidRDefault="00690EDA" w:rsidP="00C25FE0">
      <w:pPr>
        <w:numPr>
          <w:ilvl w:val="0"/>
          <w:numId w:val="7"/>
        </w:numPr>
        <w:suppressAutoHyphens w:val="0"/>
        <w:jc w:val="both"/>
        <w:rPr>
          <w:sz w:val="22"/>
          <w:szCs w:val="22"/>
        </w:rPr>
      </w:pPr>
      <w:r w:rsidRPr="0066391B">
        <w:rPr>
          <w:sz w:val="22"/>
          <w:szCs w:val="22"/>
        </w:rPr>
        <w:t xml:space="preserve">za oddelegowanie do wykonywania prac wskazanych w § 11 ust. 1 niniejszej umowy osób niezatrudnionych na podstawie umowy o pracę – w wysokości </w:t>
      </w:r>
      <w:r w:rsidRPr="0066391B">
        <w:rPr>
          <w:b/>
          <w:sz w:val="22"/>
          <w:szCs w:val="22"/>
        </w:rPr>
        <w:t>1.000,00 zł</w:t>
      </w:r>
      <w:r w:rsidRPr="0066391B">
        <w:rPr>
          <w:sz w:val="22"/>
          <w:szCs w:val="22"/>
        </w:rPr>
        <w:t xml:space="preserve"> za każdy stwierdzony przypadek (kara może być nakładana wielokrotnie wobec tej samej osoby, jeżeli Zamawiający podczas kontroli stwierdzi, że nie jest ona zatrudniona na podstawie umowy o pracę);</w:t>
      </w:r>
    </w:p>
    <w:p w:rsidR="00690EDA" w:rsidRPr="008F02AA" w:rsidRDefault="00690EDA" w:rsidP="00C25FE0">
      <w:pPr>
        <w:numPr>
          <w:ilvl w:val="0"/>
          <w:numId w:val="7"/>
        </w:numPr>
        <w:suppressAutoHyphens w:val="0"/>
        <w:jc w:val="both"/>
        <w:rPr>
          <w:sz w:val="22"/>
          <w:szCs w:val="22"/>
        </w:rPr>
      </w:pPr>
      <w:r w:rsidRPr="0066391B">
        <w:rPr>
          <w:sz w:val="22"/>
          <w:szCs w:val="22"/>
        </w:rPr>
        <w:t xml:space="preserve">za oddelegowanie do wykonywania prac wskazanych w § 11 ust. 1 niniejszej umowy osób niewskazanych w wykazie, o którym mowa w § 11 ust. 3 niniejszej umowy – w wysokości </w:t>
      </w:r>
      <w:r w:rsidRPr="0066391B">
        <w:rPr>
          <w:b/>
          <w:sz w:val="22"/>
          <w:szCs w:val="22"/>
        </w:rPr>
        <w:t>1.000,00 zł</w:t>
      </w:r>
      <w:r w:rsidRPr="0066391B">
        <w:rPr>
          <w:sz w:val="22"/>
          <w:szCs w:val="22"/>
        </w:rPr>
        <w:t xml:space="preserve"> za każdy stwierdzony przypadek (kara może być nakładana wielokrotnie wobec tej samej osoby, jeżeli Zamawiający podczas kontroli stwierdzi, że nie jest ona wskazana w wykazie, o którym mowa w § 11 ust. 3 niniejszej umowy) – dotyczy to także osób zatrudnionych przez </w:t>
      </w:r>
      <w:r w:rsidRPr="008F02AA">
        <w:rPr>
          <w:sz w:val="22"/>
          <w:szCs w:val="22"/>
        </w:rPr>
        <w:t>podwykonawców;</w:t>
      </w:r>
    </w:p>
    <w:p w:rsidR="00C4134D" w:rsidRDefault="004C1470" w:rsidP="00301060">
      <w:pPr>
        <w:numPr>
          <w:ilvl w:val="0"/>
          <w:numId w:val="7"/>
        </w:numPr>
        <w:suppressAutoHyphens w:val="0"/>
        <w:jc w:val="both"/>
        <w:rPr>
          <w:sz w:val="22"/>
          <w:szCs w:val="22"/>
        </w:rPr>
      </w:pPr>
      <w:r w:rsidRPr="008F02AA">
        <w:rPr>
          <w:sz w:val="22"/>
          <w:szCs w:val="22"/>
        </w:rPr>
        <w:t xml:space="preserve">za odmowę podania danych umożliwiających identyfikację osób wykonujących czynności wskazane w </w:t>
      </w:r>
      <w:r w:rsidR="008F02AA" w:rsidRPr="008F02AA">
        <w:rPr>
          <w:sz w:val="22"/>
          <w:szCs w:val="22"/>
        </w:rPr>
        <w:t>§ 11</w:t>
      </w:r>
      <w:r w:rsidRPr="008F02AA">
        <w:rPr>
          <w:sz w:val="22"/>
          <w:szCs w:val="22"/>
        </w:rPr>
        <w:t xml:space="preserve"> ust. 1 niniejszej umowy na zasadach określonych w </w:t>
      </w:r>
      <w:r w:rsidR="008F02AA" w:rsidRPr="008F02AA">
        <w:rPr>
          <w:sz w:val="22"/>
          <w:szCs w:val="22"/>
        </w:rPr>
        <w:t>§ 11</w:t>
      </w:r>
      <w:r w:rsidRPr="008F02AA">
        <w:rPr>
          <w:sz w:val="22"/>
          <w:szCs w:val="22"/>
        </w:rPr>
        <w:t xml:space="preserve"> ust. 5 niniejszej umowy – w wysokości 1.000,00 zł za każdy stwierdzony przypadek (kara może być nakładana wielokrotnie w przypadku niewskazania danych przez Wykonawcę w drodze oświadczenia, o którym mowa w </w:t>
      </w:r>
      <w:r w:rsidR="008F02AA" w:rsidRPr="008F02AA">
        <w:rPr>
          <w:sz w:val="22"/>
          <w:szCs w:val="22"/>
        </w:rPr>
        <w:t>§ 11</w:t>
      </w:r>
      <w:r w:rsidR="00301060">
        <w:rPr>
          <w:sz w:val="22"/>
          <w:szCs w:val="22"/>
        </w:rPr>
        <w:t xml:space="preserve"> ust. 5 niniejszej umowy).</w:t>
      </w:r>
    </w:p>
    <w:p w:rsidR="004C1470" w:rsidRPr="0066391B" w:rsidRDefault="00A775B9" w:rsidP="00016B52">
      <w:pPr>
        <w:tabs>
          <w:tab w:val="left" w:pos="284"/>
        </w:tabs>
        <w:suppressAutoHyphens w:val="0"/>
        <w:ind w:left="-11"/>
        <w:jc w:val="both"/>
        <w:rPr>
          <w:sz w:val="22"/>
          <w:szCs w:val="22"/>
        </w:rPr>
      </w:pPr>
      <w:r w:rsidRPr="008F02AA">
        <w:rPr>
          <w:sz w:val="22"/>
          <w:szCs w:val="22"/>
        </w:rPr>
        <w:t>2. W przypadkach wskazanych w ust. 1 lit. g) i h) wysokość</w:t>
      </w:r>
      <w:r w:rsidRPr="00A775B9">
        <w:rPr>
          <w:sz w:val="22"/>
          <w:szCs w:val="22"/>
        </w:rPr>
        <w:t xml:space="preserve"> naliczonej Wykonawcy kary umownej </w:t>
      </w:r>
      <w:r w:rsidR="00016B52">
        <w:rPr>
          <w:sz w:val="22"/>
          <w:szCs w:val="22"/>
        </w:rPr>
        <w:tab/>
      </w:r>
      <w:r w:rsidRPr="00A775B9">
        <w:rPr>
          <w:sz w:val="22"/>
          <w:szCs w:val="22"/>
        </w:rPr>
        <w:t xml:space="preserve">nie może przekraczać 10% kwoty brutto, o której mowa </w:t>
      </w:r>
      <w:r w:rsidRPr="00A775B9">
        <w:rPr>
          <w:bCs/>
          <w:sz w:val="22"/>
          <w:szCs w:val="22"/>
        </w:rPr>
        <w:t xml:space="preserve">§ 2 ust.1 niniejszej umowy. </w:t>
      </w:r>
    </w:p>
    <w:p w:rsidR="00690EDA" w:rsidRPr="0066391B" w:rsidRDefault="00A775B9" w:rsidP="00016B52">
      <w:pPr>
        <w:tabs>
          <w:tab w:val="left" w:pos="284"/>
        </w:tabs>
        <w:suppressAutoHyphens w:val="0"/>
        <w:jc w:val="both"/>
        <w:rPr>
          <w:sz w:val="22"/>
          <w:szCs w:val="22"/>
        </w:rPr>
      </w:pPr>
      <w:r>
        <w:rPr>
          <w:sz w:val="22"/>
          <w:szCs w:val="22"/>
        </w:rPr>
        <w:lastRenderedPageBreak/>
        <w:t xml:space="preserve">3. </w:t>
      </w:r>
      <w:r w:rsidR="00690EDA" w:rsidRPr="0066391B">
        <w:rPr>
          <w:sz w:val="22"/>
          <w:szCs w:val="22"/>
        </w:rPr>
        <w:t xml:space="preserve">W odniesieniu do innych okoliczności niż wymienione w ust. 1 niniejszego paragrafu Zamawiający </w:t>
      </w:r>
      <w:r w:rsidR="00016B52">
        <w:rPr>
          <w:sz w:val="22"/>
          <w:szCs w:val="22"/>
        </w:rPr>
        <w:tab/>
      </w:r>
      <w:r w:rsidR="00690EDA" w:rsidRPr="0066391B">
        <w:rPr>
          <w:sz w:val="22"/>
          <w:szCs w:val="22"/>
        </w:rPr>
        <w:t>nie będzie naliczał kar umownych.</w:t>
      </w:r>
    </w:p>
    <w:p w:rsidR="00690EDA" w:rsidRPr="0066391B" w:rsidRDefault="00A775B9" w:rsidP="00016B52">
      <w:pPr>
        <w:tabs>
          <w:tab w:val="left" w:pos="284"/>
        </w:tabs>
        <w:suppressAutoHyphens w:val="0"/>
        <w:jc w:val="both"/>
        <w:rPr>
          <w:sz w:val="22"/>
          <w:szCs w:val="22"/>
        </w:rPr>
      </w:pPr>
      <w:r>
        <w:rPr>
          <w:sz w:val="22"/>
          <w:szCs w:val="22"/>
        </w:rPr>
        <w:t xml:space="preserve">4. </w:t>
      </w:r>
      <w:r w:rsidR="00690EDA" w:rsidRPr="0066391B">
        <w:rPr>
          <w:sz w:val="22"/>
          <w:szCs w:val="22"/>
        </w:rPr>
        <w:t xml:space="preserve">Zamawiający zapłaci Wykonawcy karę umowną za odstąpienie od umowy przez Wykonawcę </w:t>
      </w:r>
      <w:r w:rsidR="00016B52">
        <w:rPr>
          <w:sz w:val="22"/>
          <w:szCs w:val="22"/>
        </w:rPr>
        <w:tab/>
      </w:r>
      <w:r w:rsidR="00690EDA" w:rsidRPr="0066391B">
        <w:rPr>
          <w:sz w:val="22"/>
          <w:szCs w:val="22"/>
        </w:rPr>
        <w:t xml:space="preserve">z przyczyn, za które ponosi odpowiedzialność Zamawiający – w wysokości </w:t>
      </w:r>
      <w:r w:rsidR="00690EDA" w:rsidRPr="0066391B">
        <w:rPr>
          <w:b/>
          <w:sz w:val="22"/>
          <w:szCs w:val="22"/>
        </w:rPr>
        <w:t>10%</w:t>
      </w:r>
      <w:r w:rsidR="00690EDA" w:rsidRPr="0066391B">
        <w:rPr>
          <w:sz w:val="22"/>
          <w:szCs w:val="22"/>
        </w:rPr>
        <w:t xml:space="preserve"> wynagrodzenia</w:t>
      </w:r>
      <w:r w:rsidR="001E6B08" w:rsidRPr="0066391B">
        <w:rPr>
          <w:sz w:val="22"/>
          <w:szCs w:val="22"/>
        </w:rPr>
        <w:t xml:space="preserve"> </w:t>
      </w:r>
      <w:r w:rsidR="00016B52">
        <w:rPr>
          <w:sz w:val="22"/>
          <w:szCs w:val="22"/>
        </w:rPr>
        <w:tab/>
      </w:r>
      <w:r w:rsidR="001E6B08" w:rsidRPr="0066391B">
        <w:rPr>
          <w:sz w:val="22"/>
          <w:szCs w:val="22"/>
        </w:rPr>
        <w:t>umownego brutto</w:t>
      </w:r>
      <w:r w:rsidR="00690EDA" w:rsidRPr="0066391B">
        <w:rPr>
          <w:sz w:val="22"/>
          <w:szCs w:val="22"/>
        </w:rPr>
        <w:t xml:space="preserve">, o którym mowa w § 2 ust. 1 niniejszej umowy, za wyjątkiem </w:t>
      </w:r>
      <w:r w:rsidR="00690EDA" w:rsidRPr="008F02AA">
        <w:rPr>
          <w:sz w:val="22"/>
          <w:szCs w:val="22"/>
        </w:rPr>
        <w:t xml:space="preserve">wystąpienia </w:t>
      </w:r>
      <w:r w:rsidR="00016B52">
        <w:rPr>
          <w:sz w:val="22"/>
          <w:szCs w:val="22"/>
        </w:rPr>
        <w:tab/>
      </w:r>
      <w:r w:rsidR="00690EDA" w:rsidRPr="008F02AA">
        <w:rPr>
          <w:sz w:val="22"/>
          <w:szCs w:val="22"/>
        </w:rPr>
        <w:t xml:space="preserve">sytuacji, przedstawionej w art. 145 ust. 1 ustawy z dnia 29 stycznia 2004 r. Prawo zamówień </w:t>
      </w:r>
      <w:r w:rsidR="00016B52">
        <w:rPr>
          <w:sz w:val="22"/>
          <w:szCs w:val="22"/>
        </w:rPr>
        <w:tab/>
      </w:r>
      <w:r w:rsidR="00690EDA" w:rsidRPr="008F02AA">
        <w:rPr>
          <w:sz w:val="22"/>
          <w:szCs w:val="22"/>
        </w:rPr>
        <w:t xml:space="preserve">publicznych </w:t>
      </w:r>
      <w:r w:rsidR="001E6B08" w:rsidRPr="008F02AA">
        <w:rPr>
          <w:sz w:val="22"/>
          <w:szCs w:val="22"/>
        </w:rPr>
        <w:t>(</w:t>
      </w:r>
      <w:r w:rsidR="001971F1">
        <w:rPr>
          <w:sz w:val="22"/>
          <w:szCs w:val="22"/>
        </w:rPr>
        <w:t xml:space="preserve">tj. </w:t>
      </w:r>
      <w:r w:rsidR="007F1691">
        <w:rPr>
          <w:bCs/>
          <w:sz w:val="22"/>
          <w:szCs w:val="22"/>
        </w:rPr>
        <w:t>Dz. U. z 2019</w:t>
      </w:r>
      <w:r w:rsidR="007F1691" w:rsidRPr="0066391B">
        <w:rPr>
          <w:bCs/>
          <w:sz w:val="22"/>
          <w:szCs w:val="22"/>
        </w:rPr>
        <w:t xml:space="preserve"> r. </w:t>
      </w:r>
      <w:r w:rsidR="007F1691">
        <w:rPr>
          <w:bCs/>
          <w:spacing w:val="2"/>
          <w:sz w:val="22"/>
          <w:szCs w:val="22"/>
        </w:rPr>
        <w:t>poz. 1843</w:t>
      </w:r>
      <w:r w:rsidR="001E6B08" w:rsidRPr="008F02AA">
        <w:rPr>
          <w:sz w:val="22"/>
          <w:szCs w:val="22"/>
        </w:rPr>
        <w:t>).</w:t>
      </w:r>
    </w:p>
    <w:p w:rsidR="00690EDA" w:rsidRPr="0066391B" w:rsidRDefault="00A775B9" w:rsidP="00016B52">
      <w:pPr>
        <w:tabs>
          <w:tab w:val="left" w:pos="284"/>
        </w:tabs>
        <w:suppressAutoHyphens w:val="0"/>
        <w:ind w:left="-11"/>
        <w:jc w:val="both"/>
        <w:rPr>
          <w:sz w:val="22"/>
          <w:szCs w:val="22"/>
        </w:rPr>
      </w:pPr>
      <w:r>
        <w:rPr>
          <w:sz w:val="22"/>
          <w:szCs w:val="22"/>
        </w:rPr>
        <w:t xml:space="preserve">5. </w:t>
      </w:r>
      <w:r w:rsidR="00690EDA" w:rsidRPr="0066391B">
        <w:rPr>
          <w:sz w:val="22"/>
          <w:szCs w:val="22"/>
        </w:rPr>
        <w:t>Wykonawca upoważnia Zamawiającego do potrącenia nałożonych kar umownych</w:t>
      </w:r>
      <w:r w:rsidR="00B73EFB">
        <w:rPr>
          <w:sz w:val="22"/>
          <w:szCs w:val="22"/>
        </w:rPr>
        <w:t xml:space="preserve"> </w:t>
      </w:r>
      <w:r w:rsidR="00B73EFB" w:rsidRPr="00910DF7">
        <w:rPr>
          <w:sz w:val="22"/>
          <w:szCs w:val="22"/>
        </w:rPr>
        <w:t xml:space="preserve">z należności </w:t>
      </w:r>
      <w:r w:rsidR="00016B52" w:rsidRPr="00910DF7">
        <w:rPr>
          <w:sz w:val="22"/>
          <w:szCs w:val="22"/>
        </w:rPr>
        <w:tab/>
      </w:r>
      <w:r w:rsidR="00910DF7" w:rsidRPr="00910DF7">
        <w:rPr>
          <w:sz w:val="22"/>
          <w:szCs w:val="22"/>
        </w:rPr>
        <w:t xml:space="preserve">(nawet niewymagalnej) </w:t>
      </w:r>
      <w:r w:rsidR="00B73EFB" w:rsidRPr="00910DF7">
        <w:rPr>
          <w:sz w:val="22"/>
          <w:szCs w:val="22"/>
        </w:rPr>
        <w:t>wynikającej</w:t>
      </w:r>
      <w:r w:rsidR="00690EDA" w:rsidRPr="0066391B">
        <w:rPr>
          <w:sz w:val="22"/>
          <w:szCs w:val="22"/>
        </w:rPr>
        <w:t xml:space="preserve"> z przedłożonej do zapłaty faktury</w:t>
      </w:r>
      <w:r w:rsidR="005439BA">
        <w:rPr>
          <w:sz w:val="22"/>
          <w:szCs w:val="22"/>
        </w:rPr>
        <w:t xml:space="preserve"> końcowej</w:t>
      </w:r>
      <w:r w:rsidR="00690EDA" w:rsidRPr="0066391B">
        <w:rPr>
          <w:sz w:val="22"/>
          <w:szCs w:val="22"/>
        </w:rPr>
        <w:t xml:space="preserve">. W przypadku </w:t>
      </w:r>
      <w:r w:rsidR="005439BA">
        <w:rPr>
          <w:sz w:val="22"/>
          <w:szCs w:val="22"/>
        </w:rPr>
        <w:tab/>
        <w:t xml:space="preserve">braku </w:t>
      </w:r>
      <w:r w:rsidR="00690EDA" w:rsidRPr="0066391B">
        <w:rPr>
          <w:sz w:val="22"/>
          <w:szCs w:val="22"/>
        </w:rPr>
        <w:t xml:space="preserve">pokrycia nałożonych kar umownych w kwocie pozostałej do zapłaty, Wykonawca </w:t>
      </w:r>
      <w:r w:rsidR="005439BA">
        <w:rPr>
          <w:sz w:val="22"/>
          <w:szCs w:val="22"/>
        </w:rPr>
        <w:tab/>
      </w:r>
      <w:r w:rsidR="00690EDA" w:rsidRPr="0066391B">
        <w:rPr>
          <w:sz w:val="22"/>
          <w:szCs w:val="22"/>
        </w:rPr>
        <w:t xml:space="preserve">zobowiązany jest do uregulowania kary umownej lub jej niepotrąconej części w terminie 14 </w:t>
      </w:r>
      <w:r w:rsidR="005439BA">
        <w:rPr>
          <w:sz w:val="22"/>
          <w:szCs w:val="22"/>
        </w:rPr>
        <w:tab/>
        <w:t>dni </w:t>
      </w:r>
      <w:r w:rsidR="00690EDA" w:rsidRPr="0066391B">
        <w:rPr>
          <w:sz w:val="22"/>
          <w:szCs w:val="22"/>
        </w:rPr>
        <w:t xml:space="preserve">od </w:t>
      </w:r>
      <w:r w:rsidR="001971F1">
        <w:rPr>
          <w:sz w:val="22"/>
          <w:szCs w:val="22"/>
        </w:rPr>
        <w:tab/>
      </w:r>
      <w:r w:rsidR="00690EDA" w:rsidRPr="0066391B">
        <w:rPr>
          <w:sz w:val="22"/>
          <w:szCs w:val="22"/>
        </w:rPr>
        <w:t>dnia otrzymania zawiadomienia o jej nałożeniu.</w:t>
      </w:r>
    </w:p>
    <w:p w:rsidR="00690EDA" w:rsidRPr="0066391B" w:rsidRDefault="00A775B9" w:rsidP="00016B52">
      <w:pPr>
        <w:tabs>
          <w:tab w:val="left" w:pos="284"/>
        </w:tabs>
        <w:suppressAutoHyphens w:val="0"/>
        <w:ind w:left="-11"/>
        <w:jc w:val="both"/>
        <w:rPr>
          <w:sz w:val="22"/>
          <w:szCs w:val="22"/>
        </w:rPr>
      </w:pPr>
      <w:r>
        <w:rPr>
          <w:sz w:val="22"/>
          <w:szCs w:val="22"/>
        </w:rPr>
        <w:t xml:space="preserve">6. </w:t>
      </w:r>
      <w:r w:rsidR="00690EDA" w:rsidRPr="0066391B">
        <w:rPr>
          <w:sz w:val="22"/>
          <w:szCs w:val="22"/>
        </w:rPr>
        <w:t xml:space="preserve">Jeżeli Wykonawca narazi Zamawiającego na straty o wartości większej niż przewidują kary </w:t>
      </w:r>
      <w:r w:rsidR="00016B52">
        <w:rPr>
          <w:sz w:val="22"/>
          <w:szCs w:val="22"/>
        </w:rPr>
        <w:tab/>
      </w:r>
      <w:r w:rsidR="00690EDA" w:rsidRPr="0066391B">
        <w:rPr>
          <w:sz w:val="22"/>
          <w:szCs w:val="22"/>
        </w:rPr>
        <w:t xml:space="preserve">umowne w związku z niedotrzymaniem warunków umowy, Zamawiający zastrzega sobie </w:t>
      </w:r>
      <w:r w:rsidR="00016B52">
        <w:rPr>
          <w:sz w:val="22"/>
          <w:szCs w:val="22"/>
        </w:rPr>
        <w:tab/>
      </w:r>
      <w:r w:rsidR="00690EDA" w:rsidRPr="0066391B">
        <w:rPr>
          <w:sz w:val="22"/>
          <w:szCs w:val="22"/>
        </w:rPr>
        <w:t xml:space="preserve">możliwość dochodzenia odszkodowania uzupełniającego na zasadach określonych w Kodeksie </w:t>
      </w:r>
      <w:r w:rsidR="00016B52">
        <w:rPr>
          <w:sz w:val="22"/>
          <w:szCs w:val="22"/>
        </w:rPr>
        <w:tab/>
      </w:r>
      <w:r w:rsidR="00690EDA" w:rsidRPr="0066391B">
        <w:rPr>
          <w:sz w:val="22"/>
          <w:szCs w:val="22"/>
        </w:rPr>
        <w:t>Cywilnym.</w:t>
      </w:r>
    </w:p>
    <w:p w:rsidR="00690EDA" w:rsidRPr="0066391B" w:rsidRDefault="00A775B9" w:rsidP="00016B52">
      <w:pPr>
        <w:tabs>
          <w:tab w:val="left" w:pos="284"/>
        </w:tabs>
        <w:suppressAutoHyphens w:val="0"/>
        <w:ind w:left="-11"/>
        <w:jc w:val="both"/>
        <w:rPr>
          <w:sz w:val="22"/>
          <w:szCs w:val="22"/>
        </w:rPr>
      </w:pPr>
      <w:r>
        <w:rPr>
          <w:sz w:val="22"/>
          <w:szCs w:val="22"/>
        </w:rPr>
        <w:t xml:space="preserve">7. </w:t>
      </w:r>
      <w:r w:rsidR="00690EDA" w:rsidRPr="0066391B">
        <w:rPr>
          <w:sz w:val="22"/>
          <w:szCs w:val="22"/>
        </w:rPr>
        <w:t xml:space="preserve">Zamawiający może usunąć, w zastępstwie Wykonawcy i na jego koszt, wady nieusunięte </w:t>
      </w:r>
      <w:r w:rsidR="00016B52">
        <w:rPr>
          <w:sz w:val="22"/>
          <w:szCs w:val="22"/>
        </w:rPr>
        <w:tab/>
      </w:r>
      <w:r w:rsidR="00690EDA" w:rsidRPr="0066391B">
        <w:rPr>
          <w:sz w:val="22"/>
          <w:szCs w:val="22"/>
        </w:rPr>
        <w:t>w wyznaczonym terminie.</w:t>
      </w:r>
    </w:p>
    <w:p w:rsidR="00690EDA" w:rsidRPr="008F02AA" w:rsidRDefault="00A775B9" w:rsidP="00016B52">
      <w:pPr>
        <w:tabs>
          <w:tab w:val="left" w:pos="284"/>
        </w:tabs>
        <w:suppressAutoHyphens w:val="0"/>
        <w:ind w:left="-11"/>
        <w:jc w:val="both"/>
        <w:rPr>
          <w:sz w:val="22"/>
          <w:szCs w:val="22"/>
        </w:rPr>
      </w:pPr>
      <w:r w:rsidRPr="008F02AA">
        <w:rPr>
          <w:sz w:val="22"/>
          <w:szCs w:val="22"/>
        </w:rPr>
        <w:t xml:space="preserve">8. </w:t>
      </w:r>
      <w:r w:rsidR="00690EDA" w:rsidRPr="008F02AA">
        <w:rPr>
          <w:sz w:val="22"/>
          <w:szCs w:val="22"/>
        </w:rPr>
        <w:t xml:space="preserve">W przypadku uzgodnienia zmiany terminów realizacji kara umowna będzie liczona od nowych </w:t>
      </w:r>
      <w:r w:rsidR="00016B52">
        <w:rPr>
          <w:sz w:val="22"/>
          <w:szCs w:val="22"/>
        </w:rPr>
        <w:tab/>
      </w:r>
      <w:r w:rsidR="00690EDA" w:rsidRPr="008F02AA">
        <w:rPr>
          <w:sz w:val="22"/>
          <w:szCs w:val="22"/>
        </w:rPr>
        <w:t>terminów.</w:t>
      </w:r>
      <w:r w:rsidR="005953F1" w:rsidRPr="008F02AA">
        <w:rPr>
          <w:sz w:val="22"/>
          <w:szCs w:val="22"/>
        </w:rPr>
        <w:t xml:space="preserve"> </w:t>
      </w:r>
    </w:p>
    <w:p w:rsidR="00690EDA" w:rsidRDefault="00690EDA">
      <w:pPr>
        <w:suppressAutoHyphens w:val="0"/>
        <w:jc w:val="both"/>
        <w:rPr>
          <w:sz w:val="22"/>
          <w:szCs w:val="22"/>
        </w:rPr>
      </w:pPr>
    </w:p>
    <w:p w:rsidR="00C4134D" w:rsidRPr="0066391B" w:rsidRDefault="00C4134D">
      <w:pPr>
        <w:suppressAutoHyphens w:val="0"/>
        <w:jc w:val="both"/>
        <w:rPr>
          <w:sz w:val="22"/>
          <w:szCs w:val="22"/>
        </w:rPr>
      </w:pPr>
    </w:p>
    <w:p w:rsidR="00690EDA" w:rsidRPr="0066391B" w:rsidRDefault="00690EDA">
      <w:pPr>
        <w:jc w:val="center"/>
        <w:rPr>
          <w:sz w:val="22"/>
          <w:szCs w:val="22"/>
        </w:rPr>
      </w:pPr>
      <w:r w:rsidRPr="0066391B">
        <w:rPr>
          <w:b/>
          <w:bCs/>
          <w:sz w:val="22"/>
          <w:szCs w:val="22"/>
        </w:rPr>
        <w:t>§ 11</w:t>
      </w:r>
    </w:p>
    <w:p w:rsidR="000D3EC1" w:rsidRPr="000D3EC1" w:rsidRDefault="00690EDA" w:rsidP="000D3EC1">
      <w:pPr>
        <w:pStyle w:val="Akapitzlist"/>
        <w:numPr>
          <w:ilvl w:val="0"/>
          <w:numId w:val="29"/>
        </w:numPr>
        <w:suppressAutoHyphens w:val="0"/>
        <w:ind w:left="180" w:hanging="180"/>
        <w:contextualSpacing/>
        <w:jc w:val="both"/>
        <w:rPr>
          <w:sz w:val="22"/>
          <w:szCs w:val="22"/>
        </w:rPr>
      </w:pPr>
      <w:r w:rsidRPr="0066391B">
        <w:rPr>
          <w:bCs/>
          <w:sz w:val="22"/>
          <w:szCs w:val="22"/>
        </w:rPr>
        <w:t xml:space="preserve">Zamawiający wymaga, by </w:t>
      </w:r>
      <w:r w:rsidRPr="0066391B">
        <w:rPr>
          <w:sz w:val="22"/>
          <w:szCs w:val="22"/>
        </w:rPr>
        <w:t xml:space="preserve">czynności polegające na kierowaniu budową oraz czynności polegające na </w:t>
      </w:r>
      <w:r w:rsidRPr="00346BA1">
        <w:rPr>
          <w:sz w:val="22"/>
          <w:szCs w:val="22"/>
        </w:rPr>
        <w:t>faktycznym wykonywaniu robót budowlano-montażowych objętych zakresem umowy, tj.:</w:t>
      </w:r>
      <w:r w:rsidR="000D3EC1" w:rsidRPr="000D3EC1">
        <w:t xml:space="preserve"> </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roboty przygotowawcze,</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wykopy pod instalacje,</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zabezpieczenie słupów,</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i stawianie słupów,</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wykonanie uziomów,</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wysięgników i konstrukcji,</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skrzynek rozdzielczych,</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ogniw fotowoltaicznych,</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regulatorów,</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akumulatorów,</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opraw oświetleniowych,</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przewodów do opraw oświetleniowych,</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siłowni wiatrowej,</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montaż przewodów do siłowni wiatrowej,</w:t>
      </w:r>
    </w:p>
    <w:p w:rsidR="00AE7E34" w:rsidRPr="00986CC6" w:rsidRDefault="00BC0A6C" w:rsidP="00AE7E34">
      <w:pPr>
        <w:pStyle w:val="Stopka"/>
        <w:numPr>
          <w:ilvl w:val="0"/>
          <w:numId w:val="30"/>
        </w:numPr>
        <w:tabs>
          <w:tab w:val="clear" w:pos="4536"/>
          <w:tab w:val="clear" w:pos="9072"/>
        </w:tabs>
        <w:rPr>
          <w:sz w:val="22"/>
          <w:szCs w:val="22"/>
        </w:rPr>
      </w:pPr>
      <w:r>
        <w:rPr>
          <w:sz w:val="22"/>
          <w:szCs w:val="22"/>
        </w:rPr>
        <w:t>dostarczenie i instalacja oprogramowania</w:t>
      </w:r>
      <w:r w:rsidR="00AE7E34" w:rsidRPr="00986CC6">
        <w:rPr>
          <w:sz w:val="22"/>
          <w:szCs w:val="22"/>
        </w:rPr>
        <w:t>,</w:t>
      </w:r>
    </w:p>
    <w:p w:rsidR="00AE7E34" w:rsidRPr="00986CC6" w:rsidRDefault="00AE7E34" w:rsidP="00AE7E34">
      <w:pPr>
        <w:pStyle w:val="Stopka"/>
        <w:numPr>
          <w:ilvl w:val="0"/>
          <w:numId w:val="30"/>
        </w:numPr>
        <w:tabs>
          <w:tab w:val="clear" w:pos="4536"/>
          <w:tab w:val="clear" w:pos="9072"/>
        </w:tabs>
        <w:rPr>
          <w:sz w:val="22"/>
          <w:szCs w:val="22"/>
        </w:rPr>
      </w:pPr>
      <w:r w:rsidRPr="00986CC6">
        <w:rPr>
          <w:sz w:val="22"/>
          <w:szCs w:val="22"/>
        </w:rPr>
        <w:t>prace pomontażowe.</w:t>
      </w:r>
    </w:p>
    <w:p w:rsidR="003A3D06" w:rsidRPr="0066391B" w:rsidRDefault="003A3D06">
      <w:pPr>
        <w:suppressAutoHyphens w:val="0"/>
        <w:ind w:left="284"/>
        <w:jc w:val="both"/>
        <w:rPr>
          <w:sz w:val="22"/>
          <w:szCs w:val="22"/>
        </w:rPr>
      </w:pPr>
      <w:bookmarkStart w:id="1" w:name="__DdeLink__972_1623176718"/>
      <w:bookmarkEnd w:id="1"/>
      <w:r>
        <w:rPr>
          <w:sz w:val="22"/>
          <w:szCs w:val="22"/>
        </w:rPr>
        <w:t xml:space="preserve">o ile nie będą wykonywane przez daną osobę </w:t>
      </w:r>
      <w:r w:rsidR="00690EDA" w:rsidRPr="0066391B">
        <w:rPr>
          <w:sz w:val="22"/>
          <w:szCs w:val="22"/>
        </w:rPr>
        <w:t>w ramach prowadzonej przez nią działalności gospodarczej, były wyko</w:t>
      </w:r>
      <w:r w:rsidR="001971F1">
        <w:rPr>
          <w:sz w:val="22"/>
          <w:szCs w:val="22"/>
        </w:rPr>
        <w:t xml:space="preserve">nywane przez osoby zatrudnione </w:t>
      </w:r>
      <w:r>
        <w:rPr>
          <w:sz w:val="22"/>
          <w:szCs w:val="22"/>
        </w:rPr>
        <w:t>(</w:t>
      </w:r>
      <w:r w:rsidR="00690EDA" w:rsidRPr="0066391B">
        <w:rPr>
          <w:sz w:val="22"/>
          <w:szCs w:val="22"/>
        </w:rPr>
        <w:t>p</w:t>
      </w:r>
      <w:r w:rsidR="001971F1">
        <w:rPr>
          <w:sz w:val="22"/>
          <w:szCs w:val="22"/>
        </w:rPr>
        <w:t>rzez Wykonawcę lub podwykonawcę</w:t>
      </w:r>
      <w:r>
        <w:rPr>
          <w:sz w:val="22"/>
          <w:szCs w:val="22"/>
        </w:rPr>
        <w:t>)</w:t>
      </w:r>
      <w:r w:rsidR="00690EDA" w:rsidRPr="0066391B">
        <w:rPr>
          <w:sz w:val="22"/>
          <w:szCs w:val="22"/>
        </w:rPr>
        <w:t xml:space="preserve"> na podstawie umowy o pracę.</w:t>
      </w:r>
    </w:p>
    <w:p w:rsidR="00690EDA" w:rsidRPr="0066391B" w:rsidRDefault="00690EDA" w:rsidP="00C25FE0">
      <w:pPr>
        <w:numPr>
          <w:ilvl w:val="0"/>
          <w:numId w:val="24"/>
        </w:numPr>
        <w:suppressAutoHyphens w:val="0"/>
        <w:ind w:left="284" w:hanging="284"/>
        <w:jc w:val="both"/>
        <w:rPr>
          <w:sz w:val="22"/>
          <w:szCs w:val="22"/>
        </w:rPr>
      </w:pPr>
      <w:r w:rsidRPr="0066391B">
        <w:rPr>
          <w:sz w:val="22"/>
          <w:szCs w:val="22"/>
        </w:rPr>
        <w:t>Wykonawca zobowiązany jest zawrzeć w każdej umowie o podwykonawstwo stosowne zapisy zobowiązujące podwykonawców do zatrudnienia na umowę o pracę wszystkich osób wykonujących wskazane w ust. 1 niniejszego paragrafu czynności.</w:t>
      </w:r>
    </w:p>
    <w:p w:rsidR="00690EDA" w:rsidRPr="0066391B" w:rsidRDefault="00690EDA" w:rsidP="00C25FE0">
      <w:pPr>
        <w:numPr>
          <w:ilvl w:val="0"/>
          <w:numId w:val="24"/>
        </w:numPr>
        <w:suppressAutoHyphens w:val="0"/>
        <w:ind w:left="284" w:hanging="284"/>
        <w:jc w:val="both"/>
        <w:rPr>
          <w:sz w:val="22"/>
          <w:szCs w:val="22"/>
        </w:rPr>
      </w:pPr>
      <w:r w:rsidRPr="0066391B">
        <w:rPr>
          <w:sz w:val="22"/>
          <w:szCs w:val="22"/>
        </w:rPr>
        <w:t>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zamówienia będzie traktowane, jako opóźnienie z winy Wykonawcy.</w:t>
      </w:r>
    </w:p>
    <w:p w:rsidR="00690EDA" w:rsidRPr="0066391B" w:rsidRDefault="00690EDA" w:rsidP="00C25FE0">
      <w:pPr>
        <w:numPr>
          <w:ilvl w:val="0"/>
          <w:numId w:val="24"/>
        </w:numPr>
        <w:suppressAutoHyphens w:val="0"/>
        <w:ind w:left="284" w:hanging="284"/>
        <w:jc w:val="both"/>
        <w:rPr>
          <w:sz w:val="22"/>
          <w:szCs w:val="22"/>
        </w:rPr>
      </w:pPr>
      <w:r w:rsidRPr="0066391B">
        <w:rPr>
          <w:sz w:val="22"/>
          <w:szCs w:val="22"/>
        </w:rPr>
        <w:t>Zmiana wykazu osób, o którym mowa w ust. 3 niniejszego paragrafu nie wymaga aneksu do umowy (Wykonawca przedstawia korektę listy osób wykonujących zamówienie do wiadomości Zamawiającego).</w:t>
      </w:r>
    </w:p>
    <w:p w:rsidR="00C4134D" w:rsidRDefault="00690EDA" w:rsidP="005C67CD">
      <w:pPr>
        <w:numPr>
          <w:ilvl w:val="0"/>
          <w:numId w:val="24"/>
        </w:numPr>
        <w:suppressAutoHyphens w:val="0"/>
        <w:ind w:left="283" w:hanging="283"/>
        <w:jc w:val="both"/>
        <w:rPr>
          <w:sz w:val="22"/>
          <w:szCs w:val="22"/>
        </w:rPr>
      </w:pPr>
      <w:r w:rsidRPr="0066391B">
        <w:rPr>
          <w:sz w:val="22"/>
          <w:szCs w:val="22"/>
        </w:rPr>
        <w:lastRenderedPageBreak/>
        <w:t>W trakcie realizacji umowy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w:t>
      </w:r>
    </w:p>
    <w:p w:rsidR="00690EDA" w:rsidRPr="0066391B" w:rsidRDefault="00690EDA">
      <w:pPr>
        <w:suppressAutoHyphens w:val="0"/>
        <w:ind w:left="704" w:hanging="420"/>
        <w:jc w:val="both"/>
        <w:rPr>
          <w:sz w:val="22"/>
          <w:szCs w:val="22"/>
        </w:rPr>
      </w:pPr>
      <w:r w:rsidRPr="0066391B">
        <w:rPr>
          <w:sz w:val="22"/>
          <w:szCs w:val="22"/>
        </w:rPr>
        <w:t>1)</w:t>
      </w:r>
      <w:r w:rsidRPr="0066391B">
        <w:rPr>
          <w:sz w:val="22"/>
          <w:szCs w:val="22"/>
        </w:rPr>
        <w:tab/>
        <w:t>żądania oświadczeń i dokumentów w zakresie potwierdzenia spełniania ww. wymogów i dokonywania ich oceny,</w:t>
      </w:r>
    </w:p>
    <w:p w:rsidR="00690EDA" w:rsidRPr="0066391B" w:rsidRDefault="00690EDA">
      <w:pPr>
        <w:suppressAutoHyphens w:val="0"/>
        <w:ind w:left="704" w:hanging="420"/>
        <w:jc w:val="both"/>
        <w:rPr>
          <w:sz w:val="22"/>
          <w:szCs w:val="22"/>
        </w:rPr>
      </w:pPr>
      <w:r w:rsidRPr="0066391B">
        <w:rPr>
          <w:sz w:val="22"/>
          <w:szCs w:val="22"/>
        </w:rPr>
        <w:t>2)</w:t>
      </w:r>
      <w:r w:rsidRPr="0066391B">
        <w:rPr>
          <w:sz w:val="22"/>
          <w:szCs w:val="22"/>
        </w:rPr>
        <w:tab/>
        <w:t>żądania wyjaśnień w przypadku wątpliwości w zakresie potwierdzenia spełniania ww. wymogów,</w:t>
      </w:r>
    </w:p>
    <w:p w:rsidR="00690EDA" w:rsidRPr="0066391B" w:rsidRDefault="00690EDA">
      <w:pPr>
        <w:suppressAutoHyphens w:val="0"/>
        <w:ind w:left="284"/>
        <w:jc w:val="both"/>
        <w:rPr>
          <w:sz w:val="22"/>
          <w:szCs w:val="22"/>
        </w:rPr>
      </w:pPr>
      <w:r w:rsidRPr="0066391B">
        <w:rPr>
          <w:sz w:val="22"/>
          <w:szCs w:val="22"/>
        </w:rPr>
        <w:t>3)</w:t>
      </w:r>
      <w:r w:rsidRPr="0066391B">
        <w:rPr>
          <w:sz w:val="22"/>
          <w:szCs w:val="22"/>
        </w:rPr>
        <w:tab/>
        <w:t>przeprowadzania kontroli na miejscu wykonywania świadczenia.</w:t>
      </w:r>
    </w:p>
    <w:p w:rsidR="00690EDA" w:rsidRPr="0066391B" w:rsidRDefault="008F02AA" w:rsidP="008F02AA">
      <w:pPr>
        <w:tabs>
          <w:tab w:val="left" w:pos="225"/>
        </w:tabs>
        <w:suppressAutoHyphens w:val="0"/>
        <w:jc w:val="both"/>
        <w:rPr>
          <w:sz w:val="22"/>
          <w:szCs w:val="22"/>
        </w:rPr>
      </w:pPr>
      <w:r>
        <w:rPr>
          <w:sz w:val="22"/>
          <w:szCs w:val="22"/>
        </w:rPr>
        <w:t xml:space="preserve">6. </w:t>
      </w:r>
      <w:r w:rsidR="00690EDA" w:rsidRPr="0066391B">
        <w:rPr>
          <w:sz w:val="22"/>
          <w:szCs w:val="22"/>
        </w:rPr>
        <w:t>W trakcie realizacji umowy na każde wezwanie Zamawiającego</w:t>
      </w:r>
      <w:r w:rsidR="008C5786">
        <w:rPr>
          <w:sz w:val="22"/>
          <w:szCs w:val="22"/>
        </w:rPr>
        <w:t>,</w:t>
      </w:r>
      <w:r w:rsidR="00690EDA" w:rsidRPr="0066391B">
        <w:rPr>
          <w:sz w:val="22"/>
          <w:szCs w:val="22"/>
        </w:rPr>
        <w:t xml:space="preserve"> w wyznaczonym w tym wezwaniu </w:t>
      </w:r>
      <w:r>
        <w:rPr>
          <w:sz w:val="22"/>
          <w:szCs w:val="22"/>
        </w:rPr>
        <w:tab/>
      </w:r>
      <w:r w:rsidR="00690EDA" w:rsidRPr="0066391B">
        <w:rPr>
          <w:sz w:val="22"/>
          <w:szCs w:val="22"/>
        </w:rPr>
        <w:t>terminie</w:t>
      </w:r>
      <w:r w:rsidR="008C5786">
        <w:rPr>
          <w:sz w:val="22"/>
          <w:szCs w:val="22"/>
        </w:rPr>
        <w:t>,</w:t>
      </w:r>
      <w:r w:rsidR="00690EDA" w:rsidRPr="0066391B">
        <w:rPr>
          <w:sz w:val="22"/>
          <w:szCs w:val="22"/>
        </w:rPr>
        <w:t xml:space="preserve"> Wykonawca przedłoży Zamawiającemu wskazane poniżej dowody w celu potwierdzenia </w:t>
      </w:r>
      <w:r>
        <w:rPr>
          <w:sz w:val="22"/>
          <w:szCs w:val="22"/>
        </w:rPr>
        <w:tab/>
      </w:r>
      <w:r w:rsidR="00690EDA" w:rsidRPr="0066391B">
        <w:rPr>
          <w:sz w:val="22"/>
          <w:szCs w:val="22"/>
        </w:rPr>
        <w:t xml:space="preserve">spełnienia wymogu zatrudnienia na podstawie umowy o pracę przez Wykonawcę lub </w:t>
      </w:r>
      <w:r>
        <w:rPr>
          <w:sz w:val="22"/>
          <w:szCs w:val="22"/>
        </w:rPr>
        <w:tab/>
      </w:r>
      <w:r w:rsidR="00690EDA" w:rsidRPr="0066391B">
        <w:rPr>
          <w:sz w:val="22"/>
          <w:szCs w:val="22"/>
        </w:rPr>
        <w:t xml:space="preserve">podwykonawcę osób wykonujących wskazane w ust. 1 niniejszego paragrafu czynności w trakcie </w:t>
      </w:r>
      <w:r>
        <w:rPr>
          <w:sz w:val="22"/>
          <w:szCs w:val="22"/>
        </w:rPr>
        <w:tab/>
      </w:r>
      <w:r w:rsidR="00690EDA" w:rsidRPr="0066391B">
        <w:rPr>
          <w:sz w:val="22"/>
          <w:szCs w:val="22"/>
        </w:rPr>
        <w:t>realizacji zamówienia:</w:t>
      </w:r>
    </w:p>
    <w:p w:rsidR="00690EDA" w:rsidRPr="0066391B" w:rsidRDefault="00690EDA">
      <w:pPr>
        <w:tabs>
          <w:tab w:val="left" w:pos="993"/>
        </w:tabs>
        <w:suppressAutoHyphens w:val="0"/>
        <w:ind w:left="708" w:hanging="424"/>
        <w:jc w:val="both"/>
        <w:rPr>
          <w:sz w:val="22"/>
          <w:szCs w:val="22"/>
        </w:rPr>
      </w:pPr>
      <w:r w:rsidRPr="0066391B">
        <w:rPr>
          <w:sz w:val="22"/>
          <w:szCs w:val="22"/>
        </w:rPr>
        <w:t>1)</w:t>
      </w:r>
      <w:r w:rsidRPr="0066391B">
        <w:rPr>
          <w:sz w:val="22"/>
          <w:szCs w:val="22"/>
        </w:rPr>
        <w:tab/>
        <w:t>wykaz osób, które realizują zamówienie wraz z oświadczeniem wykonawcy lub podwykonawcy, że są one zatrudnione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oraz imion i nazwisk tych osób, rodzaju umowy o pracę i wymiaru etatu oraz podpis osoby uprawnionej do złożenia oświadczenia w imieniu wykonawcy lub podwykonawcy;</w:t>
      </w:r>
    </w:p>
    <w:p w:rsidR="00690EDA" w:rsidRPr="0066391B" w:rsidRDefault="00690EDA">
      <w:pPr>
        <w:tabs>
          <w:tab w:val="left" w:pos="993"/>
        </w:tabs>
        <w:suppressAutoHyphens w:val="0"/>
        <w:ind w:left="708" w:hanging="424"/>
        <w:jc w:val="both"/>
        <w:rPr>
          <w:sz w:val="22"/>
          <w:szCs w:val="22"/>
        </w:rPr>
      </w:pPr>
      <w:r w:rsidRPr="0066391B">
        <w:rPr>
          <w:sz w:val="22"/>
          <w:szCs w:val="22"/>
        </w:rPr>
        <w:t>2)</w:t>
      </w:r>
      <w:r w:rsidRPr="0066391B">
        <w:rPr>
          <w:sz w:val="22"/>
          <w:szCs w:val="22"/>
        </w:rPr>
        <w:tab/>
        <w:t>poświadczoną za zgodność z oryginałem odpowiednio przez wykonawcę lub podwykonawcę</w:t>
      </w:r>
      <w:r w:rsidRPr="0066391B">
        <w:rPr>
          <w:b/>
          <w:sz w:val="22"/>
          <w:szCs w:val="22"/>
        </w:rPr>
        <w:t xml:space="preserve"> kopię umowy/umów o pracę</w:t>
      </w:r>
      <w:r w:rsidRPr="0066391B">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DD727D">
        <w:rPr>
          <w:sz w:val="22"/>
          <w:szCs w:val="22"/>
        </w:rPr>
        <w:t>10 maja 2018</w:t>
      </w:r>
      <w:r w:rsidRPr="0066391B">
        <w:rPr>
          <w:sz w:val="22"/>
          <w:szCs w:val="22"/>
        </w:rPr>
        <w:t xml:space="preserve">r. </w:t>
      </w:r>
      <w:r w:rsidRPr="0066391B">
        <w:rPr>
          <w:i/>
          <w:sz w:val="22"/>
          <w:szCs w:val="22"/>
        </w:rPr>
        <w:t>o ochronie danych osobowych</w:t>
      </w:r>
      <w:r w:rsidRPr="0066391B">
        <w:rPr>
          <w:sz w:val="22"/>
          <w:szCs w:val="22"/>
        </w:rPr>
        <w:t xml:space="preserve"> (tj. w szczególności</w:t>
      </w:r>
      <w:r w:rsidRPr="0066391B">
        <w:rPr>
          <w:rStyle w:val="Znakiprzypiswdolnych"/>
          <w:sz w:val="22"/>
          <w:szCs w:val="22"/>
        </w:rPr>
        <w:footnoteReference w:id="1"/>
      </w:r>
      <w:r w:rsidRPr="0066391B">
        <w:rPr>
          <w:sz w:val="22"/>
          <w:szCs w:val="22"/>
        </w:rPr>
        <w:t xml:space="preserve"> bez adresów, nr PESEL pracowników). Informacje takie jak: imię i nazwisko, data zawarcia umowy, rodzaj umowy o pracę i wymiar etatu powinny być możliwe do zidentyfikowania.</w:t>
      </w:r>
    </w:p>
    <w:p w:rsidR="00690EDA" w:rsidRPr="0066391B" w:rsidRDefault="008F02AA" w:rsidP="00016B52">
      <w:pPr>
        <w:tabs>
          <w:tab w:val="left" w:pos="284"/>
        </w:tabs>
        <w:suppressAutoHyphens w:val="0"/>
        <w:jc w:val="both"/>
        <w:rPr>
          <w:sz w:val="22"/>
          <w:szCs w:val="22"/>
        </w:rPr>
      </w:pPr>
      <w:r>
        <w:rPr>
          <w:sz w:val="22"/>
          <w:szCs w:val="22"/>
        </w:rPr>
        <w:t xml:space="preserve">7. </w:t>
      </w:r>
      <w:r w:rsidR="00690EDA" w:rsidRPr="0066391B">
        <w:rPr>
          <w:sz w:val="22"/>
          <w:szCs w:val="22"/>
        </w:rPr>
        <w:t xml:space="preserve">Z tytułu niespełnienia przez Wykonawcę lub podwykonawcę wymogu zatrudnienia na podstawie </w:t>
      </w:r>
      <w:r w:rsidR="00016B52">
        <w:rPr>
          <w:sz w:val="22"/>
          <w:szCs w:val="22"/>
        </w:rPr>
        <w:tab/>
      </w:r>
      <w:r w:rsidR="00690EDA" w:rsidRPr="0066391B">
        <w:rPr>
          <w:sz w:val="22"/>
          <w:szCs w:val="22"/>
        </w:rPr>
        <w:t xml:space="preserve">umowy o pracę osób wykonujących wskazane w ust. 1 niniejszego paragrafu czynności </w:t>
      </w:r>
      <w:r w:rsidR="00016B52">
        <w:rPr>
          <w:sz w:val="22"/>
          <w:szCs w:val="22"/>
        </w:rPr>
        <w:tab/>
      </w:r>
      <w:r w:rsidR="00690EDA" w:rsidRPr="0066391B">
        <w:rPr>
          <w:sz w:val="22"/>
          <w:szCs w:val="22"/>
        </w:rPr>
        <w:t xml:space="preserve">Zamawiający przewiduje sankcję w postaci obowiązku zapłaty przez Wykonawcę kary umownej </w:t>
      </w:r>
      <w:r w:rsidR="00016B52">
        <w:rPr>
          <w:sz w:val="22"/>
          <w:szCs w:val="22"/>
        </w:rPr>
        <w:tab/>
      </w:r>
      <w:r w:rsidR="00690EDA" w:rsidRPr="0066391B">
        <w:rPr>
          <w:sz w:val="22"/>
          <w:szCs w:val="22"/>
        </w:rPr>
        <w:t xml:space="preserve">w wysokości określonej w § 10 niniejszej umowy. Niezłożenie przez Wykonawcę w </w:t>
      </w:r>
      <w:r w:rsidR="00016B52">
        <w:rPr>
          <w:sz w:val="22"/>
          <w:szCs w:val="22"/>
        </w:rPr>
        <w:tab/>
      </w:r>
      <w:r w:rsidR="00690EDA" w:rsidRPr="0066391B">
        <w:rPr>
          <w:sz w:val="22"/>
          <w:szCs w:val="22"/>
        </w:rPr>
        <w:t xml:space="preserve">wyznaczonym </w:t>
      </w:r>
      <w:r w:rsidR="00782DD9">
        <w:rPr>
          <w:sz w:val="22"/>
          <w:szCs w:val="22"/>
        </w:rPr>
        <w:tab/>
      </w:r>
      <w:r w:rsidR="00690EDA" w:rsidRPr="0066391B">
        <w:rPr>
          <w:sz w:val="22"/>
          <w:szCs w:val="22"/>
        </w:rPr>
        <w:t xml:space="preserve">przez Zamawiającego terminie żądanych przez Zamawiającego dowodów w celu </w:t>
      </w:r>
      <w:r w:rsidR="00016B52">
        <w:rPr>
          <w:sz w:val="22"/>
          <w:szCs w:val="22"/>
        </w:rPr>
        <w:tab/>
      </w:r>
      <w:r w:rsidR="00690EDA" w:rsidRPr="0066391B">
        <w:rPr>
          <w:sz w:val="22"/>
          <w:szCs w:val="22"/>
        </w:rPr>
        <w:t xml:space="preserve">potwierdzenia </w:t>
      </w:r>
      <w:r w:rsidR="00782DD9">
        <w:rPr>
          <w:sz w:val="22"/>
          <w:szCs w:val="22"/>
        </w:rPr>
        <w:tab/>
      </w:r>
      <w:r w:rsidR="00690EDA" w:rsidRPr="0066391B">
        <w:rPr>
          <w:sz w:val="22"/>
          <w:szCs w:val="22"/>
        </w:rPr>
        <w:t xml:space="preserve">spełnienia przez Wykonawcę lub podwykonawcę wymogu zatrudnienia na </w:t>
      </w:r>
      <w:r w:rsidR="00016B52">
        <w:rPr>
          <w:sz w:val="22"/>
          <w:szCs w:val="22"/>
        </w:rPr>
        <w:tab/>
      </w:r>
      <w:r w:rsidR="00690EDA" w:rsidRPr="0066391B">
        <w:rPr>
          <w:sz w:val="22"/>
          <w:szCs w:val="22"/>
        </w:rPr>
        <w:t xml:space="preserve">podstawie umowy o </w:t>
      </w:r>
      <w:r w:rsidR="00782DD9">
        <w:rPr>
          <w:sz w:val="22"/>
          <w:szCs w:val="22"/>
        </w:rPr>
        <w:tab/>
      </w:r>
      <w:r w:rsidR="00690EDA" w:rsidRPr="0066391B">
        <w:rPr>
          <w:sz w:val="22"/>
          <w:szCs w:val="22"/>
        </w:rPr>
        <w:t>pracę</w:t>
      </w:r>
      <w:r w:rsidR="008C5786">
        <w:rPr>
          <w:sz w:val="22"/>
          <w:szCs w:val="22"/>
        </w:rPr>
        <w:t>,</w:t>
      </w:r>
      <w:r w:rsidR="00690EDA" w:rsidRPr="0066391B">
        <w:rPr>
          <w:sz w:val="22"/>
          <w:szCs w:val="22"/>
        </w:rPr>
        <w:t xml:space="preserve"> traktowane będzie jako niespełnienie przez Wykonawcę lub </w:t>
      </w:r>
      <w:r w:rsidR="00016B52">
        <w:rPr>
          <w:sz w:val="22"/>
          <w:szCs w:val="22"/>
        </w:rPr>
        <w:tab/>
      </w:r>
      <w:r w:rsidR="00782DD9">
        <w:rPr>
          <w:sz w:val="22"/>
          <w:szCs w:val="22"/>
        </w:rPr>
        <w:t xml:space="preserve">podwykonawcę </w:t>
      </w:r>
      <w:r w:rsidR="00690EDA" w:rsidRPr="0066391B">
        <w:rPr>
          <w:sz w:val="22"/>
          <w:szCs w:val="22"/>
        </w:rPr>
        <w:t xml:space="preserve">wymogu </w:t>
      </w:r>
      <w:r w:rsidR="00782DD9">
        <w:rPr>
          <w:sz w:val="22"/>
          <w:szCs w:val="22"/>
        </w:rPr>
        <w:tab/>
      </w:r>
      <w:r w:rsidR="00690EDA" w:rsidRPr="0066391B">
        <w:rPr>
          <w:sz w:val="22"/>
          <w:szCs w:val="22"/>
        </w:rPr>
        <w:t xml:space="preserve">zatrudnienia na podstawie umowy o pracę osób wykonujących wskazane w ust.1niniejszego </w:t>
      </w:r>
      <w:r w:rsidR="00782DD9">
        <w:rPr>
          <w:sz w:val="22"/>
          <w:szCs w:val="22"/>
        </w:rPr>
        <w:tab/>
      </w:r>
      <w:r w:rsidR="00690EDA" w:rsidRPr="0066391B">
        <w:rPr>
          <w:sz w:val="22"/>
          <w:szCs w:val="22"/>
        </w:rPr>
        <w:t>paragrafu czynności.</w:t>
      </w:r>
    </w:p>
    <w:p w:rsidR="00690EDA" w:rsidRPr="0066391B" w:rsidRDefault="008F02AA" w:rsidP="00016B52">
      <w:pPr>
        <w:tabs>
          <w:tab w:val="left" w:pos="284"/>
        </w:tabs>
        <w:suppressAutoHyphens w:val="0"/>
        <w:jc w:val="both"/>
        <w:rPr>
          <w:sz w:val="22"/>
          <w:szCs w:val="22"/>
        </w:rPr>
      </w:pPr>
      <w:r>
        <w:rPr>
          <w:sz w:val="22"/>
          <w:szCs w:val="22"/>
        </w:rPr>
        <w:t xml:space="preserve">8. </w:t>
      </w:r>
      <w:r w:rsidR="00690EDA" w:rsidRPr="0066391B">
        <w:rPr>
          <w:sz w:val="22"/>
          <w:szCs w:val="22"/>
        </w:rPr>
        <w:t xml:space="preserve">W przypadku uzasadnionych wątpliwości co do przestrzegania prawa pracy przez Wykonawcę lub </w:t>
      </w:r>
      <w:r w:rsidR="00016B52">
        <w:rPr>
          <w:sz w:val="22"/>
          <w:szCs w:val="22"/>
        </w:rPr>
        <w:tab/>
      </w:r>
      <w:r w:rsidR="00690EDA" w:rsidRPr="0066391B">
        <w:rPr>
          <w:sz w:val="22"/>
          <w:szCs w:val="22"/>
        </w:rPr>
        <w:t xml:space="preserve">podwykonawcę, Zamawiający może zwrócić się o przeprowadzenie kontroli przez Państwową </w:t>
      </w:r>
      <w:r w:rsidR="00016B52">
        <w:rPr>
          <w:sz w:val="22"/>
          <w:szCs w:val="22"/>
        </w:rPr>
        <w:tab/>
      </w:r>
      <w:r w:rsidR="00690EDA" w:rsidRPr="0066391B">
        <w:rPr>
          <w:sz w:val="22"/>
          <w:szCs w:val="22"/>
        </w:rPr>
        <w:t>Inspekcję Pracy.</w:t>
      </w:r>
    </w:p>
    <w:p w:rsidR="00690EDA" w:rsidRPr="0066391B" w:rsidRDefault="00690EDA">
      <w:pPr>
        <w:suppressAutoHyphens w:val="0"/>
        <w:jc w:val="center"/>
        <w:rPr>
          <w:sz w:val="22"/>
          <w:szCs w:val="22"/>
        </w:rPr>
      </w:pPr>
      <w:r w:rsidRPr="0066391B">
        <w:rPr>
          <w:b/>
          <w:bCs/>
          <w:sz w:val="22"/>
          <w:szCs w:val="22"/>
        </w:rPr>
        <w:t>§ 12</w:t>
      </w:r>
    </w:p>
    <w:p w:rsidR="00690EDA" w:rsidRPr="00A47493" w:rsidRDefault="00690EDA" w:rsidP="00A47493">
      <w:pPr>
        <w:numPr>
          <w:ilvl w:val="0"/>
          <w:numId w:val="4"/>
        </w:numPr>
        <w:ind w:left="284" w:hanging="284"/>
        <w:jc w:val="both"/>
        <w:rPr>
          <w:sz w:val="22"/>
          <w:szCs w:val="22"/>
        </w:rPr>
      </w:pPr>
      <w:r w:rsidRPr="00A47493">
        <w:rPr>
          <w:bCs/>
          <w:sz w:val="22"/>
          <w:szCs w:val="22"/>
        </w:rPr>
        <w:t xml:space="preserve">Wykonawca wnosi zabezpieczenie należytego wykonania umowy w wysokości </w:t>
      </w:r>
      <w:r w:rsidRPr="00A47493">
        <w:rPr>
          <w:b/>
          <w:bCs/>
          <w:sz w:val="22"/>
          <w:szCs w:val="22"/>
        </w:rPr>
        <w:t>10%</w:t>
      </w:r>
      <w:r w:rsidRPr="00A47493">
        <w:rPr>
          <w:bCs/>
          <w:sz w:val="22"/>
          <w:szCs w:val="22"/>
        </w:rPr>
        <w:t xml:space="preserve"> ceny ofert</w:t>
      </w:r>
      <w:r w:rsidR="00A47493" w:rsidRPr="00A47493">
        <w:rPr>
          <w:bCs/>
          <w:sz w:val="22"/>
          <w:szCs w:val="22"/>
        </w:rPr>
        <w:t xml:space="preserve">owej brutto, co stanowi kwotę w </w:t>
      </w:r>
      <w:r w:rsidRPr="00A47493">
        <w:rPr>
          <w:bCs/>
          <w:sz w:val="22"/>
          <w:szCs w:val="22"/>
        </w:rPr>
        <w:t>wysokości:</w:t>
      </w:r>
      <w:r w:rsidR="00A47493" w:rsidRPr="00A47493">
        <w:rPr>
          <w:bCs/>
          <w:sz w:val="22"/>
          <w:szCs w:val="22"/>
        </w:rPr>
        <w:t>………………..</w:t>
      </w:r>
      <w:r w:rsidR="008F0839" w:rsidRPr="00A47493">
        <w:rPr>
          <w:bCs/>
          <w:sz w:val="22"/>
          <w:szCs w:val="22"/>
        </w:rPr>
        <w:t xml:space="preserve">(słownie: </w:t>
      </w:r>
      <w:r w:rsidR="00A47493" w:rsidRPr="00A47493">
        <w:rPr>
          <w:bCs/>
          <w:sz w:val="22"/>
          <w:szCs w:val="22"/>
        </w:rPr>
        <w:t>………………………….</w:t>
      </w:r>
      <w:r w:rsidR="0095744A" w:rsidRPr="00A47493">
        <w:rPr>
          <w:bCs/>
          <w:sz w:val="22"/>
          <w:szCs w:val="22"/>
        </w:rPr>
        <w:t>), w f</w:t>
      </w:r>
      <w:r w:rsidR="00FB0F1B">
        <w:rPr>
          <w:bCs/>
          <w:sz w:val="22"/>
          <w:szCs w:val="22"/>
        </w:rPr>
        <w:t>ormie …………………………..</w:t>
      </w:r>
      <w:r w:rsidR="0095744A" w:rsidRPr="00A47493">
        <w:rPr>
          <w:bCs/>
          <w:sz w:val="22"/>
          <w:szCs w:val="22"/>
        </w:rPr>
        <w:t>.</w:t>
      </w:r>
    </w:p>
    <w:p w:rsidR="00690EDA" w:rsidRPr="008F02AA" w:rsidRDefault="00690EDA">
      <w:pPr>
        <w:numPr>
          <w:ilvl w:val="0"/>
          <w:numId w:val="4"/>
        </w:numPr>
        <w:ind w:left="284" w:hanging="284"/>
        <w:jc w:val="both"/>
        <w:rPr>
          <w:sz w:val="22"/>
          <w:szCs w:val="22"/>
        </w:rPr>
      </w:pPr>
      <w:r w:rsidRPr="0066391B">
        <w:rPr>
          <w:bCs/>
          <w:sz w:val="22"/>
          <w:szCs w:val="22"/>
        </w:rPr>
        <w:t xml:space="preserve">W przypadku należytego wykonania robót – 70% zabezpieczenia zostanie zwrócone lub zwolnione w ciągu 30 dni po odbiorze końcowym całego przedmiotu umowy potwierdzającym jego należyte wykonanie, o którym mowa w § 7 ust. 1 niniejszej umowy. Pozostała część, tj. 30% zostanie zwrócona lub zwolniona nie później niż w 15. dniu po upływie okresu rękojmi liczonego od daty </w:t>
      </w:r>
      <w:r w:rsidRPr="008F02AA">
        <w:rPr>
          <w:bCs/>
          <w:sz w:val="22"/>
          <w:szCs w:val="22"/>
        </w:rPr>
        <w:t>odbioru końcowego, o którym mowa w § 7 ust. 1 niniejszej umowy.</w:t>
      </w:r>
    </w:p>
    <w:p w:rsidR="005C67CD" w:rsidRPr="008F02AA" w:rsidRDefault="00C33208" w:rsidP="00301060">
      <w:pPr>
        <w:numPr>
          <w:ilvl w:val="0"/>
          <w:numId w:val="4"/>
        </w:numPr>
        <w:ind w:left="284" w:hanging="284"/>
        <w:jc w:val="both"/>
        <w:rPr>
          <w:bCs/>
          <w:sz w:val="22"/>
          <w:szCs w:val="22"/>
        </w:rPr>
      </w:pPr>
      <w:r w:rsidRPr="008F02AA">
        <w:rPr>
          <w:bCs/>
          <w:sz w:val="22"/>
          <w:szCs w:val="22"/>
        </w:rPr>
        <w:t xml:space="preserve">Zabezpieczenie należytego wykonania umowy ma na celu zabezpieczenie i ewentualne zaspokojenie roszczeń Zamawiającego z tytułu niewykonania lub nienależytego wykonania umowy </w:t>
      </w:r>
      <w:r w:rsidRPr="008F02AA">
        <w:rPr>
          <w:bCs/>
          <w:sz w:val="22"/>
          <w:szCs w:val="22"/>
        </w:rPr>
        <w:lastRenderedPageBreak/>
        <w:t>przez Wykonawcę, w tym usunięcia wad, w szczególności roszczeń Zamawiającego wobec Wykonawcy o zapłatę kar umownych.</w:t>
      </w:r>
    </w:p>
    <w:p w:rsidR="00C4134D" w:rsidRPr="008F02AA" w:rsidRDefault="00C33208" w:rsidP="005C67CD">
      <w:pPr>
        <w:numPr>
          <w:ilvl w:val="0"/>
          <w:numId w:val="4"/>
        </w:numPr>
        <w:ind w:left="284" w:hanging="284"/>
        <w:jc w:val="both"/>
        <w:rPr>
          <w:bCs/>
          <w:sz w:val="22"/>
          <w:szCs w:val="22"/>
        </w:rPr>
      </w:pPr>
      <w:r w:rsidRPr="008F02AA">
        <w:rPr>
          <w:bCs/>
          <w:sz w:val="22"/>
          <w:szCs w:val="22"/>
        </w:rPr>
        <w:t xml:space="preserve">Beneficjentem zabezpieczenia należytego wykonania umowy jest Zamawiający. </w:t>
      </w:r>
    </w:p>
    <w:p w:rsidR="00C33208" w:rsidRPr="008F02AA" w:rsidRDefault="00C33208" w:rsidP="00C33208">
      <w:pPr>
        <w:numPr>
          <w:ilvl w:val="0"/>
          <w:numId w:val="4"/>
        </w:numPr>
        <w:ind w:left="284" w:hanging="284"/>
        <w:jc w:val="both"/>
        <w:rPr>
          <w:bCs/>
          <w:sz w:val="22"/>
          <w:szCs w:val="22"/>
        </w:rPr>
      </w:pPr>
      <w:r w:rsidRPr="008F02AA">
        <w:rPr>
          <w:bCs/>
          <w:sz w:val="22"/>
          <w:szCs w:val="22"/>
        </w:rPr>
        <w:t>Koszty zabezpieczenia należytego wykonania umowy ponosi Wykonawca.</w:t>
      </w:r>
    </w:p>
    <w:p w:rsidR="00C33208" w:rsidRPr="008F02AA" w:rsidRDefault="00C33208" w:rsidP="00C33208">
      <w:pPr>
        <w:numPr>
          <w:ilvl w:val="0"/>
          <w:numId w:val="4"/>
        </w:numPr>
        <w:ind w:left="284" w:hanging="284"/>
        <w:jc w:val="both"/>
        <w:rPr>
          <w:bCs/>
          <w:sz w:val="22"/>
          <w:szCs w:val="22"/>
        </w:rPr>
      </w:pPr>
      <w:r w:rsidRPr="008F02AA">
        <w:rPr>
          <w:bCs/>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90EDA" w:rsidRPr="0066391B" w:rsidRDefault="00690EDA" w:rsidP="008F02AA">
      <w:pPr>
        <w:numPr>
          <w:ilvl w:val="0"/>
          <w:numId w:val="4"/>
        </w:numPr>
        <w:ind w:left="284" w:hanging="284"/>
        <w:jc w:val="both"/>
        <w:rPr>
          <w:sz w:val="22"/>
          <w:szCs w:val="22"/>
        </w:rPr>
      </w:pPr>
      <w:r w:rsidRPr="0066391B">
        <w:rPr>
          <w:bCs/>
          <w:sz w:val="22"/>
          <w:szCs w:val="22"/>
        </w:rPr>
        <w:t>W sytuacji gdy wskutek okoliczności, o których mowa § 4 niniejszej umowy wystąpi konieczność przedłużenia terminu realizacji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690EDA" w:rsidRPr="0066391B" w:rsidRDefault="00690EDA">
      <w:pPr>
        <w:numPr>
          <w:ilvl w:val="0"/>
          <w:numId w:val="4"/>
        </w:numPr>
        <w:ind w:left="284" w:hanging="284"/>
        <w:jc w:val="both"/>
        <w:rPr>
          <w:sz w:val="22"/>
          <w:szCs w:val="22"/>
        </w:rPr>
      </w:pPr>
      <w:r w:rsidRPr="0066391B">
        <w:rPr>
          <w:bCs/>
          <w:sz w:val="22"/>
          <w:szCs w:val="22"/>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rsidR="00690EDA" w:rsidRPr="0066391B" w:rsidRDefault="00690EDA">
      <w:pPr>
        <w:jc w:val="both"/>
        <w:rPr>
          <w:bCs/>
          <w:sz w:val="22"/>
          <w:szCs w:val="22"/>
        </w:rPr>
      </w:pPr>
    </w:p>
    <w:p w:rsidR="00690EDA" w:rsidRPr="0066391B" w:rsidRDefault="00690EDA">
      <w:pPr>
        <w:jc w:val="center"/>
        <w:rPr>
          <w:sz w:val="22"/>
          <w:szCs w:val="22"/>
        </w:rPr>
      </w:pPr>
      <w:r w:rsidRPr="0066391B">
        <w:rPr>
          <w:b/>
          <w:bCs/>
          <w:sz w:val="22"/>
          <w:szCs w:val="22"/>
        </w:rPr>
        <w:t>§ 13</w:t>
      </w:r>
    </w:p>
    <w:p w:rsidR="00690EDA" w:rsidRPr="0066391B" w:rsidRDefault="00690EDA">
      <w:pPr>
        <w:jc w:val="both"/>
        <w:rPr>
          <w:sz w:val="22"/>
          <w:szCs w:val="22"/>
        </w:rPr>
      </w:pPr>
      <w:r w:rsidRPr="0066391B">
        <w:rPr>
          <w:sz w:val="22"/>
          <w:szCs w:val="22"/>
        </w:rPr>
        <w:t>Wszelkie zmiany treści umowy mogą być dokonywane wyłącznie w formie aneksu podpisanego przez obie strony pod rygorem nieważności.</w:t>
      </w:r>
    </w:p>
    <w:p w:rsidR="00690EDA" w:rsidRPr="0066391B" w:rsidRDefault="00690EDA">
      <w:pPr>
        <w:rPr>
          <w:sz w:val="22"/>
          <w:szCs w:val="22"/>
        </w:rPr>
      </w:pPr>
    </w:p>
    <w:p w:rsidR="00690EDA" w:rsidRPr="0066391B" w:rsidRDefault="00690EDA">
      <w:pPr>
        <w:jc w:val="center"/>
        <w:rPr>
          <w:sz w:val="22"/>
          <w:szCs w:val="22"/>
        </w:rPr>
      </w:pPr>
      <w:r w:rsidRPr="0066391B">
        <w:rPr>
          <w:b/>
          <w:bCs/>
          <w:sz w:val="22"/>
          <w:szCs w:val="22"/>
        </w:rPr>
        <w:t>§ 14</w:t>
      </w:r>
    </w:p>
    <w:p w:rsidR="00690EDA" w:rsidRPr="0066391B" w:rsidRDefault="00690EDA">
      <w:pPr>
        <w:jc w:val="both"/>
        <w:rPr>
          <w:sz w:val="22"/>
          <w:szCs w:val="22"/>
        </w:rPr>
      </w:pPr>
      <w:r w:rsidRPr="0066391B">
        <w:rPr>
          <w:sz w:val="22"/>
          <w:szCs w:val="22"/>
        </w:rPr>
        <w:t>W sprawach nieuregulowanych niniejszą umową mają zastosowanie odpowiednie przepisy Prawa zamówień publicznych, Prawa budowlanego wraz z aktami wykonawczymi oraz Kodeksu cywilnego.</w:t>
      </w:r>
    </w:p>
    <w:p w:rsidR="00690EDA" w:rsidRPr="0066391B" w:rsidRDefault="00690EDA">
      <w:pPr>
        <w:rPr>
          <w:sz w:val="22"/>
          <w:szCs w:val="22"/>
        </w:rPr>
      </w:pPr>
    </w:p>
    <w:p w:rsidR="00690EDA" w:rsidRPr="0066391B" w:rsidRDefault="00690EDA">
      <w:pPr>
        <w:jc w:val="center"/>
        <w:rPr>
          <w:sz w:val="22"/>
          <w:szCs w:val="22"/>
        </w:rPr>
      </w:pPr>
      <w:r w:rsidRPr="0066391B">
        <w:rPr>
          <w:b/>
          <w:bCs/>
          <w:sz w:val="22"/>
          <w:szCs w:val="22"/>
        </w:rPr>
        <w:t>§ 15</w:t>
      </w:r>
    </w:p>
    <w:p w:rsidR="00690EDA" w:rsidRPr="0066391B" w:rsidRDefault="00690EDA">
      <w:pPr>
        <w:jc w:val="both"/>
        <w:rPr>
          <w:sz w:val="22"/>
          <w:szCs w:val="22"/>
        </w:rPr>
      </w:pPr>
      <w:r w:rsidRPr="0066391B">
        <w:rPr>
          <w:sz w:val="22"/>
          <w:szCs w:val="22"/>
        </w:rPr>
        <w:t>Ewentualne spory powstałe na tle wykonania przedmiotu umowy, strony poddają rozstrzygnięciu sądom powszechnym właściwym dla siedziby Zamawiającego.</w:t>
      </w:r>
    </w:p>
    <w:p w:rsidR="00690EDA" w:rsidRPr="0066391B" w:rsidRDefault="00690EDA">
      <w:pPr>
        <w:rPr>
          <w:sz w:val="22"/>
          <w:szCs w:val="22"/>
        </w:rPr>
      </w:pPr>
    </w:p>
    <w:p w:rsidR="00690EDA" w:rsidRPr="0066391B" w:rsidRDefault="00690EDA">
      <w:pPr>
        <w:jc w:val="center"/>
        <w:rPr>
          <w:sz w:val="22"/>
          <w:szCs w:val="22"/>
        </w:rPr>
      </w:pPr>
      <w:r w:rsidRPr="0066391B">
        <w:rPr>
          <w:b/>
          <w:bCs/>
          <w:sz w:val="22"/>
          <w:szCs w:val="22"/>
        </w:rPr>
        <w:t>§ 16</w:t>
      </w:r>
    </w:p>
    <w:p w:rsidR="00690EDA" w:rsidRPr="0066391B" w:rsidRDefault="00062647">
      <w:pPr>
        <w:jc w:val="both"/>
        <w:rPr>
          <w:sz w:val="22"/>
          <w:szCs w:val="22"/>
        </w:rPr>
      </w:pPr>
      <w:r>
        <w:rPr>
          <w:sz w:val="22"/>
          <w:szCs w:val="22"/>
        </w:rPr>
        <w:t>Umowę sporządzono w 2</w:t>
      </w:r>
      <w:r w:rsidR="00690EDA" w:rsidRPr="0066391B">
        <w:rPr>
          <w:sz w:val="22"/>
          <w:szCs w:val="22"/>
        </w:rPr>
        <w:t xml:space="preserve"> jednobrzmiących </w:t>
      </w:r>
      <w:r>
        <w:rPr>
          <w:sz w:val="22"/>
          <w:szCs w:val="22"/>
        </w:rPr>
        <w:t>egzemplarzach – 1 egzemplarz</w:t>
      </w:r>
      <w:r w:rsidR="00690EDA" w:rsidRPr="0066391B">
        <w:rPr>
          <w:sz w:val="22"/>
          <w:szCs w:val="22"/>
        </w:rPr>
        <w:t xml:space="preserve"> dla Zamawiającego i 1 egzemplarz dla Wykonawcy.</w:t>
      </w:r>
    </w:p>
    <w:p w:rsidR="00690EDA" w:rsidRPr="0066391B" w:rsidRDefault="00690EDA">
      <w:pPr>
        <w:jc w:val="both"/>
        <w:rPr>
          <w:sz w:val="22"/>
          <w:szCs w:val="22"/>
        </w:rPr>
      </w:pPr>
    </w:p>
    <w:tbl>
      <w:tblPr>
        <w:tblW w:w="0" w:type="auto"/>
        <w:tblInd w:w="108" w:type="dxa"/>
        <w:tblLayout w:type="fixed"/>
        <w:tblLook w:val="0000" w:firstRow="0" w:lastRow="0" w:firstColumn="0" w:lastColumn="0" w:noHBand="0" w:noVBand="0"/>
      </w:tblPr>
      <w:tblGrid>
        <w:gridCol w:w="4652"/>
        <w:gridCol w:w="4636"/>
      </w:tblGrid>
      <w:tr w:rsidR="00690EDA" w:rsidRPr="0066391B">
        <w:trPr>
          <w:trHeight w:val="80"/>
        </w:trPr>
        <w:tc>
          <w:tcPr>
            <w:tcW w:w="4652" w:type="dxa"/>
            <w:shd w:val="clear" w:color="auto" w:fill="auto"/>
          </w:tcPr>
          <w:p w:rsidR="00690EDA" w:rsidRPr="0066391B" w:rsidRDefault="00690EDA">
            <w:pPr>
              <w:snapToGrid w:val="0"/>
              <w:jc w:val="center"/>
              <w:rPr>
                <w:b/>
                <w:sz w:val="22"/>
                <w:szCs w:val="22"/>
              </w:rPr>
            </w:pPr>
          </w:p>
          <w:p w:rsidR="00690EDA" w:rsidRPr="0066391B" w:rsidRDefault="00690EDA">
            <w:pPr>
              <w:jc w:val="center"/>
              <w:rPr>
                <w:sz w:val="22"/>
                <w:szCs w:val="22"/>
              </w:rPr>
            </w:pPr>
            <w:r w:rsidRPr="0066391B">
              <w:rPr>
                <w:b/>
                <w:sz w:val="22"/>
                <w:szCs w:val="22"/>
              </w:rPr>
              <w:t>ZAMAWIAJĄCY:</w:t>
            </w:r>
          </w:p>
        </w:tc>
        <w:tc>
          <w:tcPr>
            <w:tcW w:w="4636" w:type="dxa"/>
            <w:shd w:val="clear" w:color="auto" w:fill="auto"/>
          </w:tcPr>
          <w:p w:rsidR="00690EDA" w:rsidRPr="0066391B" w:rsidRDefault="00690EDA">
            <w:pPr>
              <w:snapToGrid w:val="0"/>
              <w:jc w:val="center"/>
              <w:rPr>
                <w:b/>
                <w:sz w:val="22"/>
                <w:szCs w:val="22"/>
              </w:rPr>
            </w:pPr>
          </w:p>
          <w:p w:rsidR="00690EDA" w:rsidRPr="0066391B" w:rsidRDefault="00690EDA">
            <w:pPr>
              <w:jc w:val="center"/>
              <w:rPr>
                <w:sz w:val="22"/>
                <w:szCs w:val="22"/>
              </w:rPr>
            </w:pPr>
            <w:r w:rsidRPr="0066391B">
              <w:rPr>
                <w:b/>
                <w:sz w:val="22"/>
                <w:szCs w:val="22"/>
              </w:rPr>
              <w:t>WYKONAWCA:</w:t>
            </w:r>
          </w:p>
        </w:tc>
      </w:tr>
    </w:tbl>
    <w:p w:rsidR="00690EDA" w:rsidRDefault="00690EDA">
      <w:pPr>
        <w:rPr>
          <w:sz w:val="22"/>
          <w:szCs w:val="22"/>
        </w:rPr>
      </w:pPr>
    </w:p>
    <w:p w:rsidR="00EB5DB0" w:rsidRDefault="00EB5DB0">
      <w:pPr>
        <w:rPr>
          <w:sz w:val="22"/>
          <w:szCs w:val="22"/>
        </w:rPr>
      </w:pPr>
    </w:p>
    <w:p w:rsidR="00EB5DB0" w:rsidRPr="0066391B" w:rsidRDefault="00EB5DB0">
      <w:pPr>
        <w:rPr>
          <w:sz w:val="22"/>
          <w:szCs w:val="22"/>
        </w:rPr>
      </w:pPr>
    </w:p>
    <w:sectPr w:rsidR="00EB5DB0" w:rsidRPr="0066391B" w:rsidSect="006A2856">
      <w:footerReference w:type="default" r:id="rId8"/>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DC" w:rsidRDefault="00EE35DC">
      <w:r>
        <w:separator/>
      </w:r>
    </w:p>
  </w:endnote>
  <w:endnote w:type="continuationSeparator" w:id="0">
    <w:p w:rsidR="00EE35DC" w:rsidRDefault="00EE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DA" w:rsidRDefault="00EE35DC">
    <w:pPr>
      <w:pStyle w:val="Stopka"/>
      <w:jc w:val="center"/>
    </w:pPr>
    <w:r>
      <w:rPr>
        <w:noProof/>
      </w:rPr>
      <w:fldChar w:fldCharType="begin"/>
    </w:r>
    <w:r>
      <w:rPr>
        <w:noProof/>
      </w:rPr>
      <w:instrText xml:space="preserve"> PAGE </w:instrText>
    </w:r>
    <w:r>
      <w:rPr>
        <w:noProof/>
      </w:rPr>
      <w:fldChar w:fldCharType="separate"/>
    </w:r>
    <w:r w:rsidR="00BB13E3">
      <w:rPr>
        <w:noProof/>
      </w:rPr>
      <w:t>1</w:t>
    </w:r>
    <w:r>
      <w:rPr>
        <w:noProof/>
      </w:rPr>
      <w:fldChar w:fldCharType="end"/>
    </w:r>
  </w:p>
  <w:p w:rsidR="00690EDA" w:rsidRDefault="00690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DC" w:rsidRDefault="00EE35DC">
      <w:r>
        <w:separator/>
      </w:r>
    </w:p>
  </w:footnote>
  <w:footnote w:type="continuationSeparator" w:id="0">
    <w:p w:rsidR="00EE35DC" w:rsidRDefault="00EE35DC">
      <w:r>
        <w:continuationSeparator/>
      </w:r>
    </w:p>
  </w:footnote>
  <w:footnote w:id="1">
    <w:p w:rsidR="00690EDA" w:rsidRDefault="00690EDA">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w:t>
      </w:r>
      <w:r w:rsidR="001E5F30">
        <w:rPr>
          <w:rFonts w:ascii="Arial" w:hAnsi="Arial" w:cs="Arial"/>
          <w:sz w:val="16"/>
          <w:szCs w:val="16"/>
        </w:rPr>
        <w:t xml:space="preserve"> 10 maja 2018r. </w:t>
      </w:r>
      <w:r>
        <w:rPr>
          <w:rFonts w:ascii="Arial" w:hAnsi="Arial" w:cs="Arial"/>
          <w:sz w:val="16"/>
          <w:szCs w:val="16"/>
        </w:rPr>
        <w:t xml:space="preserve"> </w:t>
      </w:r>
      <w:r w:rsidR="001E5F30">
        <w:rPr>
          <w:rFonts w:ascii="Arial" w:hAnsi="Arial" w:cs="Arial"/>
          <w:i/>
          <w:sz w:val="16"/>
          <w:szCs w:val="16"/>
        </w:rPr>
        <w:t>o </w:t>
      </w:r>
      <w:r>
        <w:rPr>
          <w:rFonts w:ascii="Arial" w:hAnsi="Arial" w:cs="Arial"/>
          <w:i/>
          <w:sz w:val="16"/>
          <w:szCs w:val="16"/>
        </w:rPr>
        <w:t>ochronie danych osobowych</w:t>
      </w:r>
      <w:r>
        <w:rPr>
          <w:rFonts w:ascii="Arial" w:hAnsi="Arial" w:cs="Arial"/>
          <w:sz w:val="16"/>
          <w:szCs w:val="16"/>
        </w:rPr>
        <w:t>; zakres anonimizacji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b w:val="0"/>
        <w:sz w:val="22"/>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644" w:hanging="360"/>
      </w:pPr>
      <w:rPr>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sz w:val="22"/>
        <w:szCs w:val="22"/>
      </w:r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rPr>
        <w:bCs/>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349" w:hanging="360"/>
      </w:pPr>
      <w:rPr>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sz w:val="22"/>
        <w:szCs w:val="22"/>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180" w:hanging="360"/>
      </w:pPr>
      <w:rPr>
        <w:b w:val="0"/>
        <w:bCs/>
        <w:sz w:val="22"/>
        <w:szCs w:val="24"/>
      </w:rPr>
    </w:lvl>
    <w:lvl w:ilvl="1">
      <w:start w:val="1"/>
      <w:numFmt w:val="decimal"/>
      <w:lvlText w:val="%1.%2."/>
      <w:lvlJc w:val="left"/>
      <w:pPr>
        <w:tabs>
          <w:tab w:val="num" w:pos="0"/>
        </w:tabs>
        <w:ind w:left="644" w:hanging="360"/>
      </w:pPr>
      <w:rPr>
        <w:b w:val="0"/>
        <w:sz w:val="22"/>
        <w:szCs w:val="22"/>
      </w:rPr>
    </w:lvl>
    <w:lvl w:ilvl="2">
      <w:start w:val="1"/>
      <w:numFmt w:val="decimal"/>
      <w:lvlText w:val="%1.%2.%3."/>
      <w:lvlJc w:val="left"/>
      <w:pPr>
        <w:tabs>
          <w:tab w:val="num" w:pos="0"/>
        </w:tabs>
        <w:ind w:left="1468" w:hanging="720"/>
      </w:pPr>
      <w:rPr>
        <w:b w:val="0"/>
        <w:sz w:val="22"/>
        <w:szCs w:val="22"/>
      </w:rPr>
    </w:lvl>
    <w:lvl w:ilvl="3">
      <w:start w:val="1"/>
      <w:numFmt w:val="decimal"/>
      <w:lvlText w:val="%1.%2.%3.%4."/>
      <w:lvlJc w:val="left"/>
      <w:pPr>
        <w:tabs>
          <w:tab w:val="num" w:pos="0"/>
        </w:tabs>
        <w:ind w:left="1932" w:hanging="720"/>
      </w:pPr>
    </w:lvl>
    <w:lvl w:ilvl="4">
      <w:start w:val="1"/>
      <w:numFmt w:val="decimal"/>
      <w:lvlText w:val="%1.%2.%3.%4.%5."/>
      <w:lvlJc w:val="left"/>
      <w:pPr>
        <w:tabs>
          <w:tab w:val="num" w:pos="0"/>
        </w:tabs>
        <w:ind w:left="2756" w:hanging="1080"/>
      </w:pPr>
    </w:lvl>
    <w:lvl w:ilvl="5">
      <w:start w:val="1"/>
      <w:numFmt w:val="decimal"/>
      <w:lvlText w:val="%1.%2.%3.%4.%5.%6."/>
      <w:lvlJc w:val="left"/>
      <w:pPr>
        <w:tabs>
          <w:tab w:val="num" w:pos="0"/>
        </w:tabs>
        <w:ind w:left="322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508" w:hanging="1440"/>
      </w:pPr>
    </w:lvl>
    <w:lvl w:ilvl="8">
      <w:start w:val="1"/>
      <w:numFmt w:val="decimal"/>
      <w:lvlText w:val="%1.%2.%3.%4.%5.%6.%7.%8.%9."/>
      <w:lvlJc w:val="left"/>
      <w:pPr>
        <w:tabs>
          <w:tab w:val="num" w:pos="0"/>
        </w:tabs>
        <w:ind w:left="5332" w:hanging="180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sz w:val="22"/>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142"/>
        </w:tabs>
        <w:ind w:left="502" w:hanging="360"/>
      </w:pPr>
      <w:rPr>
        <w:sz w:val="22"/>
        <w:szCs w:val="24"/>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004" w:hanging="360"/>
      </w:pPr>
      <w:rPr>
        <w:rFonts w:ascii="Symbol" w:hAnsi="Symbol" w:cs="Symbol"/>
      </w:r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644" w:hanging="360"/>
      </w:pPr>
      <w:rPr>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08"/>
        </w:tabs>
        <w:ind w:left="720" w:hanging="360"/>
      </w:pPr>
      <w:rPr>
        <w:bCs/>
        <w:sz w:val="22"/>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04" w:hanging="360"/>
      </w:pPr>
      <w:rPr>
        <w:rFonts w:ascii="Symbol" w:hAnsi="Symbol" w:cs="Symbol"/>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644" w:hanging="360"/>
      </w:pPr>
      <w:rPr>
        <w:sz w:val="22"/>
        <w:szCs w:val="22"/>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b w:val="0"/>
        <w:bCs/>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rPr>
        <w:b w:val="0"/>
        <w:sz w:val="22"/>
        <w:szCs w:val="24"/>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b w:val="0"/>
        <w:bCs/>
        <w:sz w:val="22"/>
        <w:szCs w:val="22"/>
      </w:rPr>
    </w:lvl>
    <w:lvl w:ilvl="1">
      <w:start w:val="1"/>
      <w:numFmt w:val="decimal"/>
      <w:lvlText w:val="%1.%2."/>
      <w:lvlJc w:val="left"/>
      <w:pPr>
        <w:tabs>
          <w:tab w:val="num" w:pos="0"/>
        </w:tabs>
        <w:ind w:left="906" w:hanging="480"/>
      </w:pPr>
    </w:lvl>
    <w:lvl w:ilvl="2">
      <w:start w:val="1"/>
      <w:numFmt w:val="decimal"/>
      <w:lvlText w:val="%1.%2.%3."/>
      <w:lvlJc w:val="left"/>
      <w:pPr>
        <w:tabs>
          <w:tab w:val="num" w:pos="0"/>
        </w:tabs>
        <w:ind w:left="1212" w:hanging="720"/>
      </w:pPr>
      <w:rPr>
        <w:bCs/>
        <w:sz w:val="22"/>
        <w:szCs w:val="22"/>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b w:val="0"/>
        <w:bCs/>
        <w:sz w:val="22"/>
        <w:szCs w:val="22"/>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04" w:hanging="360"/>
      </w:pPr>
      <w:rPr>
        <w:rFonts w:ascii="Symbol" w:hAnsi="Symbol" w:cs="Symbol"/>
      </w:rPr>
    </w:lvl>
  </w:abstractNum>
  <w:abstractNum w:abstractNumId="24" w15:restartNumberingAfterBreak="0">
    <w:nsid w:val="00000019"/>
    <w:multiLevelType w:val="multilevel"/>
    <w:tmpl w:val="00000019"/>
    <w:name w:val="WW8Num25"/>
    <w:lvl w:ilvl="0">
      <w:start w:val="7"/>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644" w:hanging="360"/>
      </w:pPr>
      <w:rPr>
        <w:rFonts w:hint="default"/>
        <w:sz w:val="22"/>
        <w:szCs w:val="22"/>
      </w:rPr>
    </w:lvl>
    <w:lvl w:ilvl="2">
      <w:start w:val="1"/>
      <w:numFmt w:val="decimal"/>
      <w:lvlText w:val="%1.%2.%3"/>
      <w:lvlJc w:val="left"/>
      <w:pPr>
        <w:tabs>
          <w:tab w:val="num" w:pos="0"/>
        </w:tabs>
        <w:ind w:left="1288" w:hanging="720"/>
      </w:pPr>
      <w:rPr>
        <w:rFonts w:hint="default"/>
        <w:sz w:val="22"/>
        <w:szCs w:val="22"/>
      </w:rPr>
    </w:lvl>
    <w:lvl w:ilvl="3">
      <w:start w:val="1"/>
      <w:numFmt w:val="decimal"/>
      <w:lvlText w:val="%1.%2.%3.%4"/>
      <w:lvlJc w:val="left"/>
      <w:pPr>
        <w:tabs>
          <w:tab w:val="num" w:pos="0"/>
        </w:tabs>
        <w:ind w:left="1572" w:hanging="720"/>
      </w:pPr>
      <w:rPr>
        <w:rFonts w:hint="default"/>
        <w:sz w:val="22"/>
        <w:szCs w:val="22"/>
      </w:rPr>
    </w:lvl>
    <w:lvl w:ilvl="4">
      <w:start w:val="1"/>
      <w:numFmt w:val="decimal"/>
      <w:lvlText w:val="%1.%2.%3.%4.%5"/>
      <w:lvlJc w:val="left"/>
      <w:pPr>
        <w:tabs>
          <w:tab w:val="num" w:pos="0"/>
        </w:tabs>
        <w:ind w:left="2216" w:hanging="1080"/>
      </w:pPr>
      <w:rPr>
        <w:rFonts w:hint="default"/>
        <w:sz w:val="22"/>
        <w:szCs w:val="22"/>
      </w:rPr>
    </w:lvl>
    <w:lvl w:ilvl="5">
      <w:start w:val="1"/>
      <w:numFmt w:val="decimal"/>
      <w:lvlText w:val="%1.%2.%3.%4.%5.%6"/>
      <w:lvlJc w:val="left"/>
      <w:pPr>
        <w:tabs>
          <w:tab w:val="num" w:pos="0"/>
        </w:tabs>
        <w:ind w:left="2500" w:hanging="1080"/>
      </w:pPr>
      <w:rPr>
        <w:rFonts w:hint="default"/>
        <w:sz w:val="22"/>
        <w:szCs w:val="22"/>
      </w:rPr>
    </w:lvl>
    <w:lvl w:ilvl="6">
      <w:start w:val="1"/>
      <w:numFmt w:val="decimal"/>
      <w:lvlText w:val="%1.%2.%3.%4.%5.%6.%7"/>
      <w:lvlJc w:val="left"/>
      <w:pPr>
        <w:tabs>
          <w:tab w:val="num" w:pos="0"/>
        </w:tabs>
        <w:ind w:left="3144" w:hanging="1440"/>
      </w:pPr>
      <w:rPr>
        <w:rFonts w:hint="default"/>
        <w:sz w:val="22"/>
        <w:szCs w:val="22"/>
      </w:rPr>
    </w:lvl>
    <w:lvl w:ilvl="7">
      <w:start w:val="1"/>
      <w:numFmt w:val="decimal"/>
      <w:lvlText w:val="%1.%2.%3.%4.%5.%6.%7.%8"/>
      <w:lvlJc w:val="left"/>
      <w:pPr>
        <w:tabs>
          <w:tab w:val="num" w:pos="0"/>
        </w:tabs>
        <w:ind w:left="3428" w:hanging="1440"/>
      </w:pPr>
      <w:rPr>
        <w:rFonts w:hint="default"/>
        <w:sz w:val="22"/>
        <w:szCs w:val="22"/>
      </w:rPr>
    </w:lvl>
    <w:lvl w:ilvl="8">
      <w:start w:val="1"/>
      <w:numFmt w:val="decimal"/>
      <w:lvlText w:val="%1.%2.%3.%4.%5.%6.%7.%8.%9"/>
      <w:lvlJc w:val="left"/>
      <w:pPr>
        <w:tabs>
          <w:tab w:val="num" w:pos="0"/>
        </w:tabs>
        <w:ind w:left="4072" w:hanging="1800"/>
      </w:pPr>
      <w:rPr>
        <w:rFonts w:hint="default"/>
        <w:sz w:val="22"/>
        <w:szCs w:val="22"/>
      </w:rPr>
    </w:lvl>
  </w:abstractNum>
  <w:abstractNum w:abstractNumId="25" w15:restartNumberingAfterBreak="0">
    <w:nsid w:val="0000001A"/>
    <w:multiLevelType w:val="multilevel"/>
    <w:tmpl w:val="0000001A"/>
    <w:name w:val="WW8Num26"/>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1480"/>
        </w:tabs>
        <w:ind w:left="1480" w:hanging="360"/>
      </w:pPr>
      <w:rPr>
        <w:rFonts w:hint="default"/>
        <w:sz w:val="22"/>
        <w:szCs w:val="22"/>
      </w:rPr>
    </w:lvl>
    <w:lvl w:ilvl="2">
      <w:start w:val="1"/>
      <w:numFmt w:val="decimal"/>
      <w:lvlText w:val="%1.%2.%3."/>
      <w:lvlJc w:val="left"/>
      <w:pPr>
        <w:tabs>
          <w:tab w:val="num" w:pos="2960"/>
        </w:tabs>
        <w:ind w:left="2960" w:hanging="720"/>
      </w:pPr>
      <w:rPr>
        <w:rFonts w:hint="default"/>
        <w:sz w:val="22"/>
        <w:szCs w:val="22"/>
      </w:rPr>
    </w:lvl>
    <w:lvl w:ilvl="3">
      <w:start w:val="1"/>
      <w:numFmt w:val="decimal"/>
      <w:lvlText w:val="%1.%2.%3.%4."/>
      <w:lvlJc w:val="left"/>
      <w:pPr>
        <w:tabs>
          <w:tab w:val="num" w:pos="4080"/>
        </w:tabs>
        <w:ind w:left="4080" w:hanging="720"/>
      </w:pPr>
      <w:rPr>
        <w:rFonts w:hint="default"/>
        <w:sz w:val="22"/>
        <w:szCs w:val="22"/>
      </w:rPr>
    </w:lvl>
    <w:lvl w:ilvl="4">
      <w:start w:val="1"/>
      <w:numFmt w:val="decimal"/>
      <w:lvlText w:val="%1.%2.%3.%4.%5."/>
      <w:lvlJc w:val="left"/>
      <w:pPr>
        <w:tabs>
          <w:tab w:val="num" w:pos="5560"/>
        </w:tabs>
        <w:ind w:left="5560" w:hanging="1080"/>
      </w:pPr>
      <w:rPr>
        <w:rFonts w:hint="default"/>
        <w:sz w:val="22"/>
        <w:szCs w:val="22"/>
      </w:rPr>
    </w:lvl>
    <w:lvl w:ilvl="5">
      <w:start w:val="1"/>
      <w:numFmt w:val="decimal"/>
      <w:lvlText w:val="%1.%2.%3.%4.%5.%6."/>
      <w:lvlJc w:val="left"/>
      <w:pPr>
        <w:tabs>
          <w:tab w:val="num" w:pos="6680"/>
        </w:tabs>
        <w:ind w:left="6680" w:hanging="1080"/>
      </w:pPr>
      <w:rPr>
        <w:rFonts w:hint="default"/>
        <w:sz w:val="22"/>
        <w:szCs w:val="22"/>
      </w:rPr>
    </w:lvl>
    <w:lvl w:ilvl="6">
      <w:start w:val="1"/>
      <w:numFmt w:val="decimal"/>
      <w:lvlText w:val="%1.%2.%3.%4.%5.%6.%7."/>
      <w:lvlJc w:val="left"/>
      <w:pPr>
        <w:tabs>
          <w:tab w:val="num" w:pos="8160"/>
        </w:tabs>
        <w:ind w:left="8160" w:hanging="1440"/>
      </w:pPr>
      <w:rPr>
        <w:rFonts w:hint="default"/>
        <w:sz w:val="22"/>
        <w:szCs w:val="22"/>
      </w:rPr>
    </w:lvl>
    <w:lvl w:ilvl="7">
      <w:start w:val="1"/>
      <w:numFmt w:val="decimal"/>
      <w:lvlText w:val="%1.%2.%3.%4.%5.%6.%7.%8."/>
      <w:lvlJc w:val="left"/>
      <w:pPr>
        <w:tabs>
          <w:tab w:val="num" w:pos="9280"/>
        </w:tabs>
        <w:ind w:left="9280" w:hanging="1440"/>
      </w:pPr>
      <w:rPr>
        <w:rFonts w:hint="default"/>
        <w:sz w:val="22"/>
        <w:szCs w:val="22"/>
      </w:rPr>
    </w:lvl>
    <w:lvl w:ilvl="8">
      <w:start w:val="1"/>
      <w:numFmt w:val="decimal"/>
      <w:lvlText w:val="%1.%2.%3.%4.%5.%6.%7.%8.%9."/>
      <w:lvlJc w:val="left"/>
      <w:pPr>
        <w:tabs>
          <w:tab w:val="num" w:pos="10760"/>
        </w:tabs>
        <w:ind w:left="10760" w:hanging="1800"/>
      </w:pPr>
      <w:rPr>
        <w:rFonts w:hint="default"/>
        <w:sz w:val="22"/>
        <w:szCs w:val="22"/>
      </w:rPr>
    </w:lvl>
  </w:abstractNum>
  <w:abstractNum w:abstractNumId="26" w15:restartNumberingAfterBreak="0">
    <w:nsid w:val="0000001B"/>
    <w:multiLevelType w:val="multilevel"/>
    <w:tmpl w:val="0000001B"/>
    <w:name w:val="WW8Num27"/>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27" w15:restartNumberingAfterBreak="0">
    <w:nsid w:val="0000001C"/>
    <w:multiLevelType w:val="multilevel"/>
    <w:tmpl w:val="F52C3492"/>
    <w:name w:val="WW8Num28"/>
    <w:lvl w:ilvl="0">
      <w:start w:val="2"/>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D"/>
    <w:multiLevelType w:val="multilevel"/>
    <w:tmpl w:val="0000001D"/>
    <w:name w:val="WW8Num29"/>
    <w:lvl w:ilvl="0">
      <w:start w:val="8"/>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1364" w:hanging="360"/>
      </w:pPr>
      <w:rPr>
        <w:rFonts w:ascii="Symbol" w:hAnsi="Symbol" w:cs="Symbol" w:hint="default"/>
      </w:rPr>
    </w:lvl>
  </w:abstractNum>
  <w:abstractNum w:abstractNumId="30" w15:restartNumberingAfterBreak="0">
    <w:nsid w:val="01B240C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142"/>
        </w:tabs>
        <w:ind w:left="786" w:hanging="360"/>
      </w:pPr>
      <w:rPr>
        <w:bCs/>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030A46E5"/>
    <w:multiLevelType w:val="multilevel"/>
    <w:tmpl w:val="7F94B82E"/>
    <w:lvl w:ilvl="0">
      <w:start w:val="1"/>
      <w:numFmt w:val="decimal"/>
      <w:lvlText w:val="%1."/>
      <w:lvlJc w:val="left"/>
      <w:pPr>
        <w:ind w:left="502" w:hanging="360"/>
      </w:pPr>
      <w:rPr>
        <w:b w:val="0"/>
        <w:color w:val="auto"/>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32" w15:restartNumberingAfterBreak="0">
    <w:nsid w:val="03DD6542"/>
    <w:multiLevelType w:val="multilevel"/>
    <w:tmpl w:val="0000001B"/>
    <w:name w:val="WW8Num272"/>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33" w15:restartNumberingAfterBreak="0">
    <w:nsid w:val="2F4363EA"/>
    <w:multiLevelType w:val="multilevel"/>
    <w:tmpl w:val="790C40F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2" w:hAnsi="Wingdings 2" w:hint="default"/>
        <w:color w:val="000000"/>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33B448CA"/>
    <w:multiLevelType w:val="multilevel"/>
    <w:tmpl w:val="6C5A5660"/>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3F1A782B"/>
    <w:multiLevelType w:val="hybridMultilevel"/>
    <w:tmpl w:val="8B42D7EA"/>
    <w:lvl w:ilvl="0" w:tplc="16286D74">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36" w15:restartNumberingAfterBreak="0">
    <w:nsid w:val="4A3A4D03"/>
    <w:multiLevelType w:val="multilevel"/>
    <w:tmpl w:val="0000001D"/>
    <w:lvl w:ilvl="0">
      <w:start w:val="8"/>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abstractNum w:abstractNumId="37" w15:restartNumberingAfterBreak="0">
    <w:nsid w:val="66257289"/>
    <w:multiLevelType w:val="multilevel"/>
    <w:tmpl w:val="EC503E24"/>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Wingdings 2" w:hAnsi="Wingdings 2" w:hint="default"/>
        <w:color w:val="000000"/>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7545344C"/>
    <w:multiLevelType w:val="multilevel"/>
    <w:tmpl w:val="4888FCB8"/>
    <w:name w:val="WW8Num292"/>
    <w:lvl w:ilvl="0">
      <w:start w:val="10"/>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7"/>
  </w:num>
  <w:num w:numId="25">
    <w:abstractNumId w:val="28"/>
  </w:num>
  <w:num w:numId="26">
    <w:abstractNumId w:val="29"/>
  </w:num>
  <w:num w:numId="27">
    <w:abstractNumId w:val="30"/>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3"/>
  </w:num>
  <w:num w:numId="31">
    <w:abstractNumId w:val="36"/>
  </w:num>
  <w:num w:numId="32">
    <w:abstractNumId w:val="3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F177A"/>
    <w:rsid w:val="00016B52"/>
    <w:rsid w:val="00043758"/>
    <w:rsid w:val="00046D8B"/>
    <w:rsid w:val="00062119"/>
    <w:rsid w:val="00062647"/>
    <w:rsid w:val="00064DFC"/>
    <w:rsid w:val="00070971"/>
    <w:rsid w:val="0007506C"/>
    <w:rsid w:val="000855B8"/>
    <w:rsid w:val="00087C8D"/>
    <w:rsid w:val="00097CFC"/>
    <w:rsid w:val="000B4BF7"/>
    <w:rsid w:val="000D3EC1"/>
    <w:rsid w:val="000E0E36"/>
    <w:rsid w:val="000E7D01"/>
    <w:rsid w:val="000F19AA"/>
    <w:rsid w:val="0012277C"/>
    <w:rsid w:val="001251B1"/>
    <w:rsid w:val="0014042D"/>
    <w:rsid w:val="00151B86"/>
    <w:rsid w:val="001556DE"/>
    <w:rsid w:val="00160FA5"/>
    <w:rsid w:val="00161A32"/>
    <w:rsid w:val="00172396"/>
    <w:rsid w:val="00173559"/>
    <w:rsid w:val="0017766F"/>
    <w:rsid w:val="00191277"/>
    <w:rsid w:val="001924CA"/>
    <w:rsid w:val="001971F1"/>
    <w:rsid w:val="001A25EA"/>
    <w:rsid w:val="001A6120"/>
    <w:rsid w:val="001C2C60"/>
    <w:rsid w:val="001C3781"/>
    <w:rsid w:val="001D04CC"/>
    <w:rsid w:val="001D5513"/>
    <w:rsid w:val="001E2DAE"/>
    <w:rsid w:val="001E5F30"/>
    <w:rsid w:val="001E6B08"/>
    <w:rsid w:val="001E74C2"/>
    <w:rsid w:val="002352B7"/>
    <w:rsid w:val="002364FA"/>
    <w:rsid w:val="002367E9"/>
    <w:rsid w:val="00244DA5"/>
    <w:rsid w:val="0025102D"/>
    <w:rsid w:val="00283CCF"/>
    <w:rsid w:val="00284581"/>
    <w:rsid w:val="0029434F"/>
    <w:rsid w:val="002A30BB"/>
    <w:rsid w:val="002A7A1B"/>
    <w:rsid w:val="002B578D"/>
    <w:rsid w:val="002D0F7B"/>
    <w:rsid w:val="002D2A3B"/>
    <w:rsid w:val="002F1F12"/>
    <w:rsid w:val="00301060"/>
    <w:rsid w:val="0031063D"/>
    <w:rsid w:val="00331910"/>
    <w:rsid w:val="003374EA"/>
    <w:rsid w:val="00342F97"/>
    <w:rsid w:val="003449EC"/>
    <w:rsid w:val="00345AE4"/>
    <w:rsid w:val="00346BA1"/>
    <w:rsid w:val="00350CEF"/>
    <w:rsid w:val="003522E7"/>
    <w:rsid w:val="00382034"/>
    <w:rsid w:val="0038565B"/>
    <w:rsid w:val="003964F9"/>
    <w:rsid w:val="003A3D06"/>
    <w:rsid w:val="003C2561"/>
    <w:rsid w:val="003C6354"/>
    <w:rsid w:val="003C71F8"/>
    <w:rsid w:val="003D05E1"/>
    <w:rsid w:val="003E16B7"/>
    <w:rsid w:val="003E59A3"/>
    <w:rsid w:val="00416EAB"/>
    <w:rsid w:val="00437481"/>
    <w:rsid w:val="0045139D"/>
    <w:rsid w:val="00470377"/>
    <w:rsid w:val="00473B21"/>
    <w:rsid w:val="00474FCE"/>
    <w:rsid w:val="0048638E"/>
    <w:rsid w:val="0049144B"/>
    <w:rsid w:val="00492995"/>
    <w:rsid w:val="0049798A"/>
    <w:rsid w:val="004A3259"/>
    <w:rsid w:val="004A6D78"/>
    <w:rsid w:val="004B3540"/>
    <w:rsid w:val="004B74AB"/>
    <w:rsid w:val="004C1470"/>
    <w:rsid w:val="004E0DFD"/>
    <w:rsid w:val="00524B1C"/>
    <w:rsid w:val="0052793E"/>
    <w:rsid w:val="0053441C"/>
    <w:rsid w:val="005439BA"/>
    <w:rsid w:val="00545708"/>
    <w:rsid w:val="00545BEF"/>
    <w:rsid w:val="005464F8"/>
    <w:rsid w:val="0054698F"/>
    <w:rsid w:val="00547949"/>
    <w:rsid w:val="005479A3"/>
    <w:rsid w:val="00565F72"/>
    <w:rsid w:val="00571B78"/>
    <w:rsid w:val="005810BC"/>
    <w:rsid w:val="0058278A"/>
    <w:rsid w:val="00594966"/>
    <w:rsid w:val="005953F1"/>
    <w:rsid w:val="005B59A0"/>
    <w:rsid w:val="005C67CD"/>
    <w:rsid w:val="005E3814"/>
    <w:rsid w:val="005E5C30"/>
    <w:rsid w:val="005F0D70"/>
    <w:rsid w:val="005F14B7"/>
    <w:rsid w:val="00603F8C"/>
    <w:rsid w:val="006158AA"/>
    <w:rsid w:val="00634969"/>
    <w:rsid w:val="00635465"/>
    <w:rsid w:val="0066391B"/>
    <w:rsid w:val="00670E6B"/>
    <w:rsid w:val="0068460C"/>
    <w:rsid w:val="00690EDA"/>
    <w:rsid w:val="00691786"/>
    <w:rsid w:val="00692319"/>
    <w:rsid w:val="00696D01"/>
    <w:rsid w:val="006A1268"/>
    <w:rsid w:val="006A2348"/>
    <w:rsid w:val="006A2856"/>
    <w:rsid w:val="006B6A26"/>
    <w:rsid w:val="006C455E"/>
    <w:rsid w:val="006C5BE1"/>
    <w:rsid w:val="006C7033"/>
    <w:rsid w:val="00732612"/>
    <w:rsid w:val="0077326D"/>
    <w:rsid w:val="00782DD9"/>
    <w:rsid w:val="0079255E"/>
    <w:rsid w:val="007B6FD9"/>
    <w:rsid w:val="007B723C"/>
    <w:rsid w:val="007D26B0"/>
    <w:rsid w:val="007D36D6"/>
    <w:rsid w:val="007D4EEC"/>
    <w:rsid w:val="007D6EE6"/>
    <w:rsid w:val="007E4B13"/>
    <w:rsid w:val="007E621D"/>
    <w:rsid w:val="007F0075"/>
    <w:rsid w:val="007F1691"/>
    <w:rsid w:val="007F74D4"/>
    <w:rsid w:val="0084703C"/>
    <w:rsid w:val="00851B38"/>
    <w:rsid w:val="00851C75"/>
    <w:rsid w:val="00870EC3"/>
    <w:rsid w:val="008752E6"/>
    <w:rsid w:val="00886520"/>
    <w:rsid w:val="00891A80"/>
    <w:rsid w:val="00894E9D"/>
    <w:rsid w:val="008A1305"/>
    <w:rsid w:val="008C1D04"/>
    <w:rsid w:val="008C5786"/>
    <w:rsid w:val="008D343A"/>
    <w:rsid w:val="008E01BA"/>
    <w:rsid w:val="008F02AA"/>
    <w:rsid w:val="008F0839"/>
    <w:rsid w:val="00900E97"/>
    <w:rsid w:val="00910DF7"/>
    <w:rsid w:val="009217A9"/>
    <w:rsid w:val="00940A00"/>
    <w:rsid w:val="009473AD"/>
    <w:rsid w:val="00951D67"/>
    <w:rsid w:val="00952508"/>
    <w:rsid w:val="0095744A"/>
    <w:rsid w:val="00974C8A"/>
    <w:rsid w:val="00977E47"/>
    <w:rsid w:val="00990550"/>
    <w:rsid w:val="00990A28"/>
    <w:rsid w:val="009B782F"/>
    <w:rsid w:val="009C1736"/>
    <w:rsid w:val="009C6361"/>
    <w:rsid w:val="009D5A5E"/>
    <w:rsid w:val="009D5B03"/>
    <w:rsid w:val="009F0DEA"/>
    <w:rsid w:val="009F5B0F"/>
    <w:rsid w:val="00A002ED"/>
    <w:rsid w:val="00A02EF5"/>
    <w:rsid w:val="00A04917"/>
    <w:rsid w:val="00A07950"/>
    <w:rsid w:val="00A10DAD"/>
    <w:rsid w:val="00A1433E"/>
    <w:rsid w:val="00A2289D"/>
    <w:rsid w:val="00A47493"/>
    <w:rsid w:val="00A5294D"/>
    <w:rsid w:val="00A775B9"/>
    <w:rsid w:val="00A829ED"/>
    <w:rsid w:val="00A86060"/>
    <w:rsid w:val="00AA2F6C"/>
    <w:rsid w:val="00AD2CD3"/>
    <w:rsid w:val="00AD4279"/>
    <w:rsid w:val="00AE7E34"/>
    <w:rsid w:val="00B2260B"/>
    <w:rsid w:val="00B226C9"/>
    <w:rsid w:val="00B31C25"/>
    <w:rsid w:val="00B32C4E"/>
    <w:rsid w:val="00B619A3"/>
    <w:rsid w:val="00B70624"/>
    <w:rsid w:val="00B73EFB"/>
    <w:rsid w:val="00B74ABC"/>
    <w:rsid w:val="00B81F51"/>
    <w:rsid w:val="00B93CE7"/>
    <w:rsid w:val="00BB0815"/>
    <w:rsid w:val="00BB13E3"/>
    <w:rsid w:val="00BC0A6C"/>
    <w:rsid w:val="00BE04AA"/>
    <w:rsid w:val="00BE2796"/>
    <w:rsid w:val="00C119B4"/>
    <w:rsid w:val="00C13741"/>
    <w:rsid w:val="00C15233"/>
    <w:rsid w:val="00C152D1"/>
    <w:rsid w:val="00C25FE0"/>
    <w:rsid w:val="00C31ECF"/>
    <w:rsid w:val="00C33208"/>
    <w:rsid w:val="00C4134D"/>
    <w:rsid w:val="00C41A91"/>
    <w:rsid w:val="00C566F9"/>
    <w:rsid w:val="00C703F4"/>
    <w:rsid w:val="00C853F3"/>
    <w:rsid w:val="00C876EE"/>
    <w:rsid w:val="00CB0F96"/>
    <w:rsid w:val="00CB11A8"/>
    <w:rsid w:val="00CB11D2"/>
    <w:rsid w:val="00CB2917"/>
    <w:rsid w:val="00CB45A7"/>
    <w:rsid w:val="00CC53A1"/>
    <w:rsid w:val="00CD11FD"/>
    <w:rsid w:val="00CD4EC3"/>
    <w:rsid w:val="00CD7EC4"/>
    <w:rsid w:val="00CE15F7"/>
    <w:rsid w:val="00CE370A"/>
    <w:rsid w:val="00CF177A"/>
    <w:rsid w:val="00D1435D"/>
    <w:rsid w:val="00D17008"/>
    <w:rsid w:val="00D25F8A"/>
    <w:rsid w:val="00D27061"/>
    <w:rsid w:val="00D332F4"/>
    <w:rsid w:val="00D34DA1"/>
    <w:rsid w:val="00D356E6"/>
    <w:rsid w:val="00D405A0"/>
    <w:rsid w:val="00D708A0"/>
    <w:rsid w:val="00D76D2C"/>
    <w:rsid w:val="00D77477"/>
    <w:rsid w:val="00D90F5B"/>
    <w:rsid w:val="00D97A5B"/>
    <w:rsid w:val="00DA15DE"/>
    <w:rsid w:val="00DA2DF1"/>
    <w:rsid w:val="00DB44A4"/>
    <w:rsid w:val="00DB5567"/>
    <w:rsid w:val="00DB6FAE"/>
    <w:rsid w:val="00DC0733"/>
    <w:rsid w:val="00DC6D38"/>
    <w:rsid w:val="00DD7182"/>
    <w:rsid w:val="00DD727D"/>
    <w:rsid w:val="00E0516D"/>
    <w:rsid w:val="00E06F70"/>
    <w:rsid w:val="00E106FD"/>
    <w:rsid w:val="00E2776B"/>
    <w:rsid w:val="00E309A1"/>
    <w:rsid w:val="00E45904"/>
    <w:rsid w:val="00E640AD"/>
    <w:rsid w:val="00E665D4"/>
    <w:rsid w:val="00E70B03"/>
    <w:rsid w:val="00E766B8"/>
    <w:rsid w:val="00E816D9"/>
    <w:rsid w:val="00E86555"/>
    <w:rsid w:val="00E9382A"/>
    <w:rsid w:val="00EA036D"/>
    <w:rsid w:val="00EA1F52"/>
    <w:rsid w:val="00EA2AF5"/>
    <w:rsid w:val="00EA3335"/>
    <w:rsid w:val="00EA7B09"/>
    <w:rsid w:val="00EB3354"/>
    <w:rsid w:val="00EB5DB0"/>
    <w:rsid w:val="00EC0AFF"/>
    <w:rsid w:val="00EC30C2"/>
    <w:rsid w:val="00ED7521"/>
    <w:rsid w:val="00ED760B"/>
    <w:rsid w:val="00EE35DC"/>
    <w:rsid w:val="00EE6414"/>
    <w:rsid w:val="00EE73BB"/>
    <w:rsid w:val="00EF04CB"/>
    <w:rsid w:val="00EF1049"/>
    <w:rsid w:val="00F05B20"/>
    <w:rsid w:val="00F323DC"/>
    <w:rsid w:val="00F40FC7"/>
    <w:rsid w:val="00F505D2"/>
    <w:rsid w:val="00F509C3"/>
    <w:rsid w:val="00F62E4E"/>
    <w:rsid w:val="00F6554B"/>
    <w:rsid w:val="00F80FC7"/>
    <w:rsid w:val="00F96B46"/>
    <w:rsid w:val="00FB0F1B"/>
    <w:rsid w:val="00FB455F"/>
    <w:rsid w:val="00FC111D"/>
    <w:rsid w:val="00FD4691"/>
    <w:rsid w:val="00FD6F9C"/>
    <w:rsid w:val="00FF4258"/>
    <w:rsid w:val="00FF5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30DE54D-D81A-404B-9EFC-D926FB80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36D"/>
    <w:pPr>
      <w:suppressAutoHyphens/>
    </w:pPr>
    <w:rPr>
      <w:sz w:val="24"/>
      <w:lang w:eastAsia="zh-CN"/>
    </w:rPr>
  </w:style>
  <w:style w:type="paragraph" w:styleId="Nagwek8">
    <w:name w:val="heading 8"/>
    <w:basedOn w:val="Normalny"/>
    <w:next w:val="Normalny"/>
    <w:qFormat/>
    <w:rsid w:val="00EA036D"/>
    <w:pPr>
      <w:keepNext/>
      <w:numPr>
        <w:ilvl w:val="7"/>
        <w:numId w:val="1"/>
      </w:numPr>
      <w:jc w:val="center"/>
      <w:outlineLvl w:val="7"/>
    </w:pPr>
    <w:rPr>
      <w:rFonts w:ascii="Verdana" w:hAnsi="Verdana" w:cs="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A036D"/>
  </w:style>
  <w:style w:type="character" w:customStyle="1" w:styleId="WW8Num1z1">
    <w:name w:val="WW8Num1z1"/>
    <w:rsid w:val="00EA036D"/>
  </w:style>
  <w:style w:type="character" w:customStyle="1" w:styleId="WW8Num1z2">
    <w:name w:val="WW8Num1z2"/>
    <w:rsid w:val="00EA036D"/>
  </w:style>
  <w:style w:type="character" w:customStyle="1" w:styleId="WW8Num1z3">
    <w:name w:val="WW8Num1z3"/>
    <w:rsid w:val="00EA036D"/>
  </w:style>
  <w:style w:type="character" w:customStyle="1" w:styleId="WW8Num1z4">
    <w:name w:val="WW8Num1z4"/>
    <w:rsid w:val="00EA036D"/>
  </w:style>
  <w:style w:type="character" w:customStyle="1" w:styleId="WW8Num1z5">
    <w:name w:val="WW8Num1z5"/>
    <w:rsid w:val="00EA036D"/>
  </w:style>
  <w:style w:type="character" w:customStyle="1" w:styleId="WW8Num1z6">
    <w:name w:val="WW8Num1z6"/>
    <w:rsid w:val="00EA036D"/>
  </w:style>
  <w:style w:type="character" w:customStyle="1" w:styleId="WW8Num1z7">
    <w:name w:val="WW8Num1z7"/>
    <w:rsid w:val="00EA036D"/>
  </w:style>
  <w:style w:type="character" w:customStyle="1" w:styleId="WW8Num1z8">
    <w:name w:val="WW8Num1z8"/>
    <w:rsid w:val="00EA036D"/>
  </w:style>
  <w:style w:type="character" w:customStyle="1" w:styleId="WW8Num2z0">
    <w:name w:val="WW8Num2z0"/>
    <w:rsid w:val="00EA036D"/>
    <w:rPr>
      <w:b w:val="0"/>
      <w:sz w:val="22"/>
      <w:szCs w:val="24"/>
    </w:rPr>
  </w:style>
  <w:style w:type="character" w:customStyle="1" w:styleId="WW8Num3z0">
    <w:name w:val="WW8Num3z0"/>
    <w:rsid w:val="00EA036D"/>
    <w:rPr>
      <w:sz w:val="22"/>
      <w:szCs w:val="22"/>
    </w:rPr>
  </w:style>
  <w:style w:type="character" w:customStyle="1" w:styleId="WW8Num4z0">
    <w:name w:val="WW8Num4z0"/>
    <w:rsid w:val="00EA036D"/>
    <w:rPr>
      <w:bCs/>
      <w:sz w:val="22"/>
      <w:szCs w:val="24"/>
    </w:rPr>
  </w:style>
  <w:style w:type="character" w:customStyle="1" w:styleId="WW8Num5z0">
    <w:name w:val="WW8Num5z0"/>
    <w:rsid w:val="00EA036D"/>
    <w:rPr>
      <w:b w:val="0"/>
      <w:bCs/>
      <w:sz w:val="22"/>
      <w:szCs w:val="22"/>
    </w:rPr>
  </w:style>
  <w:style w:type="character" w:customStyle="1" w:styleId="WW8Num6z0">
    <w:name w:val="WW8Num6z0"/>
    <w:rsid w:val="00EA036D"/>
    <w:rPr>
      <w:sz w:val="22"/>
      <w:szCs w:val="22"/>
    </w:rPr>
  </w:style>
  <w:style w:type="character" w:customStyle="1" w:styleId="WW8Num7z0">
    <w:name w:val="WW8Num7z0"/>
    <w:rsid w:val="00EA036D"/>
  </w:style>
  <w:style w:type="character" w:customStyle="1" w:styleId="WW8Num7z1">
    <w:name w:val="WW8Num7z1"/>
    <w:rsid w:val="00EA036D"/>
    <w:rPr>
      <w:bCs/>
      <w:sz w:val="22"/>
      <w:szCs w:val="24"/>
    </w:rPr>
  </w:style>
  <w:style w:type="character" w:customStyle="1" w:styleId="WW8Num7z2">
    <w:name w:val="WW8Num7z2"/>
    <w:rsid w:val="00EA036D"/>
  </w:style>
  <w:style w:type="character" w:customStyle="1" w:styleId="WW8Num7z3">
    <w:name w:val="WW8Num7z3"/>
    <w:rsid w:val="00EA036D"/>
  </w:style>
  <w:style w:type="character" w:customStyle="1" w:styleId="WW8Num7z4">
    <w:name w:val="WW8Num7z4"/>
    <w:rsid w:val="00EA036D"/>
  </w:style>
  <w:style w:type="character" w:customStyle="1" w:styleId="WW8Num7z5">
    <w:name w:val="WW8Num7z5"/>
    <w:rsid w:val="00EA036D"/>
  </w:style>
  <w:style w:type="character" w:customStyle="1" w:styleId="WW8Num7z6">
    <w:name w:val="WW8Num7z6"/>
    <w:rsid w:val="00EA036D"/>
  </w:style>
  <w:style w:type="character" w:customStyle="1" w:styleId="WW8Num7z7">
    <w:name w:val="WW8Num7z7"/>
    <w:rsid w:val="00EA036D"/>
  </w:style>
  <w:style w:type="character" w:customStyle="1" w:styleId="WW8Num7z8">
    <w:name w:val="WW8Num7z8"/>
    <w:rsid w:val="00EA036D"/>
  </w:style>
  <w:style w:type="character" w:customStyle="1" w:styleId="WW8Num8z0">
    <w:name w:val="WW8Num8z0"/>
    <w:rsid w:val="00EA036D"/>
    <w:rPr>
      <w:sz w:val="22"/>
      <w:szCs w:val="22"/>
    </w:rPr>
  </w:style>
  <w:style w:type="character" w:customStyle="1" w:styleId="WW8Num9z0">
    <w:name w:val="WW8Num9z0"/>
    <w:rsid w:val="00EA036D"/>
    <w:rPr>
      <w:rFonts w:ascii="Times New Roman" w:hAnsi="Times New Roman" w:cs="Times New Roman"/>
      <w:sz w:val="22"/>
      <w:szCs w:val="22"/>
    </w:rPr>
  </w:style>
  <w:style w:type="character" w:customStyle="1" w:styleId="WW8Num10z0">
    <w:name w:val="WW8Num10z0"/>
    <w:rsid w:val="00EA036D"/>
    <w:rPr>
      <w:sz w:val="22"/>
      <w:szCs w:val="22"/>
    </w:rPr>
  </w:style>
  <w:style w:type="character" w:customStyle="1" w:styleId="WW8Num11z0">
    <w:name w:val="WW8Num11z0"/>
    <w:rsid w:val="00EA036D"/>
    <w:rPr>
      <w:b w:val="0"/>
      <w:bCs/>
      <w:sz w:val="22"/>
      <w:szCs w:val="24"/>
    </w:rPr>
  </w:style>
  <w:style w:type="character" w:customStyle="1" w:styleId="WW8Num11z1">
    <w:name w:val="WW8Num11z1"/>
    <w:rsid w:val="00EA036D"/>
    <w:rPr>
      <w:b w:val="0"/>
      <w:sz w:val="22"/>
      <w:szCs w:val="22"/>
    </w:rPr>
  </w:style>
  <w:style w:type="character" w:customStyle="1" w:styleId="WW8Num11z3">
    <w:name w:val="WW8Num11z3"/>
    <w:rsid w:val="00EA036D"/>
  </w:style>
  <w:style w:type="character" w:customStyle="1" w:styleId="WW8Num11z4">
    <w:name w:val="WW8Num11z4"/>
    <w:rsid w:val="00EA036D"/>
  </w:style>
  <w:style w:type="character" w:customStyle="1" w:styleId="WW8Num11z5">
    <w:name w:val="WW8Num11z5"/>
    <w:rsid w:val="00EA036D"/>
  </w:style>
  <w:style w:type="character" w:customStyle="1" w:styleId="WW8Num11z6">
    <w:name w:val="WW8Num11z6"/>
    <w:rsid w:val="00EA036D"/>
  </w:style>
  <w:style w:type="character" w:customStyle="1" w:styleId="WW8Num11z7">
    <w:name w:val="WW8Num11z7"/>
    <w:rsid w:val="00EA036D"/>
  </w:style>
  <w:style w:type="character" w:customStyle="1" w:styleId="WW8Num11z8">
    <w:name w:val="WW8Num11z8"/>
    <w:rsid w:val="00EA036D"/>
  </w:style>
  <w:style w:type="character" w:customStyle="1" w:styleId="WW8Num12z0">
    <w:name w:val="WW8Num12z0"/>
    <w:rsid w:val="00EA036D"/>
    <w:rPr>
      <w:sz w:val="22"/>
      <w:szCs w:val="24"/>
    </w:rPr>
  </w:style>
  <w:style w:type="character" w:customStyle="1" w:styleId="WW8Num13z0">
    <w:name w:val="WW8Num13z0"/>
    <w:rsid w:val="00EA036D"/>
    <w:rPr>
      <w:sz w:val="22"/>
      <w:szCs w:val="24"/>
    </w:rPr>
  </w:style>
  <w:style w:type="character" w:customStyle="1" w:styleId="WW8Num14z0">
    <w:name w:val="WW8Num14z0"/>
    <w:rsid w:val="00EA036D"/>
    <w:rPr>
      <w:rFonts w:ascii="Symbol" w:hAnsi="Symbol" w:cs="Symbol"/>
    </w:rPr>
  </w:style>
  <w:style w:type="character" w:customStyle="1" w:styleId="WW8Num15z0">
    <w:name w:val="WW8Num15z0"/>
    <w:rsid w:val="00EA036D"/>
    <w:rPr>
      <w:b/>
    </w:rPr>
  </w:style>
  <w:style w:type="character" w:customStyle="1" w:styleId="WW8Num15z1">
    <w:name w:val="WW8Num15z1"/>
    <w:rsid w:val="00EA036D"/>
  </w:style>
  <w:style w:type="character" w:customStyle="1" w:styleId="WW8Num15z2">
    <w:name w:val="WW8Num15z2"/>
    <w:rsid w:val="00EA036D"/>
  </w:style>
  <w:style w:type="character" w:customStyle="1" w:styleId="WW8Num15z3">
    <w:name w:val="WW8Num15z3"/>
    <w:rsid w:val="00EA036D"/>
  </w:style>
  <w:style w:type="character" w:customStyle="1" w:styleId="WW8Num15z4">
    <w:name w:val="WW8Num15z4"/>
    <w:rsid w:val="00EA036D"/>
  </w:style>
  <w:style w:type="character" w:customStyle="1" w:styleId="WW8Num15z5">
    <w:name w:val="WW8Num15z5"/>
    <w:rsid w:val="00EA036D"/>
  </w:style>
  <w:style w:type="character" w:customStyle="1" w:styleId="WW8Num15z6">
    <w:name w:val="WW8Num15z6"/>
    <w:rsid w:val="00EA036D"/>
  </w:style>
  <w:style w:type="character" w:customStyle="1" w:styleId="WW8Num15z7">
    <w:name w:val="WW8Num15z7"/>
    <w:rsid w:val="00EA036D"/>
  </w:style>
  <w:style w:type="character" w:customStyle="1" w:styleId="WW8Num15z8">
    <w:name w:val="WW8Num15z8"/>
    <w:rsid w:val="00EA036D"/>
  </w:style>
  <w:style w:type="character" w:customStyle="1" w:styleId="WW8Num16z0">
    <w:name w:val="WW8Num16z0"/>
    <w:rsid w:val="00EA036D"/>
    <w:rPr>
      <w:sz w:val="22"/>
      <w:szCs w:val="22"/>
    </w:rPr>
  </w:style>
  <w:style w:type="character" w:customStyle="1" w:styleId="WW8Num17z0">
    <w:name w:val="WW8Num17z0"/>
    <w:rsid w:val="00EA036D"/>
    <w:rPr>
      <w:bCs/>
      <w:sz w:val="22"/>
      <w:szCs w:val="24"/>
    </w:rPr>
  </w:style>
  <w:style w:type="character" w:customStyle="1" w:styleId="WW8Num18z0">
    <w:name w:val="WW8Num18z0"/>
    <w:rsid w:val="00EA036D"/>
    <w:rPr>
      <w:rFonts w:ascii="Symbol" w:hAnsi="Symbol" w:cs="Symbol"/>
    </w:rPr>
  </w:style>
  <w:style w:type="character" w:customStyle="1" w:styleId="WW8Num19z0">
    <w:name w:val="WW8Num19z0"/>
    <w:rsid w:val="00EA036D"/>
    <w:rPr>
      <w:sz w:val="22"/>
      <w:szCs w:val="22"/>
    </w:rPr>
  </w:style>
  <w:style w:type="character" w:customStyle="1" w:styleId="WW8Num20z0">
    <w:name w:val="WW8Num20z0"/>
    <w:rsid w:val="00EA036D"/>
    <w:rPr>
      <w:b w:val="0"/>
      <w:bCs/>
      <w:sz w:val="22"/>
      <w:szCs w:val="22"/>
    </w:rPr>
  </w:style>
  <w:style w:type="character" w:customStyle="1" w:styleId="WW8Num21z0">
    <w:name w:val="WW8Num21z0"/>
    <w:rsid w:val="00EA036D"/>
    <w:rPr>
      <w:b w:val="0"/>
      <w:sz w:val="22"/>
      <w:szCs w:val="24"/>
    </w:rPr>
  </w:style>
  <w:style w:type="character" w:customStyle="1" w:styleId="WW8Num22z0">
    <w:name w:val="WW8Num22z0"/>
    <w:rsid w:val="00EA036D"/>
    <w:rPr>
      <w:b w:val="0"/>
      <w:bCs/>
      <w:sz w:val="22"/>
      <w:szCs w:val="22"/>
    </w:rPr>
  </w:style>
  <w:style w:type="character" w:customStyle="1" w:styleId="WW8Num22z1">
    <w:name w:val="WW8Num22z1"/>
    <w:rsid w:val="00EA036D"/>
  </w:style>
  <w:style w:type="character" w:customStyle="1" w:styleId="WW8Num22z2">
    <w:name w:val="WW8Num22z2"/>
    <w:rsid w:val="00EA036D"/>
    <w:rPr>
      <w:bCs/>
      <w:sz w:val="22"/>
      <w:szCs w:val="22"/>
    </w:rPr>
  </w:style>
  <w:style w:type="character" w:customStyle="1" w:styleId="WW8Num22z3">
    <w:name w:val="WW8Num22z3"/>
    <w:rsid w:val="00EA036D"/>
  </w:style>
  <w:style w:type="character" w:customStyle="1" w:styleId="WW8Num22z4">
    <w:name w:val="WW8Num22z4"/>
    <w:rsid w:val="00EA036D"/>
  </w:style>
  <w:style w:type="character" w:customStyle="1" w:styleId="WW8Num22z5">
    <w:name w:val="WW8Num22z5"/>
    <w:rsid w:val="00EA036D"/>
  </w:style>
  <w:style w:type="character" w:customStyle="1" w:styleId="WW8Num22z6">
    <w:name w:val="WW8Num22z6"/>
    <w:rsid w:val="00EA036D"/>
  </w:style>
  <w:style w:type="character" w:customStyle="1" w:styleId="WW8Num22z7">
    <w:name w:val="WW8Num22z7"/>
    <w:rsid w:val="00EA036D"/>
  </w:style>
  <w:style w:type="character" w:customStyle="1" w:styleId="WW8Num22z8">
    <w:name w:val="WW8Num22z8"/>
    <w:rsid w:val="00EA036D"/>
  </w:style>
  <w:style w:type="character" w:customStyle="1" w:styleId="WW8Num23z0">
    <w:name w:val="WW8Num23z0"/>
    <w:rsid w:val="00EA036D"/>
    <w:rPr>
      <w:b w:val="0"/>
      <w:bCs/>
      <w:sz w:val="22"/>
      <w:szCs w:val="22"/>
    </w:rPr>
  </w:style>
  <w:style w:type="character" w:customStyle="1" w:styleId="WW8Num24z0">
    <w:name w:val="WW8Num24z0"/>
    <w:rsid w:val="00EA036D"/>
    <w:rPr>
      <w:rFonts w:ascii="Symbol" w:hAnsi="Symbol" w:cs="Symbol"/>
    </w:rPr>
  </w:style>
  <w:style w:type="character" w:customStyle="1" w:styleId="WW8Num25z0">
    <w:name w:val="WW8Num25z0"/>
    <w:rsid w:val="00EA036D"/>
    <w:rPr>
      <w:rFonts w:hint="default"/>
      <w:sz w:val="22"/>
      <w:szCs w:val="22"/>
    </w:rPr>
  </w:style>
  <w:style w:type="character" w:customStyle="1" w:styleId="WW8Num26z0">
    <w:name w:val="WW8Num26z0"/>
    <w:rsid w:val="00EA036D"/>
    <w:rPr>
      <w:rFonts w:hint="default"/>
      <w:b w:val="0"/>
    </w:rPr>
  </w:style>
  <w:style w:type="character" w:customStyle="1" w:styleId="WW8Num26z1">
    <w:name w:val="WW8Num26z1"/>
    <w:rsid w:val="00EA036D"/>
    <w:rPr>
      <w:rFonts w:hint="default"/>
      <w:sz w:val="22"/>
      <w:szCs w:val="22"/>
    </w:rPr>
  </w:style>
  <w:style w:type="character" w:customStyle="1" w:styleId="WW8Num27z0">
    <w:name w:val="WW8Num27z0"/>
    <w:rsid w:val="00EA036D"/>
    <w:rPr>
      <w:rFonts w:hint="default"/>
      <w:b/>
    </w:rPr>
  </w:style>
  <w:style w:type="character" w:customStyle="1" w:styleId="WW8Num27z1">
    <w:name w:val="WW8Num27z1"/>
    <w:rsid w:val="00EA036D"/>
    <w:rPr>
      <w:rFonts w:hint="default"/>
      <w:sz w:val="22"/>
      <w:szCs w:val="22"/>
    </w:rPr>
  </w:style>
  <w:style w:type="character" w:customStyle="1" w:styleId="WW8Num28z0">
    <w:name w:val="WW8Num28z0"/>
    <w:rsid w:val="00EA036D"/>
    <w:rPr>
      <w:sz w:val="22"/>
      <w:szCs w:val="22"/>
    </w:rPr>
  </w:style>
  <w:style w:type="character" w:customStyle="1" w:styleId="WW8Num28z1">
    <w:name w:val="WW8Num28z1"/>
    <w:rsid w:val="00EA036D"/>
  </w:style>
  <w:style w:type="character" w:customStyle="1" w:styleId="WW8Num28z2">
    <w:name w:val="WW8Num28z2"/>
    <w:rsid w:val="00EA036D"/>
  </w:style>
  <w:style w:type="character" w:customStyle="1" w:styleId="WW8Num28z3">
    <w:name w:val="WW8Num28z3"/>
    <w:rsid w:val="00EA036D"/>
  </w:style>
  <w:style w:type="character" w:customStyle="1" w:styleId="WW8Num28z4">
    <w:name w:val="WW8Num28z4"/>
    <w:rsid w:val="00EA036D"/>
  </w:style>
  <w:style w:type="character" w:customStyle="1" w:styleId="WW8Num28z5">
    <w:name w:val="WW8Num28z5"/>
    <w:rsid w:val="00EA036D"/>
  </w:style>
  <w:style w:type="character" w:customStyle="1" w:styleId="WW8Num28z6">
    <w:name w:val="WW8Num28z6"/>
    <w:rsid w:val="00EA036D"/>
  </w:style>
  <w:style w:type="character" w:customStyle="1" w:styleId="WW8Num28z7">
    <w:name w:val="WW8Num28z7"/>
    <w:rsid w:val="00EA036D"/>
  </w:style>
  <w:style w:type="character" w:customStyle="1" w:styleId="WW8Num28z8">
    <w:name w:val="WW8Num28z8"/>
    <w:rsid w:val="00EA036D"/>
  </w:style>
  <w:style w:type="character" w:customStyle="1" w:styleId="WW8Num29z0">
    <w:name w:val="WW8Num29z0"/>
    <w:rsid w:val="00EA036D"/>
    <w:rPr>
      <w:rFonts w:hint="default"/>
      <w:b/>
    </w:rPr>
  </w:style>
  <w:style w:type="character" w:customStyle="1" w:styleId="WW8Num29z1">
    <w:name w:val="WW8Num29z1"/>
    <w:rsid w:val="00EA036D"/>
    <w:rPr>
      <w:rFonts w:hint="default"/>
    </w:rPr>
  </w:style>
  <w:style w:type="character" w:customStyle="1" w:styleId="WW8Num30z0">
    <w:name w:val="WW8Num30z0"/>
    <w:rsid w:val="00EA036D"/>
    <w:rPr>
      <w:rFonts w:ascii="Symbol" w:hAnsi="Symbol" w:cs="Symbol" w:hint="default"/>
    </w:rPr>
  </w:style>
  <w:style w:type="character" w:customStyle="1" w:styleId="WW8Num23z1">
    <w:name w:val="WW8Num23z1"/>
    <w:rsid w:val="00EA036D"/>
  </w:style>
  <w:style w:type="character" w:customStyle="1" w:styleId="WW8Num23z2">
    <w:name w:val="WW8Num23z2"/>
    <w:rsid w:val="00EA036D"/>
    <w:rPr>
      <w:bCs/>
      <w:sz w:val="22"/>
      <w:szCs w:val="22"/>
    </w:rPr>
  </w:style>
  <w:style w:type="character" w:customStyle="1" w:styleId="WW8Num23z3">
    <w:name w:val="WW8Num23z3"/>
    <w:rsid w:val="00EA036D"/>
  </w:style>
  <w:style w:type="character" w:customStyle="1" w:styleId="WW8Num23z4">
    <w:name w:val="WW8Num23z4"/>
    <w:rsid w:val="00EA036D"/>
  </w:style>
  <w:style w:type="character" w:customStyle="1" w:styleId="WW8Num23z5">
    <w:name w:val="WW8Num23z5"/>
    <w:rsid w:val="00EA036D"/>
  </w:style>
  <w:style w:type="character" w:customStyle="1" w:styleId="WW8Num23z6">
    <w:name w:val="WW8Num23z6"/>
    <w:rsid w:val="00EA036D"/>
  </w:style>
  <w:style w:type="character" w:customStyle="1" w:styleId="WW8Num23z7">
    <w:name w:val="WW8Num23z7"/>
    <w:rsid w:val="00EA036D"/>
  </w:style>
  <w:style w:type="character" w:customStyle="1" w:styleId="WW8Num23z8">
    <w:name w:val="WW8Num23z8"/>
    <w:rsid w:val="00EA036D"/>
  </w:style>
  <w:style w:type="character" w:customStyle="1" w:styleId="WW8Num29z2">
    <w:name w:val="WW8Num29z2"/>
    <w:rsid w:val="00EA036D"/>
  </w:style>
  <w:style w:type="character" w:customStyle="1" w:styleId="WW8Num29z3">
    <w:name w:val="WW8Num29z3"/>
    <w:rsid w:val="00EA036D"/>
  </w:style>
  <w:style w:type="character" w:customStyle="1" w:styleId="WW8Num29z4">
    <w:name w:val="WW8Num29z4"/>
    <w:rsid w:val="00EA036D"/>
  </w:style>
  <w:style w:type="character" w:customStyle="1" w:styleId="WW8Num29z5">
    <w:name w:val="WW8Num29z5"/>
    <w:rsid w:val="00EA036D"/>
  </w:style>
  <w:style w:type="character" w:customStyle="1" w:styleId="WW8Num29z6">
    <w:name w:val="WW8Num29z6"/>
    <w:rsid w:val="00EA036D"/>
  </w:style>
  <w:style w:type="character" w:customStyle="1" w:styleId="WW8Num29z7">
    <w:name w:val="WW8Num29z7"/>
    <w:rsid w:val="00EA036D"/>
  </w:style>
  <w:style w:type="character" w:customStyle="1" w:styleId="WW8Num29z8">
    <w:name w:val="WW8Num29z8"/>
    <w:rsid w:val="00EA036D"/>
  </w:style>
  <w:style w:type="character" w:customStyle="1" w:styleId="WW8Num30z1">
    <w:name w:val="WW8Num30z1"/>
    <w:rsid w:val="00EA036D"/>
    <w:rPr>
      <w:rFonts w:hint="default"/>
    </w:rPr>
  </w:style>
  <w:style w:type="character" w:customStyle="1" w:styleId="WW8Num31z0">
    <w:name w:val="WW8Num31z0"/>
    <w:rsid w:val="00EA036D"/>
    <w:rPr>
      <w:rFonts w:ascii="Symbol" w:hAnsi="Symbol" w:cs="Symbol" w:hint="default"/>
    </w:rPr>
  </w:style>
  <w:style w:type="character" w:customStyle="1" w:styleId="WW8Num16z1">
    <w:name w:val="WW8Num16z1"/>
    <w:rsid w:val="00EA036D"/>
  </w:style>
  <w:style w:type="character" w:customStyle="1" w:styleId="WW8Num16z2">
    <w:name w:val="WW8Num16z2"/>
    <w:rsid w:val="00EA036D"/>
  </w:style>
  <w:style w:type="character" w:customStyle="1" w:styleId="WW8Num16z3">
    <w:name w:val="WW8Num16z3"/>
    <w:rsid w:val="00EA036D"/>
  </w:style>
  <w:style w:type="character" w:customStyle="1" w:styleId="WW8Num16z4">
    <w:name w:val="WW8Num16z4"/>
    <w:rsid w:val="00EA036D"/>
  </w:style>
  <w:style w:type="character" w:customStyle="1" w:styleId="WW8Num16z5">
    <w:name w:val="WW8Num16z5"/>
    <w:rsid w:val="00EA036D"/>
  </w:style>
  <w:style w:type="character" w:customStyle="1" w:styleId="WW8Num16z6">
    <w:name w:val="WW8Num16z6"/>
    <w:rsid w:val="00EA036D"/>
  </w:style>
  <w:style w:type="character" w:customStyle="1" w:styleId="WW8Num16z7">
    <w:name w:val="WW8Num16z7"/>
    <w:rsid w:val="00EA036D"/>
  </w:style>
  <w:style w:type="character" w:customStyle="1" w:styleId="WW8Num16z8">
    <w:name w:val="WW8Num16z8"/>
    <w:rsid w:val="00EA036D"/>
  </w:style>
  <w:style w:type="character" w:customStyle="1" w:styleId="WW8Num24z1">
    <w:name w:val="WW8Num24z1"/>
    <w:rsid w:val="00EA036D"/>
  </w:style>
  <w:style w:type="character" w:customStyle="1" w:styleId="WW8Num24z2">
    <w:name w:val="WW8Num24z2"/>
    <w:rsid w:val="00EA036D"/>
    <w:rPr>
      <w:bCs/>
      <w:sz w:val="22"/>
      <w:szCs w:val="22"/>
    </w:rPr>
  </w:style>
  <w:style w:type="character" w:customStyle="1" w:styleId="WW8Num24z3">
    <w:name w:val="WW8Num24z3"/>
    <w:rsid w:val="00EA036D"/>
  </w:style>
  <w:style w:type="character" w:customStyle="1" w:styleId="WW8Num24z4">
    <w:name w:val="WW8Num24z4"/>
    <w:rsid w:val="00EA036D"/>
  </w:style>
  <w:style w:type="character" w:customStyle="1" w:styleId="WW8Num24z5">
    <w:name w:val="WW8Num24z5"/>
    <w:rsid w:val="00EA036D"/>
  </w:style>
  <w:style w:type="character" w:customStyle="1" w:styleId="WW8Num24z6">
    <w:name w:val="WW8Num24z6"/>
    <w:rsid w:val="00EA036D"/>
  </w:style>
  <w:style w:type="character" w:customStyle="1" w:styleId="WW8Num24z7">
    <w:name w:val="WW8Num24z7"/>
    <w:rsid w:val="00EA036D"/>
  </w:style>
  <w:style w:type="character" w:customStyle="1" w:styleId="WW8Num24z8">
    <w:name w:val="WW8Num24z8"/>
    <w:rsid w:val="00EA036D"/>
  </w:style>
  <w:style w:type="character" w:customStyle="1" w:styleId="WW8Num30z2">
    <w:name w:val="WW8Num30z2"/>
    <w:rsid w:val="00EA036D"/>
  </w:style>
  <w:style w:type="character" w:customStyle="1" w:styleId="WW8Num30z3">
    <w:name w:val="WW8Num30z3"/>
    <w:rsid w:val="00EA036D"/>
  </w:style>
  <w:style w:type="character" w:customStyle="1" w:styleId="WW8Num30z4">
    <w:name w:val="WW8Num30z4"/>
    <w:rsid w:val="00EA036D"/>
  </w:style>
  <w:style w:type="character" w:customStyle="1" w:styleId="WW8Num30z5">
    <w:name w:val="WW8Num30z5"/>
    <w:rsid w:val="00EA036D"/>
  </w:style>
  <w:style w:type="character" w:customStyle="1" w:styleId="WW8Num30z6">
    <w:name w:val="WW8Num30z6"/>
    <w:rsid w:val="00EA036D"/>
  </w:style>
  <w:style w:type="character" w:customStyle="1" w:styleId="WW8Num30z7">
    <w:name w:val="WW8Num30z7"/>
    <w:rsid w:val="00EA036D"/>
  </w:style>
  <w:style w:type="character" w:customStyle="1" w:styleId="WW8Num30z8">
    <w:name w:val="WW8Num30z8"/>
    <w:rsid w:val="00EA036D"/>
  </w:style>
  <w:style w:type="character" w:customStyle="1" w:styleId="WW8Num31z1">
    <w:name w:val="WW8Num31z1"/>
    <w:rsid w:val="00EA036D"/>
    <w:rPr>
      <w:rFonts w:hint="default"/>
    </w:rPr>
  </w:style>
  <w:style w:type="character" w:customStyle="1" w:styleId="WW8Num32z0">
    <w:name w:val="WW8Num32z0"/>
    <w:rsid w:val="00EA036D"/>
    <w:rPr>
      <w:rFonts w:ascii="Symbol" w:hAnsi="Symbol" w:cs="Symbol" w:hint="default"/>
    </w:rPr>
  </w:style>
  <w:style w:type="character" w:customStyle="1" w:styleId="Domylnaczcionkaakapitu3">
    <w:name w:val="Domyślna czcionka akapitu3"/>
    <w:rsid w:val="00EA036D"/>
  </w:style>
  <w:style w:type="character" w:customStyle="1" w:styleId="WW8Num25z1">
    <w:name w:val="WW8Num25z1"/>
    <w:rsid w:val="00EA036D"/>
  </w:style>
  <w:style w:type="character" w:customStyle="1" w:styleId="WW8Num25z2">
    <w:name w:val="WW8Num25z2"/>
    <w:rsid w:val="00EA036D"/>
    <w:rPr>
      <w:bCs/>
      <w:sz w:val="22"/>
      <w:szCs w:val="22"/>
    </w:rPr>
  </w:style>
  <w:style w:type="character" w:customStyle="1" w:styleId="WW8Num25z3">
    <w:name w:val="WW8Num25z3"/>
    <w:rsid w:val="00EA036D"/>
  </w:style>
  <w:style w:type="character" w:customStyle="1" w:styleId="WW8Num25z4">
    <w:name w:val="WW8Num25z4"/>
    <w:rsid w:val="00EA036D"/>
  </w:style>
  <w:style w:type="character" w:customStyle="1" w:styleId="WW8Num25z5">
    <w:name w:val="WW8Num25z5"/>
    <w:rsid w:val="00EA036D"/>
  </w:style>
  <w:style w:type="character" w:customStyle="1" w:styleId="WW8Num25z6">
    <w:name w:val="WW8Num25z6"/>
    <w:rsid w:val="00EA036D"/>
  </w:style>
  <w:style w:type="character" w:customStyle="1" w:styleId="WW8Num25z7">
    <w:name w:val="WW8Num25z7"/>
    <w:rsid w:val="00EA036D"/>
  </w:style>
  <w:style w:type="character" w:customStyle="1" w:styleId="WW8Num25z8">
    <w:name w:val="WW8Num25z8"/>
    <w:rsid w:val="00EA036D"/>
  </w:style>
  <w:style w:type="character" w:customStyle="1" w:styleId="WW8Num32z1">
    <w:name w:val="WW8Num32z1"/>
    <w:rsid w:val="00EA036D"/>
    <w:rPr>
      <w:rFonts w:hint="default"/>
    </w:rPr>
  </w:style>
  <w:style w:type="character" w:customStyle="1" w:styleId="WW8Num33z0">
    <w:name w:val="WW8Num33z0"/>
    <w:rsid w:val="00EA036D"/>
    <w:rPr>
      <w:rFonts w:ascii="Symbol" w:hAnsi="Symbol" w:cs="Symbol" w:hint="default"/>
    </w:rPr>
  </w:style>
  <w:style w:type="character" w:customStyle="1" w:styleId="WW8Num33z1">
    <w:name w:val="WW8Num33z1"/>
    <w:rsid w:val="00EA036D"/>
    <w:rPr>
      <w:rFonts w:hint="default"/>
    </w:rPr>
  </w:style>
  <w:style w:type="character" w:customStyle="1" w:styleId="WW8Num34z0">
    <w:name w:val="WW8Num34z0"/>
    <w:rsid w:val="00EA036D"/>
    <w:rPr>
      <w:rFonts w:ascii="Symbol" w:hAnsi="Symbol" w:cs="Symbol" w:hint="default"/>
    </w:rPr>
  </w:style>
  <w:style w:type="character" w:customStyle="1" w:styleId="WW8Num3z1">
    <w:name w:val="WW8Num3z1"/>
    <w:rsid w:val="00EA036D"/>
    <w:rPr>
      <w:b w:val="0"/>
      <w:bCs/>
    </w:rPr>
  </w:style>
  <w:style w:type="character" w:customStyle="1" w:styleId="WW8Num3z2">
    <w:name w:val="WW8Num3z2"/>
    <w:rsid w:val="00EA036D"/>
  </w:style>
  <w:style w:type="character" w:customStyle="1" w:styleId="WW8Num3z3">
    <w:name w:val="WW8Num3z3"/>
    <w:rsid w:val="00EA036D"/>
  </w:style>
  <w:style w:type="character" w:customStyle="1" w:styleId="WW8Num3z4">
    <w:name w:val="WW8Num3z4"/>
    <w:rsid w:val="00EA036D"/>
  </w:style>
  <w:style w:type="character" w:customStyle="1" w:styleId="WW8Num3z5">
    <w:name w:val="WW8Num3z5"/>
    <w:rsid w:val="00EA036D"/>
  </w:style>
  <w:style w:type="character" w:customStyle="1" w:styleId="WW8Num3z6">
    <w:name w:val="WW8Num3z6"/>
    <w:rsid w:val="00EA036D"/>
  </w:style>
  <w:style w:type="character" w:customStyle="1" w:styleId="WW8Num3z7">
    <w:name w:val="WW8Num3z7"/>
    <w:rsid w:val="00EA036D"/>
  </w:style>
  <w:style w:type="character" w:customStyle="1" w:styleId="WW8Num3z8">
    <w:name w:val="WW8Num3z8"/>
    <w:rsid w:val="00EA036D"/>
  </w:style>
  <w:style w:type="character" w:customStyle="1" w:styleId="WW8Num8z1">
    <w:name w:val="WW8Num8z1"/>
    <w:rsid w:val="00EA036D"/>
    <w:rPr>
      <w:bCs/>
      <w:sz w:val="22"/>
      <w:szCs w:val="24"/>
    </w:rPr>
  </w:style>
  <w:style w:type="character" w:customStyle="1" w:styleId="WW8Num8z2">
    <w:name w:val="WW8Num8z2"/>
    <w:rsid w:val="00EA036D"/>
  </w:style>
  <w:style w:type="character" w:customStyle="1" w:styleId="WW8Num8z3">
    <w:name w:val="WW8Num8z3"/>
    <w:rsid w:val="00EA036D"/>
  </w:style>
  <w:style w:type="character" w:customStyle="1" w:styleId="WW8Num8z4">
    <w:name w:val="WW8Num8z4"/>
    <w:rsid w:val="00EA036D"/>
  </w:style>
  <w:style w:type="character" w:customStyle="1" w:styleId="WW8Num8z5">
    <w:name w:val="WW8Num8z5"/>
    <w:rsid w:val="00EA036D"/>
  </w:style>
  <w:style w:type="character" w:customStyle="1" w:styleId="WW8Num8z6">
    <w:name w:val="WW8Num8z6"/>
    <w:rsid w:val="00EA036D"/>
  </w:style>
  <w:style w:type="character" w:customStyle="1" w:styleId="WW8Num8z7">
    <w:name w:val="WW8Num8z7"/>
    <w:rsid w:val="00EA036D"/>
  </w:style>
  <w:style w:type="character" w:customStyle="1" w:styleId="WW8Num8z8">
    <w:name w:val="WW8Num8z8"/>
    <w:rsid w:val="00EA036D"/>
  </w:style>
  <w:style w:type="character" w:customStyle="1" w:styleId="WW8Num12z1">
    <w:name w:val="WW8Num12z1"/>
    <w:rsid w:val="00EA036D"/>
    <w:rPr>
      <w:b w:val="0"/>
      <w:sz w:val="22"/>
      <w:szCs w:val="22"/>
    </w:rPr>
  </w:style>
  <w:style w:type="character" w:customStyle="1" w:styleId="WW8Num12z3">
    <w:name w:val="WW8Num12z3"/>
    <w:rsid w:val="00EA036D"/>
  </w:style>
  <w:style w:type="character" w:customStyle="1" w:styleId="WW8Num12z4">
    <w:name w:val="WW8Num12z4"/>
    <w:rsid w:val="00EA036D"/>
  </w:style>
  <w:style w:type="character" w:customStyle="1" w:styleId="WW8Num12z5">
    <w:name w:val="WW8Num12z5"/>
    <w:rsid w:val="00EA036D"/>
  </w:style>
  <w:style w:type="character" w:customStyle="1" w:styleId="WW8Num12z6">
    <w:name w:val="WW8Num12z6"/>
    <w:rsid w:val="00EA036D"/>
  </w:style>
  <w:style w:type="character" w:customStyle="1" w:styleId="WW8Num12z7">
    <w:name w:val="WW8Num12z7"/>
    <w:rsid w:val="00EA036D"/>
  </w:style>
  <w:style w:type="character" w:customStyle="1" w:styleId="WW8Num12z8">
    <w:name w:val="WW8Num12z8"/>
    <w:rsid w:val="00EA036D"/>
  </w:style>
  <w:style w:type="character" w:customStyle="1" w:styleId="WW8Num17z1">
    <w:name w:val="WW8Num17z1"/>
    <w:rsid w:val="00EA036D"/>
  </w:style>
  <w:style w:type="character" w:customStyle="1" w:styleId="WW8Num17z2">
    <w:name w:val="WW8Num17z2"/>
    <w:rsid w:val="00EA036D"/>
  </w:style>
  <w:style w:type="character" w:customStyle="1" w:styleId="WW8Num17z3">
    <w:name w:val="WW8Num17z3"/>
    <w:rsid w:val="00EA036D"/>
  </w:style>
  <w:style w:type="character" w:customStyle="1" w:styleId="WW8Num17z4">
    <w:name w:val="WW8Num17z4"/>
    <w:rsid w:val="00EA036D"/>
  </w:style>
  <w:style w:type="character" w:customStyle="1" w:styleId="WW8Num17z5">
    <w:name w:val="WW8Num17z5"/>
    <w:rsid w:val="00EA036D"/>
  </w:style>
  <w:style w:type="character" w:customStyle="1" w:styleId="WW8Num17z6">
    <w:name w:val="WW8Num17z6"/>
    <w:rsid w:val="00EA036D"/>
  </w:style>
  <w:style w:type="character" w:customStyle="1" w:styleId="WW8Num17z7">
    <w:name w:val="WW8Num17z7"/>
    <w:rsid w:val="00EA036D"/>
  </w:style>
  <w:style w:type="character" w:customStyle="1" w:styleId="WW8Num17z8">
    <w:name w:val="WW8Num17z8"/>
    <w:rsid w:val="00EA036D"/>
  </w:style>
  <w:style w:type="character" w:customStyle="1" w:styleId="WW8Num18z1">
    <w:name w:val="WW8Num18z1"/>
    <w:rsid w:val="00EA036D"/>
  </w:style>
  <w:style w:type="character" w:customStyle="1" w:styleId="WW8Num18z2">
    <w:name w:val="WW8Num18z2"/>
    <w:rsid w:val="00EA036D"/>
  </w:style>
  <w:style w:type="character" w:customStyle="1" w:styleId="WW8Num18z3">
    <w:name w:val="WW8Num18z3"/>
    <w:rsid w:val="00EA036D"/>
  </w:style>
  <w:style w:type="character" w:customStyle="1" w:styleId="WW8Num18z4">
    <w:name w:val="WW8Num18z4"/>
    <w:rsid w:val="00EA036D"/>
  </w:style>
  <w:style w:type="character" w:customStyle="1" w:styleId="WW8Num18z5">
    <w:name w:val="WW8Num18z5"/>
    <w:rsid w:val="00EA036D"/>
  </w:style>
  <w:style w:type="character" w:customStyle="1" w:styleId="WW8Num18z6">
    <w:name w:val="WW8Num18z6"/>
    <w:rsid w:val="00EA036D"/>
  </w:style>
  <w:style w:type="character" w:customStyle="1" w:styleId="WW8Num18z7">
    <w:name w:val="WW8Num18z7"/>
    <w:rsid w:val="00EA036D"/>
  </w:style>
  <w:style w:type="character" w:customStyle="1" w:styleId="WW8Num18z8">
    <w:name w:val="WW8Num18z8"/>
    <w:rsid w:val="00EA036D"/>
  </w:style>
  <w:style w:type="character" w:customStyle="1" w:styleId="WW8Num27z2">
    <w:name w:val="WW8Num27z2"/>
    <w:rsid w:val="00EA036D"/>
    <w:rPr>
      <w:bCs/>
      <w:sz w:val="22"/>
      <w:szCs w:val="22"/>
    </w:rPr>
  </w:style>
  <w:style w:type="character" w:customStyle="1" w:styleId="WW8Num27z3">
    <w:name w:val="WW8Num27z3"/>
    <w:rsid w:val="00EA036D"/>
  </w:style>
  <w:style w:type="character" w:customStyle="1" w:styleId="WW8Num27z4">
    <w:name w:val="WW8Num27z4"/>
    <w:rsid w:val="00EA036D"/>
  </w:style>
  <w:style w:type="character" w:customStyle="1" w:styleId="WW8Num27z5">
    <w:name w:val="WW8Num27z5"/>
    <w:rsid w:val="00EA036D"/>
  </w:style>
  <w:style w:type="character" w:customStyle="1" w:styleId="WW8Num27z6">
    <w:name w:val="WW8Num27z6"/>
    <w:rsid w:val="00EA036D"/>
  </w:style>
  <w:style w:type="character" w:customStyle="1" w:styleId="WW8Num27z7">
    <w:name w:val="WW8Num27z7"/>
    <w:rsid w:val="00EA036D"/>
  </w:style>
  <w:style w:type="character" w:customStyle="1" w:styleId="WW8Num27z8">
    <w:name w:val="WW8Num27z8"/>
    <w:rsid w:val="00EA036D"/>
  </w:style>
  <w:style w:type="character" w:customStyle="1" w:styleId="WW8Num33z2">
    <w:name w:val="WW8Num33z2"/>
    <w:rsid w:val="00EA036D"/>
  </w:style>
  <w:style w:type="character" w:customStyle="1" w:styleId="WW8Num33z3">
    <w:name w:val="WW8Num33z3"/>
    <w:rsid w:val="00EA036D"/>
  </w:style>
  <w:style w:type="character" w:customStyle="1" w:styleId="WW8Num33z4">
    <w:name w:val="WW8Num33z4"/>
    <w:rsid w:val="00EA036D"/>
  </w:style>
  <w:style w:type="character" w:customStyle="1" w:styleId="WW8Num33z5">
    <w:name w:val="WW8Num33z5"/>
    <w:rsid w:val="00EA036D"/>
  </w:style>
  <w:style w:type="character" w:customStyle="1" w:styleId="WW8Num33z6">
    <w:name w:val="WW8Num33z6"/>
    <w:rsid w:val="00EA036D"/>
  </w:style>
  <w:style w:type="character" w:customStyle="1" w:styleId="WW8Num33z7">
    <w:name w:val="WW8Num33z7"/>
    <w:rsid w:val="00EA036D"/>
  </w:style>
  <w:style w:type="character" w:customStyle="1" w:styleId="WW8Num33z8">
    <w:name w:val="WW8Num33z8"/>
    <w:rsid w:val="00EA036D"/>
  </w:style>
  <w:style w:type="character" w:customStyle="1" w:styleId="WW8Num34z1">
    <w:name w:val="WW8Num34z1"/>
    <w:rsid w:val="00EA036D"/>
    <w:rPr>
      <w:rFonts w:hint="default"/>
    </w:rPr>
  </w:style>
  <w:style w:type="character" w:customStyle="1" w:styleId="WW8Num35z0">
    <w:name w:val="WW8Num35z0"/>
    <w:rsid w:val="00EA036D"/>
    <w:rPr>
      <w:sz w:val="22"/>
      <w:szCs w:val="22"/>
    </w:rPr>
  </w:style>
  <w:style w:type="character" w:customStyle="1" w:styleId="WW8Num35z1">
    <w:name w:val="WW8Num35z1"/>
    <w:rsid w:val="00EA036D"/>
  </w:style>
  <w:style w:type="character" w:customStyle="1" w:styleId="WW8Num35z2">
    <w:name w:val="WW8Num35z2"/>
    <w:rsid w:val="00EA036D"/>
  </w:style>
  <w:style w:type="character" w:customStyle="1" w:styleId="WW8Num35z3">
    <w:name w:val="WW8Num35z3"/>
    <w:rsid w:val="00EA036D"/>
  </w:style>
  <w:style w:type="character" w:customStyle="1" w:styleId="WW8Num35z4">
    <w:name w:val="WW8Num35z4"/>
    <w:rsid w:val="00EA036D"/>
  </w:style>
  <w:style w:type="character" w:customStyle="1" w:styleId="WW8Num35z5">
    <w:name w:val="WW8Num35z5"/>
    <w:rsid w:val="00EA036D"/>
  </w:style>
  <w:style w:type="character" w:customStyle="1" w:styleId="WW8Num35z6">
    <w:name w:val="WW8Num35z6"/>
    <w:rsid w:val="00EA036D"/>
  </w:style>
  <w:style w:type="character" w:customStyle="1" w:styleId="WW8Num35z7">
    <w:name w:val="WW8Num35z7"/>
    <w:rsid w:val="00EA036D"/>
  </w:style>
  <w:style w:type="character" w:customStyle="1" w:styleId="WW8Num35z8">
    <w:name w:val="WW8Num35z8"/>
    <w:rsid w:val="00EA036D"/>
  </w:style>
  <w:style w:type="character" w:customStyle="1" w:styleId="WW8Num36z0">
    <w:name w:val="WW8Num36z0"/>
    <w:rsid w:val="00EA036D"/>
    <w:rPr>
      <w:rFonts w:hint="default"/>
      <w:b/>
    </w:rPr>
  </w:style>
  <w:style w:type="character" w:customStyle="1" w:styleId="WW8Num36z1">
    <w:name w:val="WW8Num36z1"/>
    <w:rsid w:val="00EA036D"/>
    <w:rPr>
      <w:rFonts w:hint="default"/>
    </w:rPr>
  </w:style>
  <w:style w:type="character" w:customStyle="1" w:styleId="WW8Num37z0">
    <w:name w:val="WW8Num37z0"/>
    <w:rsid w:val="00EA036D"/>
    <w:rPr>
      <w:rFonts w:hint="default"/>
    </w:rPr>
  </w:style>
  <w:style w:type="character" w:customStyle="1" w:styleId="WW8Num37z1">
    <w:name w:val="WW8Num37z1"/>
    <w:rsid w:val="00EA036D"/>
    <w:rPr>
      <w:rFonts w:hint="default"/>
      <w:b w:val="0"/>
    </w:rPr>
  </w:style>
  <w:style w:type="character" w:customStyle="1" w:styleId="WW8Num38z0">
    <w:name w:val="WW8Num38z0"/>
    <w:rsid w:val="00EA036D"/>
    <w:rPr>
      <w:rFonts w:ascii="Symbol" w:hAnsi="Symbol" w:cs="Symbol" w:hint="default"/>
    </w:rPr>
  </w:style>
  <w:style w:type="character" w:customStyle="1" w:styleId="WW8Num38z1">
    <w:name w:val="WW8Num38z1"/>
    <w:rsid w:val="00EA036D"/>
    <w:rPr>
      <w:rFonts w:ascii="Courier New" w:hAnsi="Courier New" w:cs="Courier New" w:hint="default"/>
    </w:rPr>
  </w:style>
  <w:style w:type="character" w:customStyle="1" w:styleId="WW8Num38z2">
    <w:name w:val="WW8Num38z2"/>
    <w:rsid w:val="00EA036D"/>
    <w:rPr>
      <w:rFonts w:ascii="Wingdings" w:hAnsi="Wingdings" w:cs="Wingdings" w:hint="default"/>
    </w:rPr>
  </w:style>
  <w:style w:type="character" w:customStyle="1" w:styleId="Domylnaczcionkaakapitu2">
    <w:name w:val="Domyślna czcionka akapitu2"/>
    <w:rsid w:val="00EA036D"/>
  </w:style>
  <w:style w:type="character" w:customStyle="1" w:styleId="WW8Num2z1">
    <w:name w:val="WW8Num2z1"/>
    <w:rsid w:val="00EA036D"/>
    <w:rPr>
      <w:bCs/>
    </w:rPr>
  </w:style>
  <w:style w:type="character" w:customStyle="1" w:styleId="WW8Num2z2">
    <w:name w:val="WW8Num2z2"/>
    <w:rsid w:val="00EA036D"/>
  </w:style>
  <w:style w:type="character" w:customStyle="1" w:styleId="WW8Num2z3">
    <w:name w:val="WW8Num2z3"/>
    <w:rsid w:val="00EA036D"/>
  </w:style>
  <w:style w:type="character" w:customStyle="1" w:styleId="WW8Num2z4">
    <w:name w:val="WW8Num2z4"/>
    <w:rsid w:val="00EA036D"/>
  </w:style>
  <w:style w:type="character" w:customStyle="1" w:styleId="WW8Num2z5">
    <w:name w:val="WW8Num2z5"/>
    <w:rsid w:val="00EA036D"/>
  </w:style>
  <w:style w:type="character" w:customStyle="1" w:styleId="WW8Num2z6">
    <w:name w:val="WW8Num2z6"/>
    <w:rsid w:val="00EA036D"/>
  </w:style>
  <w:style w:type="character" w:customStyle="1" w:styleId="WW8Num2z7">
    <w:name w:val="WW8Num2z7"/>
    <w:rsid w:val="00EA036D"/>
  </w:style>
  <w:style w:type="character" w:customStyle="1" w:styleId="WW8Num2z8">
    <w:name w:val="WW8Num2z8"/>
    <w:rsid w:val="00EA036D"/>
  </w:style>
  <w:style w:type="character" w:customStyle="1" w:styleId="WW8Num4z1">
    <w:name w:val="WW8Num4z1"/>
    <w:rsid w:val="00EA036D"/>
  </w:style>
  <w:style w:type="character" w:customStyle="1" w:styleId="WW8Num4z2">
    <w:name w:val="WW8Num4z2"/>
    <w:rsid w:val="00EA036D"/>
  </w:style>
  <w:style w:type="character" w:customStyle="1" w:styleId="WW8Num4z3">
    <w:name w:val="WW8Num4z3"/>
    <w:rsid w:val="00EA036D"/>
  </w:style>
  <w:style w:type="character" w:customStyle="1" w:styleId="WW8Num4z4">
    <w:name w:val="WW8Num4z4"/>
    <w:rsid w:val="00EA036D"/>
  </w:style>
  <w:style w:type="character" w:customStyle="1" w:styleId="WW8Num4z5">
    <w:name w:val="WW8Num4z5"/>
    <w:rsid w:val="00EA036D"/>
  </w:style>
  <w:style w:type="character" w:customStyle="1" w:styleId="WW8Num4z6">
    <w:name w:val="WW8Num4z6"/>
    <w:rsid w:val="00EA036D"/>
  </w:style>
  <w:style w:type="character" w:customStyle="1" w:styleId="WW8Num4z7">
    <w:name w:val="WW8Num4z7"/>
    <w:rsid w:val="00EA036D"/>
  </w:style>
  <w:style w:type="character" w:customStyle="1" w:styleId="WW8Num4z8">
    <w:name w:val="WW8Num4z8"/>
    <w:rsid w:val="00EA036D"/>
  </w:style>
  <w:style w:type="character" w:customStyle="1" w:styleId="WW8Num5z1">
    <w:name w:val="WW8Num5z1"/>
    <w:rsid w:val="00EA036D"/>
  </w:style>
  <w:style w:type="character" w:customStyle="1" w:styleId="WW8Num5z2">
    <w:name w:val="WW8Num5z2"/>
    <w:rsid w:val="00EA036D"/>
  </w:style>
  <w:style w:type="character" w:customStyle="1" w:styleId="WW8Num5z3">
    <w:name w:val="WW8Num5z3"/>
    <w:rsid w:val="00EA036D"/>
  </w:style>
  <w:style w:type="character" w:customStyle="1" w:styleId="WW8Num5z4">
    <w:name w:val="WW8Num5z4"/>
    <w:rsid w:val="00EA036D"/>
  </w:style>
  <w:style w:type="character" w:customStyle="1" w:styleId="WW8Num5z5">
    <w:name w:val="WW8Num5z5"/>
    <w:rsid w:val="00EA036D"/>
  </w:style>
  <w:style w:type="character" w:customStyle="1" w:styleId="WW8Num5z6">
    <w:name w:val="WW8Num5z6"/>
    <w:rsid w:val="00EA036D"/>
  </w:style>
  <w:style w:type="character" w:customStyle="1" w:styleId="WW8Num5z7">
    <w:name w:val="WW8Num5z7"/>
    <w:rsid w:val="00EA036D"/>
  </w:style>
  <w:style w:type="character" w:customStyle="1" w:styleId="WW8Num5z8">
    <w:name w:val="WW8Num5z8"/>
    <w:rsid w:val="00EA036D"/>
  </w:style>
  <w:style w:type="character" w:customStyle="1" w:styleId="WW8Num6z1">
    <w:name w:val="WW8Num6z1"/>
    <w:rsid w:val="00EA036D"/>
  </w:style>
  <w:style w:type="character" w:customStyle="1" w:styleId="WW8Num6z2">
    <w:name w:val="WW8Num6z2"/>
    <w:rsid w:val="00EA036D"/>
  </w:style>
  <w:style w:type="character" w:customStyle="1" w:styleId="WW8Num6z3">
    <w:name w:val="WW8Num6z3"/>
    <w:rsid w:val="00EA036D"/>
  </w:style>
  <w:style w:type="character" w:customStyle="1" w:styleId="WW8Num6z4">
    <w:name w:val="WW8Num6z4"/>
    <w:rsid w:val="00EA036D"/>
  </w:style>
  <w:style w:type="character" w:customStyle="1" w:styleId="WW8Num6z5">
    <w:name w:val="WW8Num6z5"/>
    <w:rsid w:val="00EA036D"/>
  </w:style>
  <w:style w:type="character" w:customStyle="1" w:styleId="WW8Num6z6">
    <w:name w:val="WW8Num6z6"/>
    <w:rsid w:val="00EA036D"/>
  </w:style>
  <w:style w:type="character" w:customStyle="1" w:styleId="WW8Num6z7">
    <w:name w:val="WW8Num6z7"/>
    <w:rsid w:val="00EA036D"/>
  </w:style>
  <w:style w:type="character" w:customStyle="1" w:styleId="WW8Num6z8">
    <w:name w:val="WW8Num6z8"/>
    <w:rsid w:val="00EA036D"/>
  </w:style>
  <w:style w:type="character" w:customStyle="1" w:styleId="WW8Num9z1">
    <w:name w:val="WW8Num9z1"/>
    <w:rsid w:val="00EA036D"/>
  </w:style>
  <w:style w:type="character" w:customStyle="1" w:styleId="WW8Num9z2">
    <w:name w:val="WW8Num9z2"/>
    <w:rsid w:val="00EA036D"/>
  </w:style>
  <w:style w:type="character" w:customStyle="1" w:styleId="WW8Num9z3">
    <w:name w:val="WW8Num9z3"/>
    <w:rsid w:val="00EA036D"/>
  </w:style>
  <w:style w:type="character" w:customStyle="1" w:styleId="WW8Num9z4">
    <w:name w:val="WW8Num9z4"/>
    <w:rsid w:val="00EA036D"/>
  </w:style>
  <w:style w:type="character" w:customStyle="1" w:styleId="WW8Num9z5">
    <w:name w:val="WW8Num9z5"/>
    <w:rsid w:val="00EA036D"/>
  </w:style>
  <w:style w:type="character" w:customStyle="1" w:styleId="WW8Num9z6">
    <w:name w:val="WW8Num9z6"/>
    <w:rsid w:val="00EA036D"/>
  </w:style>
  <w:style w:type="character" w:customStyle="1" w:styleId="WW8Num9z7">
    <w:name w:val="WW8Num9z7"/>
    <w:rsid w:val="00EA036D"/>
  </w:style>
  <w:style w:type="character" w:customStyle="1" w:styleId="WW8Num9z8">
    <w:name w:val="WW8Num9z8"/>
    <w:rsid w:val="00EA036D"/>
  </w:style>
  <w:style w:type="character" w:customStyle="1" w:styleId="WW8Num10z1">
    <w:name w:val="WW8Num10z1"/>
    <w:rsid w:val="00EA036D"/>
    <w:rPr>
      <w:rFonts w:ascii="Courier New" w:hAnsi="Courier New" w:cs="Courier New"/>
    </w:rPr>
  </w:style>
  <w:style w:type="character" w:customStyle="1" w:styleId="WW8Num10z2">
    <w:name w:val="WW8Num10z2"/>
    <w:rsid w:val="00EA036D"/>
    <w:rPr>
      <w:rFonts w:ascii="Wingdings" w:hAnsi="Wingdings" w:cs="Wingdings"/>
    </w:rPr>
  </w:style>
  <w:style w:type="character" w:customStyle="1" w:styleId="WW8Num10z3">
    <w:name w:val="WW8Num10z3"/>
    <w:rsid w:val="00EA036D"/>
    <w:rPr>
      <w:rFonts w:ascii="Symbol" w:hAnsi="Symbol" w:cs="Symbol"/>
    </w:rPr>
  </w:style>
  <w:style w:type="character" w:customStyle="1" w:styleId="WW8Num11z2">
    <w:name w:val="WW8Num11z2"/>
    <w:rsid w:val="00EA036D"/>
  </w:style>
  <w:style w:type="character" w:customStyle="1" w:styleId="WW8Num13z1">
    <w:name w:val="WW8Num13z1"/>
    <w:rsid w:val="00EA036D"/>
  </w:style>
  <w:style w:type="character" w:customStyle="1" w:styleId="WW8Num13z2">
    <w:name w:val="WW8Num13z2"/>
    <w:rsid w:val="00EA036D"/>
  </w:style>
  <w:style w:type="character" w:customStyle="1" w:styleId="WW8Num13z3">
    <w:name w:val="WW8Num13z3"/>
    <w:rsid w:val="00EA036D"/>
  </w:style>
  <w:style w:type="character" w:customStyle="1" w:styleId="WW8Num13z4">
    <w:name w:val="WW8Num13z4"/>
    <w:rsid w:val="00EA036D"/>
  </w:style>
  <w:style w:type="character" w:customStyle="1" w:styleId="WW8Num13z5">
    <w:name w:val="WW8Num13z5"/>
    <w:rsid w:val="00EA036D"/>
  </w:style>
  <w:style w:type="character" w:customStyle="1" w:styleId="WW8Num13z6">
    <w:name w:val="WW8Num13z6"/>
    <w:rsid w:val="00EA036D"/>
  </w:style>
  <w:style w:type="character" w:customStyle="1" w:styleId="WW8Num13z7">
    <w:name w:val="WW8Num13z7"/>
    <w:rsid w:val="00EA036D"/>
  </w:style>
  <w:style w:type="character" w:customStyle="1" w:styleId="WW8Num13z8">
    <w:name w:val="WW8Num13z8"/>
    <w:rsid w:val="00EA036D"/>
  </w:style>
  <w:style w:type="character" w:customStyle="1" w:styleId="WW8Num14z1">
    <w:name w:val="WW8Num14z1"/>
    <w:rsid w:val="00EA036D"/>
  </w:style>
  <w:style w:type="character" w:customStyle="1" w:styleId="WW8Num14z2">
    <w:name w:val="WW8Num14z2"/>
    <w:rsid w:val="00EA036D"/>
  </w:style>
  <w:style w:type="character" w:customStyle="1" w:styleId="WW8Num14z3">
    <w:name w:val="WW8Num14z3"/>
    <w:rsid w:val="00EA036D"/>
  </w:style>
  <w:style w:type="character" w:customStyle="1" w:styleId="WW8Num14z4">
    <w:name w:val="WW8Num14z4"/>
    <w:rsid w:val="00EA036D"/>
  </w:style>
  <w:style w:type="character" w:customStyle="1" w:styleId="WW8Num14z5">
    <w:name w:val="WW8Num14z5"/>
    <w:rsid w:val="00EA036D"/>
  </w:style>
  <w:style w:type="character" w:customStyle="1" w:styleId="WW8Num14z6">
    <w:name w:val="WW8Num14z6"/>
    <w:rsid w:val="00EA036D"/>
  </w:style>
  <w:style w:type="character" w:customStyle="1" w:styleId="WW8Num14z7">
    <w:name w:val="WW8Num14z7"/>
    <w:rsid w:val="00EA036D"/>
  </w:style>
  <w:style w:type="character" w:customStyle="1" w:styleId="WW8Num14z8">
    <w:name w:val="WW8Num14z8"/>
    <w:rsid w:val="00EA036D"/>
  </w:style>
  <w:style w:type="character" w:customStyle="1" w:styleId="WW8Num19z1">
    <w:name w:val="WW8Num19z1"/>
    <w:rsid w:val="00EA036D"/>
  </w:style>
  <w:style w:type="character" w:customStyle="1" w:styleId="WW8Num19z2">
    <w:name w:val="WW8Num19z2"/>
    <w:rsid w:val="00EA036D"/>
  </w:style>
  <w:style w:type="character" w:customStyle="1" w:styleId="WW8Num19z3">
    <w:name w:val="WW8Num19z3"/>
    <w:rsid w:val="00EA036D"/>
  </w:style>
  <w:style w:type="character" w:customStyle="1" w:styleId="WW8Num19z4">
    <w:name w:val="WW8Num19z4"/>
    <w:rsid w:val="00EA036D"/>
  </w:style>
  <w:style w:type="character" w:customStyle="1" w:styleId="WW8Num19z5">
    <w:name w:val="WW8Num19z5"/>
    <w:rsid w:val="00EA036D"/>
  </w:style>
  <w:style w:type="character" w:customStyle="1" w:styleId="WW8Num19z6">
    <w:name w:val="WW8Num19z6"/>
    <w:rsid w:val="00EA036D"/>
  </w:style>
  <w:style w:type="character" w:customStyle="1" w:styleId="WW8Num19z7">
    <w:name w:val="WW8Num19z7"/>
    <w:rsid w:val="00EA036D"/>
  </w:style>
  <w:style w:type="character" w:customStyle="1" w:styleId="WW8Num19z8">
    <w:name w:val="WW8Num19z8"/>
    <w:rsid w:val="00EA036D"/>
  </w:style>
  <w:style w:type="character" w:customStyle="1" w:styleId="WW8Num20z1">
    <w:name w:val="WW8Num20z1"/>
    <w:rsid w:val="00EA036D"/>
  </w:style>
  <w:style w:type="character" w:customStyle="1" w:styleId="WW8Num20z2">
    <w:name w:val="WW8Num20z2"/>
    <w:rsid w:val="00EA036D"/>
  </w:style>
  <w:style w:type="character" w:customStyle="1" w:styleId="WW8Num20z3">
    <w:name w:val="WW8Num20z3"/>
    <w:rsid w:val="00EA036D"/>
  </w:style>
  <w:style w:type="character" w:customStyle="1" w:styleId="WW8Num20z4">
    <w:name w:val="WW8Num20z4"/>
    <w:rsid w:val="00EA036D"/>
  </w:style>
  <w:style w:type="character" w:customStyle="1" w:styleId="WW8Num20z5">
    <w:name w:val="WW8Num20z5"/>
    <w:rsid w:val="00EA036D"/>
  </w:style>
  <w:style w:type="character" w:customStyle="1" w:styleId="WW8Num20z6">
    <w:name w:val="WW8Num20z6"/>
    <w:rsid w:val="00EA036D"/>
  </w:style>
  <w:style w:type="character" w:customStyle="1" w:styleId="WW8Num20z7">
    <w:name w:val="WW8Num20z7"/>
    <w:rsid w:val="00EA036D"/>
  </w:style>
  <w:style w:type="character" w:customStyle="1" w:styleId="WW8Num20z8">
    <w:name w:val="WW8Num20z8"/>
    <w:rsid w:val="00EA036D"/>
  </w:style>
  <w:style w:type="character" w:customStyle="1" w:styleId="WW8Num21z1">
    <w:name w:val="WW8Num21z1"/>
    <w:rsid w:val="00EA036D"/>
  </w:style>
  <w:style w:type="character" w:customStyle="1" w:styleId="WW8Num21z2">
    <w:name w:val="WW8Num21z2"/>
    <w:rsid w:val="00EA036D"/>
  </w:style>
  <w:style w:type="character" w:customStyle="1" w:styleId="WW8Num21z3">
    <w:name w:val="WW8Num21z3"/>
    <w:rsid w:val="00EA036D"/>
  </w:style>
  <w:style w:type="character" w:customStyle="1" w:styleId="WW8Num21z4">
    <w:name w:val="WW8Num21z4"/>
    <w:rsid w:val="00EA036D"/>
  </w:style>
  <w:style w:type="character" w:customStyle="1" w:styleId="WW8Num21z5">
    <w:name w:val="WW8Num21z5"/>
    <w:rsid w:val="00EA036D"/>
  </w:style>
  <w:style w:type="character" w:customStyle="1" w:styleId="WW8Num21z6">
    <w:name w:val="WW8Num21z6"/>
    <w:rsid w:val="00EA036D"/>
  </w:style>
  <w:style w:type="character" w:customStyle="1" w:styleId="WW8Num21z7">
    <w:name w:val="WW8Num21z7"/>
    <w:rsid w:val="00EA036D"/>
  </w:style>
  <w:style w:type="character" w:customStyle="1" w:styleId="WW8Num21z8">
    <w:name w:val="WW8Num21z8"/>
    <w:rsid w:val="00EA036D"/>
  </w:style>
  <w:style w:type="character" w:customStyle="1" w:styleId="WW8Num26z2">
    <w:name w:val="WW8Num26z2"/>
    <w:rsid w:val="00EA036D"/>
  </w:style>
  <w:style w:type="character" w:customStyle="1" w:styleId="WW8Num26z3">
    <w:name w:val="WW8Num26z3"/>
    <w:rsid w:val="00EA036D"/>
  </w:style>
  <w:style w:type="character" w:customStyle="1" w:styleId="WW8Num26z4">
    <w:name w:val="WW8Num26z4"/>
    <w:rsid w:val="00EA036D"/>
  </w:style>
  <w:style w:type="character" w:customStyle="1" w:styleId="WW8Num26z5">
    <w:name w:val="WW8Num26z5"/>
    <w:rsid w:val="00EA036D"/>
  </w:style>
  <w:style w:type="character" w:customStyle="1" w:styleId="WW8Num26z6">
    <w:name w:val="WW8Num26z6"/>
    <w:rsid w:val="00EA036D"/>
  </w:style>
  <w:style w:type="character" w:customStyle="1" w:styleId="WW8Num26z7">
    <w:name w:val="WW8Num26z7"/>
    <w:rsid w:val="00EA036D"/>
  </w:style>
  <w:style w:type="character" w:customStyle="1" w:styleId="WW8Num26z8">
    <w:name w:val="WW8Num26z8"/>
    <w:rsid w:val="00EA036D"/>
  </w:style>
  <w:style w:type="character" w:customStyle="1" w:styleId="WW8Num31z2">
    <w:name w:val="WW8Num31z2"/>
    <w:rsid w:val="00EA036D"/>
  </w:style>
  <w:style w:type="character" w:customStyle="1" w:styleId="WW8Num31z3">
    <w:name w:val="WW8Num31z3"/>
    <w:rsid w:val="00EA036D"/>
  </w:style>
  <w:style w:type="character" w:customStyle="1" w:styleId="WW8Num31z4">
    <w:name w:val="WW8Num31z4"/>
    <w:rsid w:val="00EA036D"/>
  </w:style>
  <w:style w:type="character" w:customStyle="1" w:styleId="WW8Num31z5">
    <w:name w:val="WW8Num31z5"/>
    <w:rsid w:val="00EA036D"/>
  </w:style>
  <w:style w:type="character" w:customStyle="1" w:styleId="WW8Num31z6">
    <w:name w:val="WW8Num31z6"/>
    <w:rsid w:val="00EA036D"/>
  </w:style>
  <w:style w:type="character" w:customStyle="1" w:styleId="WW8Num31z7">
    <w:name w:val="WW8Num31z7"/>
    <w:rsid w:val="00EA036D"/>
  </w:style>
  <w:style w:type="character" w:customStyle="1" w:styleId="WW8Num31z8">
    <w:name w:val="WW8Num31z8"/>
    <w:rsid w:val="00EA036D"/>
  </w:style>
  <w:style w:type="character" w:customStyle="1" w:styleId="WW8Num32z2">
    <w:name w:val="WW8Num32z2"/>
    <w:rsid w:val="00EA036D"/>
  </w:style>
  <w:style w:type="character" w:customStyle="1" w:styleId="WW8Num32z3">
    <w:name w:val="WW8Num32z3"/>
    <w:rsid w:val="00EA036D"/>
  </w:style>
  <w:style w:type="character" w:customStyle="1" w:styleId="WW8Num32z4">
    <w:name w:val="WW8Num32z4"/>
    <w:rsid w:val="00EA036D"/>
  </w:style>
  <w:style w:type="character" w:customStyle="1" w:styleId="WW8Num32z5">
    <w:name w:val="WW8Num32z5"/>
    <w:rsid w:val="00EA036D"/>
  </w:style>
  <w:style w:type="character" w:customStyle="1" w:styleId="WW8Num32z6">
    <w:name w:val="WW8Num32z6"/>
    <w:rsid w:val="00EA036D"/>
  </w:style>
  <w:style w:type="character" w:customStyle="1" w:styleId="WW8Num32z7">
    <w:name w:val="WW8Num32z7"/>
    <w:rsid w:val="00EA036D"/>
  </w:style>
  <w:style w:type="character" w:customStyle="1" w:styleId="WW8Num32z8">
    <w:name w:val="WW8Num32z8"/>
    <w:rsid w:val="00EA036D"/>
  </w:style>
  <w:style w:type="character" w:customStyle="1" w:styleId="Domylnaczcionkaakapitu1">
    <w:name w:val="Domyślna czcionka akapitu1"/>
    <w:rsid w:val="00EA036D"/>
  </w:style>
  <w:style w:type="character" w:customStyle="1" w:styleId="Nagwek8Znak">
    <w:name w:val="Nagłówek 8 Znak"/>
    <w:rsid w:val="00EA036D"/>
    <w:rPr>
      <w:rFonts w:ascii="Verdana" w:eastAsia="Times New Roman" w:hAnsi="Verdana" w:cs="Verdana"/>
      <w:b/>
      <w:bCs/>
      <w:kern w:val="1"/>
      <w:sz w:val="20"/>
      <w:szCs w:val="20"/>
    </w:rPr>
  </w:style>
  <w:style w:type="character" w:customStyle="1" w:styleId="TekstpodstawowyZnak">
    <w:name w:val="Tekst podstawowy Znak"/>
    <w:rsid w:val="00EA036D"/>
    <w:rPr>
      <w:rFonts w:ascii="Times New Roman" w:eastAsia="Times New Roman" w:hAnsi="Times New Roman" w:cs="Times New Roman"/>
      <w:kern w:val="1"/>
      <w:sz w:val="24"/>
      <w:szCs w:val="20"/>
    </w:rPr>
  </w:style>
  <w:style w:type="character" w:customStyle="1" w:styleId="StopkaZnak">
    <w:name w:val="Stopka Znak"/>
    <w:uiPriority w:val="99"/>
    <w:rsid w:val="00EA036D"/>
    <w:rPr>
      <w:rFonts w:ascii="Times New Roman" w:eastAsia="Times New Roman" w:hAnsi="Times New Roman" w:cs="Times New Roman"/>
      <w:kern w:val="1"/>
      <w:sz w:val="24"/>
      <w:szCs w:val="20"/>
    </w:rPr>
  </w:style>
  <w:style w:type="character" w:customStyle="1" w:styleId="Tekstpodstawowy2Znak">
    <w:name w:val="Tekst podstawowy 2 Znak"/>
    <w:rsid w:val="00EA036D"/>
    <w:rPr>
      <w:rFonts w:ascii="Times New Roman" w:eastAsia="Times New Roman" w:hAnsi="Times New Roman" w:cs="Times New Roman"/>
      <w:kern w:val="1"/>
      <w:sz w:val="24"/>
      <w:szCs w:val="20"/>
    </w:rPr>
  </w:style>
  <w:style w:type="character" w:customStyle="1" w:styleId="NagwekZnak">
    <w:name w:val="Nagłówek Znak"/>
    <w:rsid w:val="00EA036D"/>
    <w:rPr>
      <w:rFonts w:ascii="Times New Roman" w:eastAsia="Times New Roman" w:hAnsi="Times New Roman" w:cs="Times New Roman"/>
      <w:sz w:val="24"/>
    </w:rPr>
  </w:style>
  <w:style w:type="character" w:customStyle="1" w:styleId="TekstprzypisukocowegoZnak">
    <w:name w:val="Tekst przypisu końcowego Znak"/>
    <w:rsid w:val="00EA036D"/>
    <w:rPr>
      <w:lang w:eastAsia="zh-CN"/>
    </w:rPr>
  </w:style>
  <w:style w:type="character" w:customStyle="1" w:styleId="Znakiprzypiswkocowych">
    <w:name w:val="Znaki przypisów końcowych"/>
    <w:rsid w:val="00EA036D"/>
    <w:rPr>
      <w:vertAlign w:val="superscript"/>
    </w:rPr>
  </w:style>
  <w:style w:type="character" w:customStyle="1" w:styleId="Znakinumeracji">
    <w:name w:val="Znaki numeracji"/>
    <w:rsid w:val="00EA036D"/>
  </w:style>
  <w:style w:type="character" w:customStyle="1" w:styleId="Znakiprzypiswdolnych">
    <w:name w:val="Znaki przypisów dolnych"/>
    <w:rsid w:val="00EA036D"/>
    <w:rPr>
      <w:vertAlign w:val="superscript"/>
    </w:rPr>
  </w:style>
  <w:style w:type="character" w:customStyle="1" w:styleId="WW-Znakiprzypiswdolnych">
    <w:name w:val="WW-Znaki przypisów dolnych"/>
    <w:rsid w:val="00EA036D"/>
  </w:style>
  <w:style w:type="character" w:customStyle="1" w:styleId="Odwoanieprzypisukocowego1">
    <w:name w:val="Odwołanie przypisu końcowego1"/>
    <w:rsid w:val="00EA036D"/>
    <w:rPr>
      <w:vertAlign w:val="superscript"/>
    </w:rPr>
  </w:style>
  <w:style w:type="character" w:styleId="Odwoanieprzypisudolnego">
    <w:name w:val="footnote reference"/>
    <w:rsid w:val="00EA036D"/>
    <w:rPr>
      <w:vertAlign w:val="superscript"/>
    </w:rPr>
  </w:style>
  <w:style w:type="character" w:styleId="Odwoanieprzypisukocowego">
    <w:name w:val="endnote reference"/>
    <w:rsid w:val="00EA036D"/>
    <w:rPr>
      <w:vertAlign w:val="superscript"/>
    </w:rPr>
  </w:style>
  <w:style w:type="paragraph" w:customStyle="1" w:styleId="Nagwek3">
    <w:name w:val="Nagłówek3"/>
    <w:basedOn w:val="Normalny"/>
    <w:next w:val="Tekstpodstawowy"/>
    <w:rsid w:val="00EA036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EA036D"/>
    <w:pPr>
      <w:jc w:val="both"/>
    </w:pPr>
  </w:style>
  <w:style w:type="paragraph" w:styleId="Lista">
    <w:name w:val="List"/>
    <w:basedOn w:val="Tekstpodstawowy"/>
    <w:rsid w:val="00EA036D"/>
    <w:rPr>
      <w:rFonts w:cs="Mangal"/>
    </w:rPr>
  </w:style>
  <w:style w:type="paragraph" w:styleId="Legenda">
    <w:name w:val="caption"/>
    <w:basedOn w:val="Normalny"/>
    <w:qFormat/>
    <w:rsid w:val="00EA036D"/>
    <w:pPr>
      <w:suppressLineNumbers/>
      <w:spacing w:before="120" w:after="120"/>
    </w:pPr>
    <w:rPr>
      <w:rFonts w:cs="Mangal"/>
      <w:i/>
      <w:iCs/>
      <w:szCs w:val="24"/>
    </w:rPr>
  </w:style>
  <w:style w:type="paragraph" w:customStyle="1" w:styleId="Indeks">
    <w:name w:val="Indeks"/>
    <w:basedOn w:val="Normalny"/>
    <w:rsid w:val="00EA036D"/>
    <w:pPr>
      <w:suppressLineNumbers/>
    </w:pPr>
    <w:rPr>
      <w:rFonts w:cs="Mangal"/>
    </w:rPr>
  </w:style>
  <w:style w:type="paragraph" w:customStyle="1" w:styleId="Nagwek2">
    <w:name w:val="Nagłówek2"/>
    <w:basedOn w:val="Normalny"/>
    <w:next w:val="Tekstpodstawowy"/>
    <w:rsid w:val="00EA036D"/>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EA036D"/>
    <w:pPr>
      <w:suppressLineNumbers/>
      <w:spacing w:before="120" w:after="120"/>
    </w:pPr>
    <w:rPr>
      <w:rFonts w:cs="Mangal"/>
      <w:i/>
      <w:iCs/>
      <w:szCs w:val="24"/>
    </w:rPr>
  </w:style>
  <w:style w:type="paragraph" w:customStyle="1" w:styleId="Nagwek1">
    <w:name w:val="Nagłówek1"/>
    <w:basedOn w:val="Normalny"/>
    <w:next w:val="Tekstpodstawowy"/>
    <w:rsid w:val="00EA036D"/>
    <w:pPr>
      <w:keepNext/>
      <w:spacing w:before="240" w:after="120"/>
    </w:pPr>
    <w:rPr>
      <w:rFonts w:ascii="Liberation Sans" w:eastAsia="Arial Unicode MS" w:hAnsi="Liberation Sans" w:cs="Mangal"/>
      <w:sz w:val="28"/>
      <w:szCs w:val="28"/>
    </w:rPr>
  </w:style>
  <w:style w:type="paragraph" w:customStyle="1" w:styleId="Legenda1">
    <w:name w:val="Legenda1"/>
    <w:basedOn w:val="Normalny"/>
    <w:rsid w:val="00EA036D"/>
    <w:pPr>
      <w:suppressLineNumbers/>
      <w:spacing w:before="120" w:after="120"/>
    </w:pPr>
    <w:rPr>
      <w:rFonts w:cs="Mangal"/>
      <w:i/>
      <w:iCs/>
      <w:szCs w:val="24"/>
    </w:rPr>
  </w:style>
  <w:style w:type="paragraph" w:styleId="Stopka">
    <w:name w:val="footer"/>
    <w:basedOn w:val="Normalny"/>
    <w:rsid w:val="00EA036D"/>
    <w:pPr>
      <w:tabs>
        <w:tab w:val="center" w:pos="4536"/>
        <w:tab w:val="right" w:pos="9072"/>
      </w:tabs>
    </w:pPr>
  </w:style>
  <w:style w:type="paragraph" w:customStyle="1" w:styleId="Tekstpodstawowy21">
    <w:name w:val="Tekst podstawowy 21"/>
    <w:basedOn w:val="Normalny"/>
    <w:rsid w:val="00EA036D"/>
    <w:pPr>
      <w:jc w:val="both"/>
    </w:pPr>
    <w:rPr>
      <w:sz w:val="22"/>
    </w:rPr>
  </w:style>
  <w:style w:type="paragraph" w:styleId="Akapitzlist">
    <w:name w:val="List Paragraph"/>
    <w:basedOn w:val="Normalny"/>
    <w:link w:val="AkapitzlistZnak"/>
    <w:uiPriority w:val="99"/>
    <w:qFormat/>
    <w:rsid w:val="00EA036D"/>
    <w:pPr>
      <w:ind w:left="708"/>
    </w:pPr>
  </w:style>
  <w:style w:type="paragraph" w:customStyle="1" w:styleId="Tekstpodstawowy210">
    <w:name w:val="Tekst podstawowy 21"/>
    <w:basedOn w:val="Normalny"/>
    <w:rsid w:val="00EA036D"/>
    <w:pPr>
      <w:spacing w:after="120" w:line="480" w:lineRule="auto"/>
    </w:pPr>
  </w:style>
  <w:style w:type="paragraph" w:styleId="Nagwek">
    <w:name w:val="header"/>
    <w:basedOn w:val="Normalny"/>
    <w:rsid w:val="00EA036D"/>
    <w:pPr>
      <w:tabs>
        <w:tab w:val="center" w:pos="4536"/>
        <w:tab w:val="right" w:pos="9072"/>
      </w:tabs>
    </w:pPr>
  </w:style>
  <w:style w:type="paragraph" w:customStyle="1" w:styleId="Zawartotabeli">
    <w:name w:val="Zawartość tabeli"/>
    <w:basedOn w:val="Normalny"/>
    <w:rsid w:val="00EA036D"/>
    <w:pPr>
      <w:suppressLineNumbers/>
    </w:pPr>
  </w:style>
  <w:style w:type="paragraph" w:customStyle="1" w:styleId="Nagwektabeli">
    <w:name w:val="Nagłówek tabeli"/>
    <w:basedOn w:val="Zawartotabeli"/>
    <w:rsid w:val="00EA036D"/>
    <w:pPr>
      <w:jc w:val="center"/>
    </w:pPr>
    <w:rPr>
      <w:b/>
      <w:bCs/>
    </w:rPr>
  </w:style>
  <w:style w:type="paragraph" w:styleId="Tekstprzypisukocowego">
    <w:name w:val="endnote text"/>
    <w:basedOn w:val="Normalny"/>
    <w:rsid w:val="00EA036D"/>
    <w:rPr>
      <w:sz w:val="20"/>
    </w:rPr>
  </w:style>
  <w:style w:type="paragraph" w:styleId="Tekstprzypisudolnego">
    <w:name w:val="footnote text"/>
    <w:basedOn w:val="Normalny"/>
    <w:rsid w:val="00EA036D"/>
    <w:pPr>
      <w:suppressLineNumbers/>
      <w:ind w:left="339" w:hanging="339"/>
    </w:pPr>
    <w:rPr>
      <w:sz w:val="20"/>
    </w:rPr>
  </w:style>
  <w:style w:type="character" w:styleId="Odwoaniedokomentarza">
    <w:name w:val="annotation reference"/>
    <w:semiHidden/>
    <w:rsid w:val="0031063D"/>
    <w:rPr>
      <w:sz w:val="16"/>
      <w:szCs w:val="16"/>
    </w:rPr>
  </w:style>
  <w:style w:type="paragraph" w:styleId="Tekstkomentarza">
    <w:name w:val="annotation text"/>
    <w:basedOn w:val="Normalny"/>
    <w:semiHidden/>
    <w:rsid w:val="0031063D"/>
    <w:rPr>
      <w:sz w:val="20"/>
    </w:rPr>
  </w:style>
  <w:style w:type="paragraph" w:styleId="Tematkomentarza">
    <w:name w:val="annotation subject"/>
    <w:basedOn w:val="Tekstkomentarza"/>
    <w:next w:val="Tekstkomentarza"/>
    <w:semiHidden/>
    <w:rsid w:val="0031063D"/>
    <w:rPr>
      <w:b/>
      <w:bCs/>
    </w:rPr>
  </w:style>
  <w:style w:type="paragraph" w:styleId="Tekstdymka">
    <w:name w:val="Balloon Text"/>
    <w:basedOn w:val="Normalny"/>
    <w:semiHidden/>
    <w:rsid w:val="0031063D"/>
    <w:rPr>
      <w:rFonts w:ascii="Tahoma" w:hAnsi="Tahoma" w:cs="Tahoma"/>
      <w:sz w:val="16"/>
      <w:szCs w:val="16"/>
    </w:rPr>
  </w:style>
  <w:style w:type="paragraph" w:customStyle="1" w:styleId="msolistparagraph0">
    <w:name w:val="msolistparagraph"/>
    <w:basedOn w:val="Normalny"/>
    <w:rsid w:val="00545BEF"/>
    <w:pPr>
      <w:suppressAutoHyphens w:val="0"/>
      <w:spacing w:before="100" w:beforeAutospacing="1" w:after="100" w:afterAutospacing="1"/>
    </w:pPr>
    <w:rPr>
      <w:szCs w:val="24"/>
      <w:lang w:eastAsia="pl-PL"/>
    </w:rPr>
  </w:style>
  <w:style w:type="character" w:customStyle="1" w:styleId="AkapitzlistZnak">
    <w:name w:val="Akapit z listą Znak"/>
    <w:basedOn w:val="Domylnaczcionkaakapitu"/>
    <w:link w:val="Akapitzlist"/>
    <w:uiPriority w:val="99"/>
    <w:rsid w:val="000D3EC1"/>
    <w:rPr>
      <w:sz w:val="24"/>
      <w:lang w:eastAsia="zh-CN"/>
    </w:rPr>
  </w:style>
  <w:style w:type="character" w:styleId="Hipercze">
    <w:name w:val="Hyperlink"/>
    <w:basedOn w:val="Domylnaczcionkaakapitu"/>
    <w:rsid w:val="00546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8321">
      <w:bodyDiv w:val="1"/>
      <w:marLeft w:val="0"/>
      <w:marRight w:val="0"/>
      <w:marTop w:val="0"/>
      <w:marBottom w:val="0"/>
      <w:divBdr>
        <w:top w:val="none" w:sz="0" w:space="0" w:color="auto"/>
        <w:left w:val="none" w:sz="0" w:space="0" w:color="auto"/>
        <w:bottom w:val="none" w:sz="0" w:space="0" w:color="auto"/>
        <w:right w:val="none" w:sz="0" w:space="0" w:color="auto"/>
      </w:divBdr>
    </w:div>
    <w:div w:id="611715412">
      <w:bodyDiv w:val="1"/>
      <w:marLeft w:val="0"/>
      <w:marRight w:val="0"/>
      <w:marTop w:val="0"/>
      <w:marBottom w:val="0"/>
      <w:divBdr>
        <w:top w:val="none" w:sz="0" w:space="0" w:color="auto"/>
        <w:left w:val="none" w:sz="0" w:space="0" w:color="auto"/>
        <w:bottom w:val="none" w:sz="0" w:space="0" w:color="auto"/>
        <w:right w:val="none" w:sz="0" w:space="0" w:color="auto"/>
      </w:divBdr>
    </w:div>
    <w:div w:id="1037855533">
      <w:bodyDiv w:val="1"/>
      <w:marLeft w:val="0"/>
      <w:marRight w:val="0"/>
      <w:marTop w:val="0"/>
      <w:marBottom w:val="0"/>
      <w:divBdr>
        <w:top w:val="none" w:sz="0" w:space="0" w:color="auto"/>
        <w:left w:val="none" w:sz="0" w:space="0" w:color="auto"/>
        <w:bottom w:val="none" w:sz="0" w:space="0" w:color="auto"/>
        <w:right w:val="none" w:sz="0" w:space="0" w:color="auto"/>
      </w:divBdr>
    </w:div>
    <w:div w:id="1421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78CF5-DEA1-4EA8-9E2E-54FA226C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8627</Words>
  <Characters>51767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60274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creator>lsosnowska</dc:creator>
  <cp:lastModifiedBy>Wioletta Adamczyk</cp:lastModifiedBy>
  <cp:revision>27</cp:revision>
  <cp:lastPrinted>2020-03-04T09:45:00Z</cp:lastPrinted>
  <dcterms:created xsi:type="dcterms:W3CDTF">2020-02-14T07:35:00Z</dcterms:created>
  <dcterms:modified xsi:type="dcterms:W3CDTF">2020-03-18T12:03:00Z</dcterms:modified>
</cp:coreProperties>
</file>