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1DBB8" w14:textId="77777777" w:rsidR="004160EF" w:rsidRDefault="004160EF" w:rsidP="00B5541A">
      <w:pPr>
        <w:pStyle w:val="tytu"/>
      </w:pPr>
    </w:p>
    <w:p w14:paraId="111724E6" w14:textId="77777777" w:rsidR="008A79EB" w:rsidRPr="008A79EB" w:rsidRDefault="008A79EB" w:rsidP="008A79EB"/>
    <w:p w14:paraId="3FEF3331" w14:textId="77777777" w:rsidR="00745669" w:rsidRPr="00745669" w:rsidRDefault="00745669" w:rsidP="00745669"/>
    <w:p w14:paraId="568BBC03" w14:textId="77777777" w:rsidR="00573135" w:rsidRPr="00B5541A" w:rsidRDefault="00573135" w:rsidP="00B5541A">
      <w:pPr>
        <w:pStyle w:val="tytu"/>
      </w:pPr>
      <w:r w:rsidRPr="00B5541A">
        <w:t xml:space="preserve">UMOWA NR RO/ </w:t>
      </w:r>
      <w:r w:rsidR="00F364E1" w:rsidRPr="00F364E1">
        <w:rPr>
          <w:b w:val="0"/>
          <w:bCs/>
        </w:rPr>
        <w:t>…..</w:t>
      </w:r>
      <w:r w:rsidRPr="00B5541A">
        <w:t xml:space="preserve"> /20</w:t>
      </w:r>
      <w:r w:rsidR="002A5FD7">
        <w:t>20</w:t>
      </w:r>
    </w:p>
    <w:p w14:paraId="49B8976E" w14:textId="77777777" w:rsidR="00745669" w:rsidRPr="00E15FB1" w:rsidRDefault="00745669" w:rsidP="00E15FB1">
      <w:pPr>
        <w:spacing w:line="276" w:lineRule="auto"/>
        <w:rPr>
          <w:sz w:val="22"/>
          <w:szCs w:val="22"/>
        </w:rPr>
      </w:pPr>
    </w:p>
    <w:p w14:paraId="499636B8" w14:textId="77777777" w:rsidR="00573135" w:rsidRPr="00CB6A64" w:rsidRDefault="00573135" w:rsidP="00E15FB1">
      <w:pPr>
        <w:spacing w:line="276" w:lineRule="auto"/>
        <w:jc w:val="both"/>
        <w:rPr>
          <w:sz w:val="22"/>
          <w:szCs w:val="22"/>
        </w:rPr>
      </w:pPr>
      <w:r w:rsidRPr="00CB6A64">
        <w:rPr>
          <w:sz w:val="22"/>
          <w:szCs w:val="22"/>
        </w:rPr>
        <w:t>zawarta w dniu w Łasku pomiędzy:</w:t>
      </w:r>
    </w:p>
    <w:p w14:paraId="22BE0FEE" w14:textId="77777777" w:rsidR="00275FA3" w:rsidRPr="00CB6A64" w:rsidRDefault="00573135" w:rsidP="00E15FB1">
      <w:pPr>
        <w:spacing w:line="276" w:lineRule="auto"/>
        <w:jc w:val="both"/>
        <w:rPr>
          <w:sz w:val="22"/>
          <w:szCs w:val="22"/>
        </w:rPr>
      </w:pPr>
      <w:r w:rsidRPr="00CB6A64">
        <w:rPr>
          <w:b/>
          <w:sz w:val="22"/>
          <w:szCs w:val="22"/>
        </w:rPr>
        <w:t xml:space="preserve">Gminą Łask </w:t>
      </w:r>
      <w:r w:rsidRPr="00CB6A64">
        <w:rPr>
          <w:sz w:val="22"/>
          <w:szCs w:val="22"/>
        </w:rPr>
        <w:t>z</w:t>
      </w:r>
      <w:r w:rsidR="00D27EF3" w:rsidRPr="00CB6A64">
        <w:rPr>
          <w:sz w:val="22"/>
          <w:szCs w:val="22"/>
        </w:rPr>
        <w:t xml:space="preserve"> </w:t>
      </w:r>
      <w:r w:rsidRPr="00CB6A64">
        <w:rPr>
          <w:sz w:val="22"/>
          <w:szCs w:val="22"/>
        </w:rPr>
        <w:t>siedzibą w Łasku, ul. Warszawska 14, 98-100 Łask, NIP: 831-15-75-675,</w:t>
      </w:r>
    </w:p>
    <w:p w14:paraId="7075E431" w14:textId="77777777" w:rsidR="00573135" w:rsidRPr="00CB6A64" w:rsidRDefault="00573135" w:rsidP="00E15FB1">
      <w:pPr>
        <w:spacing w:line="276" w:lineRule="auto"/>
        <w:jc w:val="both"/>
        <w:rPr>
          <w:sz w:val="22"/>
          <w:szCs w:val="22"/>
        </w:rPr>
      </w:pPr>
      <w:r w:rsidRPr="00CB6A64">
        <w:rPr>
          <w:sz w:val="22"/>
          <w:szCs w:val="22"/>
        </w:rPr>
        <w:t>zwaną dalej „Zamawiającym”, reprezentowaną przez:</w:t>
      </w:r>
    </w:p>
    <w:p w14:paraId="75C0179F" w14:textId="77777777" w:rsidR="00573135" w:rsidRPr="00CB6A64" w:rsidRDefault="00D84C7A" w:rsidP="00E15FB1">
      <w:pPr>
        <w:suppressAutoHyphens/>
        <w:spacing w:line="276" w:lineRule="auto"/>
        <w:jc w:val="both"/>
        <w:rPr>
          <w:b/>
          <w:sz w:val="22"/>
          <w:szCs w:val="22"/>
        </w:rPr>
      </w:pPr>
      <w:r w:rsidRPr="00CB6A64">
        <w:rPr>
          <w:bCs/>
          <w:sz w:val="22"/>
          <w:szCs w:val="22"/>
        </w:rPr>
        <w:t>………………………………</w:t>
      </w:r>
      <w:r w:rsidR="00573135" w:rsidRPr="00CB6A64">
        <w:rPr>
          <w:b/>
          <w:sz w:val="22"/>
          <w:szCs w:val="22"/>
        </w:rPr>
        <w:t xml:space="preserve"> – Burmistrza Łasku,</w:t>
      </w:r>
    </w:p>
    <w:p w14:paraId="65571749" w14:textId="77777777" w:rsidR="00BE6FF6" w:rsidRPr="00CB6A64" w:rsidRDefault="00573135" w:rsidP="00E15FB1">
      <w:pPr>
        <w:spacing w:line="276" w:lineRule="auto"/>
        <w:jc w:val="both"/>
        <w:rPr>
          <w:b/>
          <w:sz w:val="22"/>
          <w:szCs w:val="22"/>
        </w:rPr>
      </w:pPr>
      <w:r w:rsidRPr="00CB6A64">
        <w:rPr>
          <w:sz w:val="22"/>
          <w:szCs w:val="22"/>
        </w:rPr>
        <w:t>przy kontrasygnacie</w:t>
      </w:r>
      <w:r w:rsidR="002A0B90" w:rsidRPr="00CB6A64">
        <w:rPr>
          <w:sz w:val="22"/>
          <w:szCs w:val="22"/>
        </w:rPr>
        <w:t xml:space="preserve"> Skarbnika Gminy Łask  - </w:t>
      </w:r>
      <w:r w:rsidR="00D84C7A" w:rsidRPr="00CB6A64">
        <w:rPr>
          <w:bCs/>
          <w:sz w:val="22"/>
          <w:szCs w:val="22"/>
        </w:rPr>
        <w:t>………………………………………………………………</w:t>
      </w:r>
    </w:p>
    <w:p w14:paraId="59253458" w14:textId="77777777" w:rsidR="00573135" w:rsidRPr="00CB6A64" w:rsidRDefault="00573135" w:rsidP="00E15FB1">
      <w:pPr>
        <w:spacing w:line="276" w:lineRule="auto"/>
        <w:jc w:val="both"/>
        <w:rPr>
          <w:sz w:val="22"/>
          <w:szCs w:val="22"/>
        </w:rPr>
      </w:pPr>
      <w:r w:rsidRPr="00CB6A64">
        <w:rPr>
          <w:sz w:val="22"/>
          <w:szCs w:val="22"/>
        </w:rPr>
        <w:t>a firmą:</w:t>
      </w:r>
    </w:p>
    <w:p w14:paraId="0355F23C" w14:textId="77777777" w:rsidR="00301E28" w:rsidRPr="00CB6A64" w:rsidRDefault="00F364E1" w:rsidP="00DF6F60">
      <w:pPr>
        <w:pStyle w:val="Tekstpodstawowy2"/>
        <w:spacing w:line="276" w:lineRule="auto"/>
        <w:jc w:val="left"/>
        <w:rPr>
          <w:szCs w:val="22"/>
        </w:rPr>
      </w:pPr>
      <w:r w:rsidRPr="00CB6A64">
        <w:rPr>
          <w:bCs/>
          <w:szCs w:val="22"/>
        </w:rPr>
        <w:t>………………………………………………………………………………………………………………..</w:t>
      </w:r>
      <w:r w:rsidR="00301E28" w:rsidRPr="00CB6A64">
        <w:rPr>
          <w:bCs/>
          <w:szCs w:val="22"/>
        </w:rPr>
        <w:t xml:space="preserve">z siedzibą </w:t>
      </w:r>
      <w:r w:rsidRPr="00CB6A64">
        <w:rPr>
          <w:bCs/>
          <w:szCs w:val="22"/>
        </w:rPr>
        <w:t>…………………………………………………………………………………………………….</w:t>
      </w:r>
      <w:r w:rsidR="00301E28" w:rsidRPr="00CB6A64">
        <w:rPr>
          <w:szCs w:val="22"/>
        </w:rPr>
        <w:t>,zwanym dalej “Wykonawcą”, reprezentowaną przez:</w:t>
      </w:r>
    </w:p>
    <w:p w14:paraId="133A883E" w14:textId="77777777" w:rsidR="00301E28" w:rsidRPr="00CB6A64" w:rsidRDefault="00F364E1" w:rsidP="00E15FB1">
      <w:pPr>
        <w:spacing w:line="276" w:lineRule="auto"/>
        <w:jc w:val="both"/>
        <w:rPr>
          <w:bCs/>
          <w:sz w:val="22"/>
          <w:szCs w:val="22"/>
        </w:rPr>
      </w:pPr>
      <w:r w:rsidRPr="00CB6A64">
        <w:rPr>
          <w:bCs/>
          <w:sz w:val="22"/>
          <w:szCs w:val="22"/>
        </w:rPr>
        <w:t>………………………………………………………………………………………………………………..</w:t>
      </w:r>
    </w:p>
    <w:p w14:paraId="47897EF3" w14:textId="77777777" w:rsidR="00301E28" w:rsidRPr="00CB6A64" w:rsidRDefault="00301E28" w:rsidP="00E15FB1">
      <w:pPr>
        <w:pStyle w:val="Tekstpodstawowy"/>
        <w:spacing w:line="276" w:lineRule="auto"/>
        <w:rPr>
          <w:sz w:val="22"/>
          <w:szCs w:val="22"/>
        </w:rPr>
      </w:pPr>
    </w:p>
    <w:p w14:paraId="00D8149C" w14:textId="77777777" w:rsidR="00F32B62" w:rsidRPr="00CB6A64" w:rsidRDefault="00F32B62" w:rsidP="00F32B62">
      <w:pPr>
        <w:pStyle w:val="Tekstpodstawowy"/>
        <w:jc w:val="both"/>
        <w:rPr>
          <w:color w:val="auto"/>
          <w:sz w:val="22"/>
          <w:szCs w:val="22"/>
        </w:rPr>
      </w:pPr>
      <w:r w:rsidRPr="00CB6A64">
        <w:rPr>
          <w:color w:val="auto"/>
          <w:sz w:val="22"/>
        </w:rPr>
        <w:t xml:space="preserve">W wyniku postępowania( sygn. </w:t>
      </w:r>
      <w:r w:rsidRPr="00CB6A64">
        <w:rPr>
          <w:b/>
          <w:color w:val="auto"/>
          <w:sz w:val="22"/>
        </w:rPr>
        <w:t>RO.271.</w:t>
      </w:r>
      <w:r w:rsidR="002A5FD7" w:rsidRPr="00CB6A64">
        <w:rPr>
          <w:b/>
          <w:color w:val="auto"/>
          <w:sz w:val="22"/>
        </w:rPr>
        <w:t>35</w:t>
      </w:r>
      <w:r w:rsidRPr="00CB6A64">
        <w:rPr>
          <w:b/>
          <w:color w:val="auto"/>
          <w:sz w:val="22"/>
        </w:rPr>
        <w:t>.20</w:t>
      </w:r>
      <w:r w:rsidR="002A5FD7" w:rsidRPr="00CB6A64">
        <w:rPr>
          <w:b/>
          <w:color w:val="auto"/>
          <w:sz w:val="22"/>
        </w:rPr>
        <w:t>20</w:t>
      </w:r>
      <w:r w:rsidRPr="00CB6A64">
        <w:rPr>
          <w:color w:val="auto"/>
          <w:sz w:val="22"/>
        </w:rPr>
        <w:t>) przeprowadzonego na podstawie Zarządzenia nr 64/14 Burmistrza Łasku z dnia 15 kwietnia  2014 roku w sprawie udzielania zamówień publicznych o wartości nieprzekraczającej wyrażonej w złotych równowartości kwoty 30 000,00 euro w Urzędzie Miejskim w Łasku, zawarto umowę o następującej treści:</w:t>
      </w:r>
    </w:p>
    <w:p w14:paraId="7C9B6076" w14:textId="77777777" w:rsidR="008A6750" w:rsidRPr="00CB6A64" w:rsidRDefault="008A6750" w:rsidP="00F32B62">
      <w:pPr>
        <w:spacing w:line="276" w:lineRule="auto"/>
        <w:rPr>
          <w:b/>
          <w:sz w:val="22"/>
          <w:szCs w:val="22"/>
        </w:rPr>
      </w:pPr>
    </w:p>
    <w:p w14:paraId="6FD08D1F" w14:textId="77777777" w:rsidR="005C7C37" w:rsidRPr="00CB6A64" w:rsidRDefault="005C7C37" w:rsidP="00E15FB1">
      <w:pPr>
        <w:spacing w:line="276" w:lineRule="auto"/>
        <w:jc w:val="center"/>
        <w:rPr>
          <w:b/>
          <w:sz w:val="22"/>
          <w:szCs w:val="22"/>
        </w:rPr>
      </w:pPr>
      <w:r w:rsidRPr="00CB6A64">
        <w:rPr>
          <w:b/>
          <w:sz w:val="22"/>
          <w:szCs w:val="22"/>
        </w:rPr>
        <w:t>§ 1</w:t>
      </w:r>
    </w:p>
    <w:p w14:paraId="2EC2C630" w14:textId="77777777" w:rsidR="005C7C37" w:rsidRPr="00CB6A64" w:rsidRDefault="005C7C37" w:rsidP="00E15FB1">
      <w:pPr>
        <w:pStyle w:val="Tekstpodstawowy"/>
        <w:numPr>
          <w:ilvl w:val="0"/>
          <w:numId w:val="9"/>
        </w:numPr>
        <w:spacing w:line="276" w:lineRule="auto"/>
        <w:ind w:left="426" w:hanging="426"/>
        <w:jc w:val="both"/>
        <w:rPr>
          <w:b/>
          <w:bCs/>
          <w:color w:val="auto"/>
          <w:sz w:val="22"/>
          <w:szCs w:val="22"/>
        </w:rPr>
      </w:pPr>
      <w:r w:rsidRPr="00CB6A64">
        <w:rPr>
          <w:color w:val="auto"/>
          <w:sz w:val="22"/>
          <w:szCs w:val="22"/>
        </w:rPr>
        <w:t>Wykonawca przyjmuje do realizacji</w:t>
      </w:r>
      <w:r w:rsidR="00D27EF3" w:rsidRPr="00CB6A64">
        <w:rPr>
          <w:color w:val="auto"/>
          <w:sz w:val="22"/>
          <w:szCs w:val="22"/>
        </w:rPr>
        <w:t xml:space="preserve"> </w:t>
      </w:r>
      <w:r w:rsidR="0039643C" w:rsidRPr="00CB6A64">
        <w:rPr>
          <w:bCs/>
          <w:color w:val="000000" w:themeColor="text1"/>
          <w:sz w:val="22"/>
          <w:szCs w:val="22"/>
        </w:rPr>
        <w:t xml:space="preserve">kompleksową usługę polegającą na rozbiórce i uporządkowaniu terenu </w:t>
      </w:r>
      <w:r w:rsidR="00E926E0" w:rsidRPr="00CB6A64">
        <w:rPr>
          <w:bCs/>
          <w:color w:val="000000" w:themeColor="text1"/>
          <w:sz w:val="22"/>
          <w:szCs w:val="22"/>
        </w:rPr>
        <w:t>rozbiórki</w:t>
      </w:r>
      <w:r w:rsidR="00D27EF3" w:rsidRPr="00CB6A64">
        <w:rPr>
          <w:bCs/>
          <w:color w:val="000000" w:themeColor="text1"/>
          <w:sz w:val="22"/>
          <w:szCs w:val="22"/>
        </w:rPr>
        <w:t xml:space="preserve"> </w:t>
      </w:r>
      <w:r w:rsidRPr="00CB6A64">
        <w:rPr>
          <w:color w:val="auto"/>
          <w:sz w:val="22"/>
          <w:szCs w:val="22"/>
        </w:rPr>
        <w:t xml:space="preserve">w ramach zadania pn. </w:t>
      </w:r>
      <w:r w:rsidRPr="00CB6A64">
        <w:rPr>
          <w:b/>
          <w:color w:val="000000" w:themeColor="text1"/>
          <w:sz w:val="22"/>
          <w:szCs w:val="22"/>
        </w:rPr>
        <w:t>„</w:t>
      </w:r>
      <w:bookmarkStart w:id="0" w:name="_Hlk23154315"/>
      <w:r w:rsidR="002A5FD7" w:rsidRPr="00CB6A64">
        <w:rPr>
          <w:b/>
          <w:color w:val="000000"/>
          <w:sz w:val="22"/>
          <w:szCs w:val="22"/>
        </w:rPr>
        <w:t xml:space="preserve">Rozbiórka </w:t>
      </w:r>
      <w:bookmarkEnd w:id="0"/>
      <w:r w:rsidR="002A5FD7" w:rsidRPr="00CB6A64">
        <w:rPr>
          <w:b/>
          <w:color w:val="000000"/>
          <w:sz w:val="22"/>
          <w:szCs w:val="22"/>
        </w:rPr>
        <w:t>budynku handlowo – usługowego położonego w Łasku przy ul. Warszawskiej 42</w:t>
      </w:r>
      <w:r w:rsidRPr="00CB6A64">
        <w:rPr>
          <w:b/>
          <w:bCs/>
          <w:color w:val="auto"/>
          <w:sz w:val="22"/>
          <w:szCs w:val="22"/>
        </w:rPr>
        <w:t>”</w:t>
      </w:r>
      <w:r w:rsidR="00EB6249" w:rsidRPr="00CB6A64">
        <w:rPr>
          <w:b/>
          <w:bCs/>
          <w:color w:val="auto"/>
          <w:sz w:val="22"/>
          <w:szCs w:val="22"/>
        </w:rPr>
        <w:t>.</w:t>
      </w:r>
    </w:p>
    <w:p w14:paraId="0139F6E2" w14:textId="77777777" w:rsidR="007F44BE" w:rsidRPr="00CB6A64" w:rsidRDefault="006A3C31" w:rsidP="00E15FB1">
      <w:pPr>
        <w:pStyle w:val="Tekstpodstawowy"/>
        <w:numPr>
          <w:ilvl w:val="0"/>
          <w:numId w:val="9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CB6A64">
        <w:rPr>
          <w:color w:val="auto"/>
          <w:sz w:val="22"/>
          <w:szCs w:val="22"/>
        </w:rPr>
        <w:t xml:space="preserve">W </w:t>
      </w:r>
      <w:r w:rsidR="008A6750" w:rsidRPr="00CB6A64">
        <w:rPr>
          <w:color w:val="auto"/>
          <w:sz w:val="22"/>
          <w:szCs w:val="22"/>
        </w:rPr>
        <w:t xml:space="preserve">zakres </w:t>
      </w:r>
      <w:r w:rsidRPr="00CB6A64">
        <w:rPr>
          <w:color w:val="auto"/>
          <w:sz w:val="22"/>
          <w:szCs w:val="22"/>
        </w:rPr>
        <w:t>przedmiotu umowy</w:t>
      </w:r>
      <w:r w:rsidR="007F44BE" w:rsidRPr="00CB6A64">
        <w:rPr>
          <w:color w:val="auto"/>
          <w:sz w:val="22"/>
          <w:szCs w:val="22"/>
        </w:rPr>
        <w:t xml:space="preserve"> wchodzi:</w:t>
      </w:r>
    </w:p>
    <w:p w14:paraId="27C0EE9B" w14:textId="77777777" w:rsidR="002A5FD7" w:rsidRPr="00CB6A64" w:rsidRDefault="002A5FD7" w:rsidP="002A5FD7">
      <w:pPr>
        <w:pStyle w:val="Akapitzlist"/>
        <w:numPr>
          <w:ilvl w:val="0"/>
          <w:numId w:val="34"/>
        </w:numPr>
        <w:tabs>
          <w:tab w:val="left" w:pos="284"/>
        </w:tabs>
        <w:suppressAutoHyphens/>
        <w:spacing w:line="276" w:lineRule="auto"/>
        <w:contextualSpacing w:val="0"/>
        <w:jc w:val="both"/>
        <w:rPr>
          <w:sz w:val="22"/>
          <w:szCs w:val="22"/>
        </w:rPr>
      </w:pPr>
      <w:bookmarkStart w:id="1" w:name="_Hlk19604535"/>
      <w:r w:rsidRPr="00CB6A64">
        <w:rPr>
          <w:sz w:val="22"/>
          <w:szCs w:val="22"/>
        </w:rPr>
        <w:t>Rozbiórka budynku handlowo – usługowego zlokalizowanego na działce nr 272/1 obr.14 Łask przy ul. Warszawskiej 42 wraz z fundamentami</w:t>
      </w:r>
      <w:r w:rsidR="00DF6F60" w:rsidRPr="00CB6A64">
        <w:rPr>
          <w:sz w:val="22"/>
          <w:szCs w:val="22"/>
        </w:rPr>
        <w:t>;</w:t>
      </w:r>
    </w:p>
    <w:p w14:paraId="2F8E741F" w14:textId="77777777" w:rsidR="002A5FD7" w:rsidRPr="00CB6A64" w:rsidRDefault="002A5FD7" w:rsidP="002A5FD7">
      <w:pPr>
        <w:pStyle w:val="Akapitzlist"/>
        <w:numPr>
          <w:ilvl w:val="0"/>
          <w:numId w:val="34"/>
        </w:numPr>
        <w:tabs>
          <w:tab w:val="left" w:pos="284"/>
        </w:tabs>
        <w:suppressAutoHyphens/>
        <w:spacing w:line="276" w:lineRule="auto"/>
        <w:contextualSpacing w:val="0"/>
        <w:jc w:val="both"/>
        <w:rPr>
          <w:sz w:val="22"/>
          <w:szCs w:val="22"/>
          <w:shd w:val="clear" w:color="auto" w:fill="FFFFFF"/>
        </w:rPr>
      </w:pPr>
      <w:r w:rsidRPr="00CB6A64">
        <w:rPr>
          <w:sz w:val="22"/>
          <w:szCs w:val="22"/>
        </w:rPr>
        <w:t xml:space="preserve">Zasypanie terenu po rozbiórkach, wyrównanie i uporządkowanie </w:t>
      </w:r>
      <w:r w:rsidR="005C453E" w:rsidRPr="00CB6A64">
        <w:rPr>
          <w:sz w:val="22"/>
          <w:szCs w:val="22"/>
        </w:rPr>
        <w:t>go</w:t>
      </w:r>
      <w:r w:rsidR="00DF6F60" w:rsidRPr="00CB6A64">
        <w:rPr>
          <w:sz w:val="22"/>
          <w:szCs w:val="22"/>
        </w:rPr>
        <w:t>;</w:t>
      </w:r>
    </w:p>
    <w:p w14:paraId="07099701" w14:textId="77777777" w:rsidR="002A5FD7" w:rsidRPr="00CB6A64" w:rsidRDefault="002A5FD7" w:rsidP="002A5FD7">
      <w:pPr>
        <w:pStyle w:val="Akapitzlist"/>
        <w:numPr>
          <w:ilvl w:val="0"/>
          <w:numId w:val="34"/>
        </w:numPr>
        <w:tabs>
          <w:tab w:val="left" w:pos="284"/>
        </w:tabs>
        <w:suppressAutoHyphens/>
        <w:spacing w:line="276" w:lineRule="auto"/>
        <w:contextualSpacing w:val="0"/>
        <w:jc w:val="both"/>
        <w:rPr>
          <w:sz w:val="22"/>
          <w:szCs w:val="22"/>
        </w:rPr>
      </w:pPr>
      <w:r w:rsidRPr="00CB6A64">
        <w:rPr>
          <w:sz w:val="22"/>
          <w:szCs w:val="22"/>
        </w:rPr>
        <w:t>Skruszenie na miejscu materiałów do tego się nadających tj. gruz</w:t>
      </w:r>
      <w:r w:rsidR="00DF6F60" w:rsidRPr="00CB6A64">
        <w:rPr>
          <w:sz w:val="22"/>
          <w:szCs w:val="22"/>
        </w:rPr>
        <w:t>u</w:t>
      </w:r>
      <w:r w:rsidRPr="00CB6A64">
        <w:rPr>
          <w:sz w:val="22"/>
          <w:szCs w:val="22"/>
        </w:rPr>
        <w:t xml:space="preserve"> i przewiezienie </w:t>
      </w:r>
      <w:proofErr w:type="spellStart"/>
      <w:r w:rsidRPr="00CB6A64">
        <w:rPr>
          <w:sz w:val="22"/>
          <w:szCs w:val="22"/>
        </w:rPr>
        <w:t>przekruszu</w:t>
      </w:r>
      <w:proofErr w:type="spellEnd"/>
      <w:r w:rsidRPr="00CB6A64">
        <w:rPr>
          <w:sz w:val="22"/>
          <w:szCs w:val="22"/>
        </w:rPr>
        <w:t xml:space="preserve"> na miejsce wskazane przez Zamawiającego w odległości do 5</w:t>
      </w:r>
      <w:r w:rsidR="00DF6F60" w:rsidRPr="00CB6A64">
        <w:rPr>
          <w:sz w:val="22"/>
          <w:szCs w:val="22"/>
        </w:rPr>
        <w:t xml:space="preserve"> km;</w:t>
      </w:r>
      <w:r w:rsidRPr="00CB6A64">
        <w:rPr>
          <w:sz w:val="22"/>
          <w:szCs w:val="22"/>
        </w:rPr>
        <w:t xml:space="preserve"> </w:t>
      </w:r>
    </w:p>
    <w:p w14:paraId="15F2B302" w14:textId="77777777" w:rsidR="002A5FD7" w:rsidRPr="00CB6A64" w:rsidRDefault="002A5FD7" w:rsidP="002A5FD7">
      <w:pPr>
        <w:pStyle w:val="Akapitzlist"/>
        <w:numPr>
          <w:ilvl w:val="0"/>
          <w:numId w:val="34"/>
        </w:numPr>
        <w:tabs>
          <w:tab w:val="left" w:pos="284"/>
        </w:tabs>
        <w:suppressAutoHyphens/>
        <w:spacing w:line="276" w:lineRule="auto"/>
        <w:contextualSpacing w:val="0"/>
        <w:jc w:val="both"/>
        <w:rPr>
          <w:sz w:val="22"/>
          <w:szCs w:val="22"/>
          <w:shd w:val="clear" w:color="auto" w:fill="FFFFFF"/>
        </w:rPr>
      </w:pPr>
      <w:r w:rsidRPr="00CB6A64">
        <w:rPr>
          <w:sz w:val="22"/>
          <w:szCs w:val="22"/>
        </w:rPr>
        <w:t>Zagospodarowanie lub składowanie na składowisku odpadów</w:t>
      </w:r>
      <w:bookmarkEnd w:id="1"/>
      <w:r w:rsidRPr="00CB6A64">
        <w:rPr>
          <w:sz w:val="22"/>
          <w:szCs w:val="22"/>
        </w:rPr>
        <w:t xml:space="preserve"> materiałów nie nadających się do sprzedaży – złom, lub do ponownego wykorzystania – gruz do </w:t>
      </w:r>
      <w:proofErr w:type="spellStart"/>
      <w:r w:rsidRPr="00CB6A64">
        <w:rPr>
          <w:sz w:val="22"/>
          <w:szCs w:val="22"/>
        </w:rPr>
        <w:t>przekruszenia</w:t>
      </w:r>
      <w:proofErr w:type="spellEnd"/>
      <w:r w:rsidR="00DF6F60" w:rsidRPr="00CB6A64">
        <w:rPr>
          <w:sz w:val="22"/>
          <w:szCs w:val="22"/>
        </w:rPr>
        <w:t>;</w:t>
      </w:r>
    </w:p>
    <w:p w14:paraId="1ACA00F3" w14:textId="77777777" w:rsidR="002A5FD7" w:rsidRPr="00CB6A64" w:rsidRDefault="002A5FD7" w:rsidP="002A5FD7">
      <w:pPr>
        <w:pStyle w:val="Akapitzlist"/>
        <w:numPr>
          <w:ilvl w:val="0"/>
          <w:numId w:val="34"/>
        </w:numPr>
        <w:tabs>
          <w:tab w:val="left" w:pos="284"/>
        </w:tabs>
        <w:suppressAutoHyphens/>
        <w:spacing w:line="276" w:lineRule="auto"/>
        <w:contextualSpacing w:val="0"/>
        <w:jc w:val="both"/>
        <w:rPr>
          <w:sz w:val="22"/>
          <w:szCs w:val="22"/>
          <w:shd w:val="clear" w:color="auto" w:fill="FFFFFF"/>
        </w:rPr>
      </w:pPr>
      <w:r w:rsidRPr="00CB6A64">
        <w:rPr>
          <w:sz w:val="22"/>
          <w:szCs w:val="22"/>
        </w:rPr>
        <w:t>Prawo do pozyskania złomu z rozbiórki.</w:t>
      </w:r>
    </w:p>
    <w:p w14:paraId="5293225C" w14:textId="77777777" w:rsidR="005C7C37" w:rsidRPr="00CB6A64" w:rsidRDefault="005C7C37" w:rsidP="00E15FB1">
      <w:pPr>
        <w:spacing w:line="276" w:lineRule="auto"/>
        <w:jc w:val="center"/>
        <w:rPr>
          <w:b/>
          <w:sz w:val="22"/>
          <w:szCs w:val="22"/>
        </w:rPr>
      </w:pPr>
      <w:r w:rsidRPr="00CB6A64">
        <w:rPr>
          <w:b/>
          <w:sz w:val="22"/>
          <w:szCs w:val="22"/>
        </w:rPr>
        <w:t>§ 2</w:t>
      </w:r>
    </w:p>
    <w:p w14:paraId="719A0ED4" w14:textId="77777777" w:rsidR="005C7C37" w:rsidRPr="00CB6A64" w:rsidRDefault="005C7C37" w:rsidP="00E15FB1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CB6A64">
        <w:rPr>
          <w:sz w:val="22"/>
          <w:szCs w:val="22"/>
        </w:rPr>
        <w:t>Termin wykonania  umowy ustala się następująco:</w:t>
      </w:r>
    </w:p>
    <w:p w14:paraId="3E37D6A6" w14:textId="77777777" w:rsidR="003C3C3D" w:rsidRPr="00CB6A64" w:rsidRDefault="005C7C37" w:rsidP="00E15FB1">
      <w:pPr>
        <w:numPr>
          <w:ilvl w:val="0"/>
          <w:numId w:val="11"/>
        </w:numPr>
        <w:spacing w:line="276" w:lineRule="auto"/>
        <w:ind w:left="709" w:hanging="283"/>
        <w:jc w:val="both"/>
        <w:rPr>
          <w:b/>
          <w:sz w:val="22"/>
          <w:szCs w:val="22"/>
        </w:rPr>
      </w:pPr>
      <w:r w:rsidRPr="00CB6A64">
        <w:rPr>
          <w:b/>
          <w:sz w:val="22"/>
          <w:szCs w:val="22"/>
        </w:rPr>
        <w:t xml:space="preserve">rozpoczęcie: po </w:t>
      </w:r>
      <w:r w:rsidR="00030546" w:rsidRPr="00CB6A64">
        <w:rPr>
          <w:b/>
          <w:sz w:val="22"/>
          <w:szCs w:val="22"/>
        </w:rPr>
        <w:t>zawarciu</w:t>
      </w:r>
      <w:r w:rsidRPr="00CB6A64">
        <w:rPr>
          <w:b/>
          <w:sz w:val="22"/>
          <w:szCs w:val="22"/>
        </w:rPr>
        <w:t xml:space="preserve"> umowy</w:t>
      </w:r>
      <w:r w:rsidR="00030546" w:rsidRPr="00CB6A64">
        <w:rPr>
          <w:b/>
          <w:sz w:val="22"/>
          <w:szCs w:val="22"/>
        </w:rPr>
        <w:t>,</w:t>
      </w:r>
    </w:p>
    <w:p w14:paraId="7F326D0D" w14:textId="77777777" w:rsidR="005C7C37" w:rsidRPr="00CB6A64" w:rsidRDefault="005C7C37" w:rsidP="00E15FB1">
      <w:pPr>
        <w:numPr>
          <w:ilvl w:val="0"/>
          <w:numId w:val="11"/>
        </w:numPr>
        <w:spacing w:line="276" w:lineRule="auto"/>
        <w:ind w:left="709" w:hanging="283"/>
        <w:jc w:val="both"/>
        <w:rPr>
          <w:b/>
          <w:sz w:val="22"/>
          <w:szCs w:val="22"/>
        </w:rPr>
      </w:pPr>
      <w:r w:rsidRPr="00CB6A64">
        <w:rPr>
          <w:b/>
          <w:sz w:val="22"/>
          <w:szCs w:val="22"/>
        </w:rPr>
        <w:t>zakończenia realizacji przedmi</w:t>
      </w:r>
      <w:r w:rsidR="008A2CE4" w:rsidRPr="00CB6A64">
        <w:rPr>
          <w:b/>
          <w:sz w:val="22"/>
          <w:szCs w:val="22"/>
        </w:rPr>
        <w:t xml:space="preserve">otu umowy:  do  </w:t>
      </w:r>
      <w:r w:rsidR="00E926E0" w:rsidRPr="00CB6A64">
        <w:rPr>
          <w:b/>
          <w:sz w:val="22"/>
          <w:szCs w:val="22"/>
        </w:rPr>
        <w:t>2</w:t>
      </w:r>
      <w:r w:rsidR="002A5FD7" w:rsidRPr="00CB6A64">
        <w:rPr>
          <w:b/>
          <w:sz w:val="22"/>
          <w:szCs w:val="22"/>
        </w:rPr>
        <w:t>1</w:t>
      </w:r>
      <w:r w:rsidR="00301E28" w:rsidRPr="00CB6A64">
        <w:rPr>
          <w:b/>
          <w:sz w:val="22"/>
          <w:szCs w:val="22"/>
        </w:rPr>
        <w:t>.</w:t>
      </w:r>
      <w:r w:rsidR="004A6E2A" w:rsidRPr="00CB6A64">
        <w:rPr>
          <w:b/>
          <w:sz w:val="22"/>
          <w:szCs w:val="22"/>
        </w:rPr>
        <w:t>12</w:t>
      </w:r>
      <w:r w:rsidR="008A2CE4" w:rsidRPr="00CB6A64">
        <w:rPr>
          <w:b/>
          <w:sz w:val="22"/>
          <w:szCs w:val="22"/>
        </w:rPr>
        <w:t>. 20</w:t>
      </w:r>
      <w:r w:rsidR="002A5FD7" w:rsidRPr="00CB6A64">
        <w:rPr>
          <w:b/>
          <w:sz w:val="22"/>
          <w:szCs w:val="22"/>
        </w:rPr>
        <w:t>20</w:t>
      </w:r>
      <w:r w:rsidRPr="00CB6A64">
        <w:rPr>
          <w:b/>
          <w:sz w:val="22"/>
          <w:szCs w:val="22"/>
        </w:rPr>
        <w:t xml:space="preserve"> r. </w:t>
      </w:r>
    </w:p>
    <w:p w14:paraId="4C8E8841" w14:textId="77777777" w:rsidR="00363D2C" w:rsidRPr="00CB6A64" w:rsidRDefault="00A84E2D" w:rsidP="00E15FB1">
      <w:pPr>
        <w:tabs>
          <w:tab w:val="left" w:pos="284"/>
        </w:tabs>
        <w:spacing w:line="276" w:lineRule="auto"/>
        <w:ind w:left="426" w:hanging="567"/>
        <w:jc w:val="both"/>
        <w:rPr>
          <w:sz w:val="22"/>
          <w:szCs w:val="22"/>
        </w:rPr>
      </w:pPr>
      <w:r w:rsidRPr="00CB6A64">
        <w:rPr>
          <w:sz w:val="22"/>
          <w:szCs w:val="22"/>
        </w:rPr>
        <w:tab/>
      </w:r>
      <w:r w:rsidRPr="00CB6A64">
        <w:rPr>
          <w:sz w:val="22"/>
          <w:szCs w:val="22"/>
        </w:rPr>
        <w:tab/>
      </w:r>
      <w:r w:rsidR="00363D2C" w:rsidRPr="00CB6A64">
        <w:rPr>
          <w:sz w:val="22"/>
          <w:szCs w:val="22"/>
        </w:rPr>
        <w:t>Przez termin zakończenia realizacji</w:t>
      </w:r>
      <w:r w:rsidR="005A1745" w:rsidRPr="00CB6A64">
        <w:rPr>
          <w:sz w:val="22"/>
          <w:szCs w:val="22"/>
        </w:rPr>
        <w:t xml:space="preserve"> przedmiotu</w:t>
      </w:r>
      <w:r w:rsidR="00363D2C" w:rsidRPr="00CB6A64">
        <w:rPr>
          <w:sz w:val="22"/>
          <w:szCs w:val="22"/>
        </w:rPr>
        <w:t xml:space="preserve"> zamówienia należy rozumieć wykonanie wszelkich robót związanych z wykonaniem przedmiotu umowy. Strony postanawiają, iż za datę zakończenia </w:t>
      </w:r>
      <w:r w:rsidR="00E926E0" w:rsidRPr="00CB6A64">
        <w:rPr>
          <w:sz w:val="22"/>
          <w:szCs w:val="22"/>
        </w:rPr>
        <w:t>realizacji przedmiotu umowy</w:t>
      </w:r>
      <w:r w:rsidR="00363D2C" w:rsidRPr="00CB6A64">
        <w:rPr>
          <w:sz w:val="22"/>
          <w:szCs w:val="22"/>
        </w:rPr>
        <w:t xml:space="preserve"> uznają zgłoszenie skutecznej gotowości do odbioru. </w:t>
      </w:r>
    </w:p>
    <w:p w14:paraId="130DFB42" w14:textId="77777777" w:rsidR="00DF6F60" w:rsidRPr="00CB6A64" w:rsidRDefault="00DF6F60" w:rsidP="00E15FB1">
      <w:pPr>
        <w:tabs>
          <w:tab w:val="left" w:pos="284"/>
        </w:tabs>
        <w:spacing w:line="276" w:lineRule="auto"/>
        <w:ind w:left="426" w:hanging="567"/>
        <w:jc w:val="both"/>
        <w:rPr>
          <w:sz w:val="22"/>
          <w:szCs w:val="22"/>
        </w:rPr>
      </w:pPr>
    </w:p>
    <w:p w14:paraId="1A6CDE0F" w14:textId="77777777" w:rsidR="005C7C37" w:rsidRPr="00CB6A64" w:rsidRDefault="00A84E2D" w:rsidP="00E15FB1">
      <w:pPr>
        <w:tabs>
          <w:tab w:val="left" w:pos="-15120"/>
          <w:tab w:val="left" w:pos="-11860"/>
          <w:tab w:val="left" w:pos="-11151"/>
          <w:tab w:val="left" w:pos="-10442"/>
          <w:tab w:val="left" w:pos="-10184"/>
        </w:tabs>
        <w:spacing w:line="276" w:lineRule="auto"/>
        <w:ind w:left="426" w:hanging="567"/>
        <w:jc w:val="both"/>
        <w:rPr>
          <w:sz w:val="22"/>
          <w:szCs w:val="22"/>
        </w:rPr>
      </w:pPr>
      <w:r w:rsidRPr="00CB6A64">
        <w:rPr>
          <w:sz w:val="22"/>
          <w:szCs w:val="22"/>
        </w:rPr>
        <w:tab/>
      </w:r>
    </w:p>
    <w:p w14:paraId="5D8F9913" w14:textId="77777777" w:rsidR="005C7C37" w:rsidRPr="00CB6A64" w:rsidRDefault="005C7C37" w:rsidP="00E15FB1">
      <w:pPr>
        <w:tabs>
          <w:tab w:val="left" w:pos="-15120"/>
          <w:tab w:val="left" w:pos="-11860"/>
          <w:tab w:val="left" w:pos="-11151"/>
          <w:tab w:val="left" w:pos="-10442"/>
          <w:tab w:val="left" w:pos="-10184"/>
        </w:tabs>
        <w:spacing w:line="276" w:lineRule="auto"/>
        <w:jc w:val="both"/>
        <w:rPr>
          <w:i/>
          <w:color w:val="000000"/>
          <w:sz w:val="22"/>
          <w:szCs w:val="22"/>
        </w:rPr>
      </w:pPr>
    </w:p>
    <w:p w14:paraId="68F04D82" w14:textId="77777777" w:rsidR="005C7C37" w:rsidRPr="00CB6A64" w:rsidRDefault="005C7C37" w:rsidP="00E15FB1">
      <w:pPr>
        <w:spacing w:line="276" w:lineRule="auto"/>
        <w:ind w:left="426" w:hanging="426"/>
        <w:jc w:val="center"/>
        <w:rPr>
          <w:b/>
          <w:sz w:val="22"/>
          <w:szCs w:val="22"/>
        </w:rPr>
      </w:pPr>
      <w:r w:rsidRPr="00CB6A64">
        <w:rPr>
          <w:b/>
          <w:sz w:val="22"/>
          <w:szCs w:val="22"/>
        </w:rPr>
        <w:lastRenderedPageBreak/>
        <w:t xml:space="preserve">§ </w:t>
      </w:r>
      <w:r w:rsidR="00301E28" w:rsidRPr="00CB6A64">
        <w:rPr>
          <w:b/>
          <w:sz w:val="22"/>
          <w:szCs w:val="22"/>
        </w:rPr>
        <w:t>3</w:t>
      </w:r>
    </w:p>
    <w:p w14:paraId="65DA6BBC" w14:textId="77777777" w:rsidR="005C7C37" w:rsidRPr="00CB6A64" w:rsidRDefault="005C7C37" w:rsidP="00E15FB1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CB6A64">
        <w:rPr>
          <w:sz w:val="22"/>
          <w:szCs w:val="22"/>
        </w:rPr>
        <w:t xml:space="preserve">Wykonawca zobowiązuje się strzec mienia znajdującego się na terenie budowy, a także do przestrzegania przepisów bhp. </w:t>
      </w:r>
    </w:p>
    <w:p w14:paraId="076400A3" w14:textId="77777777" w:rsidR="005C7C37" w:rsidRPr="00CB6A64" w:rsidRDefault="005C7C37" w:rsidP="00E15FB1">
      <w:pPr>
        <w:numPr>
          <w:ilvl w:val="0"/>
          <w:numId w:val="2"/>
        </w:numPr>
        <w:tabs>
          <w:tab w:val="clear" w:pos="720"/>
          <w:tab w:val="num" w:pos="216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CB6A64">
        <w:rPr>
          <w:sz w:val="22"/>
          <w:szCs w:val="22"/>
        </w:rPr>
        <w:t>W czasie realizacji robót Wykonawca będzie utrzymywał teren budowy w stanie wolnym od przeszkód komunikacyjnych oraz będzie usuwał wszelkie urządzenia pomocnicze i zbędne materiały, odpady i śmieci oraz zbędne urządzenia prowizoryczne.</w:t>
      </w:r>
    </w:p>
    <w:p w14:paraId="227931ED" w14:textId="77777777" w:rsidR="008A79EB" w:rsidRPr="00CB6A64" w:rsidRDefault="008A79EB" w:rsidP="00E15FB1">
      <w:pPr>
        <w:numPr>
          <w:ilvl w:val="0"/>
          <w:numId w:val="2"/>
        </w:numPr>
        <w:tabs>
          <w:tab w:val="clear" w:pos="720"/>
          <w:tab w:val="num" w:pos="216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CB6A64">
        <w:rPr>
          <w:sz w:val="22"/>
          <w:szCs w:val="22"/>
        </w:rPr>
        <w:t>Wykonawca zobowiązuje się do</w:t>
      </w:r>
      <w:r w:rsidR="00DF6F60" w:rsidRPr="00CB6A64">
        <w:rPr>
          <w:sz w:val="22"/>
          <w:szCs w:val="22"/>
        </w:rPr>
        <w:t xml:space="preserve"> </w:t>
      </w:r>
      <w:r w:rsidRPr="00CB6A64">
        <w:rPr>
          <w:bCs/>
          <w:sz w:val="22"/>
          <w:szCs w:val="22"/>
        </w:rPr>
        <w:t>oznakowania i zabezpieczenia</w:t>
      </w:r>
      <w:r w:rsidR="00DF6F60" w:rsidRPr="00CB6A64">
        <w:rPr>
          <w:bCs/>
          <w:sz w:val="22"/>
          <w:szCs w:val="22"/>
        </w:rPr>
        <w:t xml:space="preserve"> </w:t>
      </w:r>
      <w:r w:rsidRPr="00CB6A64">
        <w:rPr>
          <w:bCs/>
          <w:sz w:val="22"/>
          <w:szCs w:val="22"/>
        </w:rPr>
        <w:t>przed dostępem osób trzecich całego terenu rozbiórki</w:t>
      </w:r>
      <w:r w:rsidR="00DF6F60" w:rsidRPr="00CB6A64">
        <w:rPr>
          <w:bCs/>
          <w:sz w:val="22"/>
          <w:szCs w:val="22"/>
        </w:rPr>
        <w:t xml:space="preserve"> </w:t>
      </w:r>
      <w:r w:rsidRPr="00CB6A64">
        <w:rPr>
          <w:bCs/>
          <w:sz w:val="22"/>
          <w:szCs w:val="22"/>
        </w:rPr>
        <w:t>na swój koszt</w:t>
      </w:r>
      <w:r w:rsidR="002A5FD7" w:rsidRPr="00CB6A64">
        <w:rPr>
          <w:bCs/>
          <w:sz w:val="22"/>
          <w:szCs w:val="22"/>
        </w:rPr>
        <w:t>, ze szczególnym uwzględnieniem dnia targowego</w:t>
      </w:r>
      <w:r w:rsidRPr="00CB6A64">
        <w:rPr>
          <w:sz w:val="22"/>
          <w:szCs w:val="22"/>
        </w:rPr>
        <w:t xml:space="preserve">. </w:t>
      </w:r>
    </w:p>
    <w:p w14:paraId="1E7D1A3B" w14:textId="77777777" w:rsidR="005C7C37" w:rsidRPr="00CB6A64" w:rsidRDefault="005C7C37" w:rsidP="00E15FB1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CB6A64">
        <w:rPr>
          <w:sz w:val="22"/>
          <w:szCs w:val="22"/>
        </w:rPr>
        <w:t>Wykonawca zobowiązuje się do umożliwienia wstępu na teren budowy pracownikom państwowego nadzoru budowlanego, do których należy wykonywanie zadań określonych   ustawą – Prawo budowlane oraz do udostępniania im danych i informacji wymaganych tą ustawą.</w:t>
      </w:r>
    </w:p>
    <w:p w14:paraId="406407B3" w14:textId="77777777" w:rsidR="005C7C37" w:rsidRPr="00CB6A64" w:rsidRDefault="005C7C37" w:rsidP="00E15FB1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 w:rsidRPr="00CB6A64">
        <w:rPr>
          <w:sz w:val="22"/>
          <w:szCs w:val="22"/>
        </w:rPr>
        <w:t>Po zakończeniu robót Wykonawca zobowiązany jest do uporządkowania terenu budowy i przekazania go Zamawiającemu w terminie ustalonym datą odbioru robót.</w:t>
      </w:r>
    </w:p>
    <w:p w14:paraId="588835B1" w14:textId="77777777" w:rsidR="005C7C37" w:rsidRPr="00CB6A64" w:rsidRDefault="005C7C37" w:rsidP="00E15FB1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 w:rsidRPr="00CB6A64">
        <w:rPr>
          <w:sz w:val="22"/>
          <w:szCs w:val="22"/>
        </w:rPr>
        <w:t>Wykonawca ponosi pełną odpowiedzialność za szkody powstałe u Zamawiającego lub osób trzecich w związku z realizacją niniejszej umowy.</w:t>
      </w:r>
    </w:p>
    <w:p w14:paraId="7C80B511" w14:textId="77777777" w:rsidR="005C7C37" w:rsidRPr="00CB6A64" w:rsidRDefault="005C7C37" w:rsidP="00E15FB1">
      <w:pPr>
        <w:tabs>
          <w:tab w:val="num" w:pos="0"/>
        </w:tabs>
        <w:spacing w:line="276" w:lineRule="auto"/>
        <w:jc w:val="both"/>
        <w:rPr>
          <w:b/>
          <w:sz w:val="22"/>
          <w:szCs w:val="22"/>
        </w:rPr>
      </w:pPr>
    </w:p>
    <w:p w14:paraId="70AF5159" w14:textId="77777777" w:rsidR="005C7C37" w:rsidRPr="00CB6A64" w:rsidRDefault="005C7C37" w:rsidP="00E15FB1">
      <w:pPr>
        <w:spacing w:line="276" w:lineRule="auto"/>
        <w:jc w:val="center"/>
        <w:rPr>
          <w:b/>
          <w:sz w:val="22"/>
          <w:szCs w:val="22"/>
        </w:rPr>
      </w:pPr>
      <w:r w:rsidRPr="00CB6A64">
        <w:rPr>
          <w:b/>
          <w:sz w:val="22"/>
          <w:szCs w:val="22"/>
        </w:rPr>
        <w:t xml:space="preserve">§ </w:t>
      </w:r>
      <w:r w:rsidR="00301E28" w:rsidRPr="00CB6A64">
        <w:rPr>
          <w:b/>
          <w:sz w:val="22"/>
          <w:szCs w:val="22"/>
        </w:rPr>
        <w:t>4</w:t>
      </w:r>
    </w:p>
    <w:p w14:paraId="10D0AD0F" w14:textId="77777777" w:rsidR="005C7C37" w:rsidRPr="00CB6A64" w:rsidRDefault="005C7C37" w:rsidP="00E15FB1">
      <w:pPr>
        <w:pStyle w:val="Tekstpodstawowy"/>
        <w:spacing w:line="276" w:lineRule="auto"/>
        <w:jc w:val="both"/>
        <w:rPr>
          <w:color w:val="000000"/>
          <w:sz w:val="22"/>
          <w:szCs w:val="22"/>
        </w:rPr>
      </w:pPr>
      <w:r w:rsidRPr="00CB6A64">
        <w:rPr>
          <w:color w:val="auto"/>
          <w:sz w:val="22"/>
          <w:szCs w:val="22"/>
        </w:rPr>
        <w:t>Niezależnie od wymienionych obowiązków Wykonawca przyjmuje na siebie obowiązek</w:t>
      </w:r>
      <w:r w:rsidRPr="00CB6A64">
        <w:rPr>
          <w:color w:val="000000"/>
          <w:sz w:val="22"/>
          <w:szCs w:val="22"/>
        </w:rPr>
        <w:t xml:space="preserve"> informowania</w:t>
      </w:r>
      <w:r w:rsidR="00D27EF3" w:rsidRPr="00CB6A64">
        <w:rPr>
          <w:color w:val="000000"/>
          <w:sz w:val="22"/>
          <w:szCs w:val="22"/>
        </w:rPr>
        <w:t xml:space="preserve"> </w:t>
      </w:r>
      <w:r w:rsidRPr="00CB6A64">
        <w:rPr>
          <w:color w:val="000000"/>
          <w:sz w:val="22"/>
          <w:szCs w:val="22"/>
        </w:rPr>
        <w:t>na piśmie Zamawiającego o konieczności wykonania robót dodatkowych i zamiennych w terminie 7 dni od daty stwierdzenia konieczności ich wykonania.</w:t>
      </w:r>
    </w:p>
    <w:p w14:paraId="308BD751" w14:textId="77777777" w:rsidR="005C7C37" w:rsidRPr="00CB6A64" w:rsidRDefault="005C7C37" w:rsidP="00E15FB1">
      <w:pPr>
        <w:spacing w:line="276" w:lineRule="auto"/>
        <w:jc w:val="center"/>
        <w:rPr>
          <w:b/>
          <w:sz w:val="22"/>
          <w:szCs w:val="22"/>
        </w:rPr>
      </w:pPr>
    </w:p>
    <w:p w14:paraId="7FD0011C" w14:textId="77777777" w:rsidR="00820BA9" w:rsidRPr="00CB6A64" w:rsidRDefault="005C7C37" w:rsidP="00E15FB1">
      <w:pPr>
        <w:spacing w:line="276" w:lineRule="auto"/>
        <w:jc w:val="center"/>
        <w:rPr>
          <w:b/>
          <w:sz w:val="22"/>
          <w:szCs w:val="22"/>
        </w:rPr>
      </w:pPr>
      <w:r w:rsidRPr="00CB6A64">
        <w:rPr>
          <w:b/>
          <w:sz w:val="22"/>
          <w:szCs w:val="22"/>
        </w:rPr>
        <w:t xml:space="preserve">§ </w:t>
      </w:r>
      <w:r w:rsidR="00820BA9" w:rsidRPr="00CB6A64">
        <w:rPr>
          <w:b/>
          <w:sz w:val="22"/>
          <w:szCs w:val="22"/>
        </w:rPr>
        <w:t>5</w:t>
      </w:r>
    </w:p>
    <w:p w14:paraId="69C78256" w14:textId="77777777" w:rsidR="002007BB" w:rsidRPr="00CB6A64" w:rsidRDefault="002007BB" w:rsidP="002007BB">
      <w:pPr>
        <w:pStyle w:val="Akapitzlist"/>
        <w:numPr>
          <w:ilvl w:val="0"/>
          <w:numId w:val="30"/>
        </w:numPr>
        <w:tabs>
          <w:tab w:val="clear" w:pos="720"/>
          <w:tab w:val="num" w:pos="284"/>
        </w:tabs>
        <w:spacing w:line="276" w:lineRule="auto"/>
        <w:ind w:left="284" w:hanging="284"/>
        <w:rPr>
          <w:sz w:val="22"/>
          <w:szCs w:val="22"/>
        </w:rPr>
      </w:pPr>
      <w:r w:rsidRPr="00CB6A64">
        <w:rPr>
          <w:sz w:val="22"/>
          <w:szCs w:val="22"/>
        </w:rPr>
        <w:t>Za wykonanie przedmiotu umowy określonego w § 1 niniejszej umowy, strony ustalają wynagrodzenie ryczałtowe, którego definicję określa art. 632 Kodeksu cywilnego, w wysokości:</w:t>
      </w:r>
    </w:p>
    <w:p w14:paraId="25DFFE20" w14:textId="77777777" w:rsidR="002007BB" w:rsidRPr="00CB6A64" w:rsidRDefault="002007BB" w:rsidP="002007BB">
      <w:pPr>
        <w:pStyle w:val="Akapitzlist"/>
        <w:tabs>
          <w:tab w:val="num" w:pos="284"/>
          <w:tab w:val="left" w:pos="15284"/>
        </w:tabs>
        <w:suppressAutoHyphens/>
        <w:spacing w:line="276" w:lineRule="auto"/>
        <w:ind w:left="284"/>
        <w:jc w:val="both"/>
        <w:rPr>
          <w:sz w:val="22"/>
          <w:szCs w:val="22"/>
        </w:rPr>
      </w:pPr>
      <w:r w:rsidRPr="00CB6A64">
        <w:rPr>
          <w:sz w:val="22"/>
          <w:szCs w:val="22"/>
        </w:rPr>
        <w:t>………………………………………………………………</w:t>
      </w:r>
      <w:r w:rsidRPr="00CB6A64">
        <w:rPr>
          <w:b/>
          <w:sz w:val="22"/>
          <w:szCs w:val="22"/>
        </w:rPr>
        <w:t>zł brutto (</w:t>
      </w:r>
      <w:r w:rsidRPr="00CB6A64">
        <w:rPr>
          <w:sz w:val="22"/>
          <w:szCs w:val="22"/>
        </w:rPr>
        <w:t>słownie: …</w:t>
      </w:r>
      <w:r w:rsidR="00DF6F60" w:rsidRPr="00CB6A64">
        <w:rPr>
          <w:sz w:val="22"/>
          <w:szCs w:val="22"/>
        </w:rPr>
        <w:t>...</w:t>
      </w:r>
      <w:r w:rsidRPr="00CB6A64">
        <w:rPr>
          <w:sz w:val="22"/>
          <w:szCs w:val="22"/>
        </w:rPr>
        <w:t>………………),</w:t>
      </w:r>
    </w:p>
    <w:p w14:paraId="1D24E626" w14:textId="77777777" w:rsidR="002007BB" w:rsidRPr="00CB6A64" w:rsidRDefault="002007BB" w:rsidP="002007BB">
      <w:pPr>
        <w:pStyle w:val="western"/>
        <w:tabs>
          <w:tab w:val="left" w:pos="180"/>
          <w:tab w:val="num" w:pos="284"/>
        </w:tabs>
        <w:spacing w:before="0" w:beforeAutospacing="0" w:line="276" w:lineRule="auto"/>
        <w:ind w:left="284"/>
        <w:rPr>
          <w:color w:val="auto"/>
          <w:sz w:val="22"/>
          <w:szCs w:val="22"/>
        </w:rPr>
      </w:pPr>
      <w:r w:rsidRPr="00CB6A64">
        <w:rPr>
          <w:color w:val="auto"/>
          <w:sz w:val="22"/>
          <w:szCs w:val="22"/>
        </w:rPr>
        <w:t xml:space="preserve">w tym </w:t>
      </w:r>
      <w:r w:rsidRPr="00CB6A64">
        <w:rPr>
          <w:b/>
          <w:bCs/>
          <w:color w:val="auto"/>
          <w:sz w:val="22"/>
          <w:szCs w:val="22"/>
        </w:rPr>
        <w:t xml:space="preserve">podatek VAT 23% </w:t>
      </w:r>
      <w:r w:rsidRPr="00CB6A64">
        <w:rPr>
          <w:color w:val="auto"/>
          <w:sz w:val="22"/>
          <w:szCs w:val="22"/>
        </w:rPr>
        <w:t>w wysokości: : ……………………………………………………….. zł,</w:t>
      </w:r>
    </w:p>
    <w:p w14:paraId="2B9DEF16" w14:textId="77777777" w:rsidR="002007BB" w:rsidRPr="00CB6A64" w:rsidRDefault="002007BB" w:rsidP="002007BB">
      <w:pPr>
        <w:pStyle w:val="western"/>
        <w:tabs>
          <w:tab w:val="left" w:pos="180"/>
          <w:tab w:val="num" w:pos="284"/>
        </w:tabs>
        <w:spacing w:before="0" w:beforeAutospacing="0" w:line="276" w:lineRule="auto"/>
        <w:ind w:left="284"/>
        <w:rPr>
          <w:color w:val="auto"/>
          <w:sz w:val="22"/>
          <w:szCs w:val="22"/>
        </w:rPr>
      </w:pPr>
      <w:r w:rsidRPr="00CB6A64">
        <w:rPr>
          <w:b/>
          <w:bCs/>
          <w:color w:val="auto"/>
          <w:sz w:val="22"/>
          <w:szCs w:val="22"/>
        </w:rPr>
        <w:t>netto</w:t>
      </w:r>
      <w:r w:rsidRPr="00CB6A64">
        <w:rPr>
          <w:color w:val="auto"/>
          <w:sz w:val="22"/>
          <w:szCs w:val="22"/>
        </w:rPr>
        <w:t xml:space="preserve"> w wysokości: ………………………………………………………………………………… zł</w:t>
      </w:r>
      <w:r w:rsidRPr="00CB6A64">
        <w:rPr>
          <w:b/>
          <w:color w:val="auto"/>
          <w:sz w:val="22"/>
          <w:szCs w:val="22"/>
        </w:rPr>
        <w:t>.</w:t>
      </w:r>
    </w:p>
    <w:p w14:paraId="64E9EA12" w14:textId="77777777" w:rsidR="003B4BCB" w:rsidRPr="00CB6A64" w:rsidRDefault="003B4BCB" w:rsidP="003E258D">
      <w:pPr>
        <w:pStyle w:val="Akapitzlist"/>
        <w:numPr>
          <w:ilvl w:val="0"/>
          <w:numId w:val="1"/>
        </w:numPr>
        <w:tabs>
          <w:tab w:val="clear" w:pos="720"/>
          <w:tab w:val="left" w:pos="284"/>
          <w:tab w:val="num" w:pos="426"/>
          <w:tab w:val="left" w:pos="3600"/>
        </w:tabs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CB6A64">
        <w:rPr>
          <w:sz w:val="22"/>
          <w:szCs w:val="22"/>
        </w:rPr>
        <w:t xml:space="preserve">Kwota określona w ust. 1 niniejszego paragrafu jest kwotą pomniejszoną o szacunkową wartość odzyskanych materiałów. </w:t>
      </w:r>
    </w:p>
    <w:p w14:paraId="7CC58E86" w14:textId="77777777" w:rsidR="002007BB" w:rsidRPr="00CB6A64" w:rsidRDefault="007D3A2E" w:rsidP="003E258D">
      <w:pPr>
        <w:pStyle w:val="Akapitzlist"/>
        <w:numPr>
          <w:ilvl w:val="0"/>
          <w:numId w:val="1"/>
        </w:numPr>
        <w:tabs>
          <w:tab w:val="clear" w:pos="720"/>
          <w:tab w:val="left" w:pos="284"/>
          <w:tab w:val="num" w:pos="426"/>
          <w:tab w:val="left" w:pos="3600"/>
        </w:tabs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CB6A64">
        <w:rPr>
          <w:sz w:val="22"/>
          <w:szCs w:val="22"/>
        </w:rPr>
        <w:t>Kwota określona w ust. 1 niniejszego paragrafu zawiera wszystkie koszty związane z realizacją przedmiotu umowy, w tym ryzyko Wykonawcy z tytułu błędnego oszacowania wszelkich kosztów związanych z realizacją przedmiotu umowy.</w:t>
      </w:r>
    </w:p>
    <w:p w14:paraId="41F9B0A7" w14:textId="77777777" w:rsidR="003B4BCB" w:rsidRPr="00CB6A64" w:rsidRDefault="003B4BCB" w:rsidP="003B4BCB">
      <w:pPr>
        <w:pStyle w:val="Akapitzlist"/>
        <w:numPr>
          <w:ilvl w:val="0"/>
          <w:numId w:val="1"/>
        </w:numPr>
        <w:tabs>
          <w:tab w:val="clear" w:pos="720"/>
          <w:tab w:val="left" w:pos="284"/>
          <w:tab w:val="num" w:pos="426"/>
          <w:tab w:val="left" w:pos="3600"/>
        </w:tabs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CB6A64">
        <w:rPr>
          <w:sz w:val="22"/>
          <w:szCs w:val="22"/>
        </w:rPr>
        <w:t>Wykonawca ponosi również koszty ogrodzenia, utrzymania i konserwacji zaplecza budowy i tymczasowych obiektów  na placu budowy oraz koszty wywozu i utylizacji odpadów.</w:t>
      </w:r>
    </w:p>
    <w:p w14:paraId="22FAC7D1" w14:textId="77777777" w:rsidR="002007BB" w:rsidRPr="00CB6A64" w:rsidRDefault="007D3A2E" w:rsidP="002E5C35">
      <w:pPr>
        <w:pStyle w:val="Akapitzlist"/>
        <w:numPr>
          <w:ilvl w:val="0"/>
          <w:numId w:val="1"/>
        </w:numPr>
        <w:tabs>
          <w:tab w:val="clear" w:pos="720"/>
          <w:tab w:val="left" w:pos="284"/>
          <w:tab w:val="num" w:pos="426"/>
          <w:tab w:val="left" w:pos="3600"/>
        </w:tabs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CB6A64">
        <w:rPr>
          <w:sz w:val="22"/>
          <w:szCs w:val="22"/>
        </w:rPr>
        <w:t>Niedoszacowanie, pominięcie oraz brak rozpoznania zakresu przedmiotu umowy nie może być podstawą do żądania zmiany wynagrodzenia ryczałtowego określonego w ust. 1 niniejszego paragrafu.</w:t>
      </w:r>
    </w:p>
    <w:p w14:paraId="09D06BE7" w14:textId="77777777" w:rsidR="005C7C37" w:rsidRPr="00CB6A64" w:rsidRDefault="007D3A2E" w:rsidP="00924C82">
      <w:pPr>
        <w:pStyle w:val="Akapitzlist"/>
        <w:numPr>
          <w:ilvl w:val="0"/>
          <w:numId w:val="1"/>
        </w:numPr>
        <w:tabs>
          <w:tab w:val="clear" w:pos="720"/>
          <w:tab w:val="left" w:pos="284"/>
          <w:tab w:val="num" w:pos="426"/>
          <w:tab w:val="left" w:pos="3600"/>
        </w:tabs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CB6A64">
        <w:rPr>
          <w:sz w:val="22"/>
          <w:szCs w:val="22"/>
        </w:rPr>
        <w:t>Wynagrodzenie, o którym mowa w ust. 1 niniejszego paragrafu, zawiera wszelkie koszty niezbędne do zrealizowania zamówienia</w:t>
      </w:r>
      <w:r w:rsidR="00820BA9" w:rsidRPr="00CB6A64">
        <w:rPr>
          <w:sz w:val="22"/>
          <w:szCs w:val="22"/>
        </w:rPr>
        <w:t xml:space="preserve">. </w:t>
      </w:r>
      <w:r w:rsidRPr="00CB6A64">
        <w:rPr>
          <w:sz w:val="22"/>
          <w:szCs w:val="22"/>
        </w:rPr>
        <w:t>W</w:t>
      </w:r>
      <w:r w:rsidR="005C7C37" w:rsidRPr="00CB6A64">
        <w:rPr>
          <w:sz w:val="22"/>
          <w:szCs w:val="22"/>
        </w:rPr>
        <w:t>ynagrodzenie obejmuje pełny zakres robót, o którym mowa w</w:t>
      </w:r>
      <w:r w:rsidR="005C7C37" w:rsidRPr="00CB6A64">
        <w:rPr>
          <w:b/>
          <w:sz w:val="22"/>
          <w:szCs w:val="22"/>
        </w:rPr>
        <w:t xml:space="preserve">§ </w:t>
      </w:r>
      <w:r w:rsidR="005C7C37" w:rsidRPr="00CB6A64">
        <w:rPr>
          <w:sz w:val="22"/>
          <w:szCs w:val="22"/>
        </w:rPr>
        <w:t>1 umowy.</w:t>
      </w:r>
    </w:p>
    <w:p w14:paraId="1BC841A1" w14:textId="77777777" w:rsidR="005C7C37" w:rsidRPr="00CB6A64" w:rsidRDefault="005C7C37" w:rsidP="00E15FB1">
      <w:pPr>
        <w:spacing w:line="276" w:lineRule="auto"/>
        <w:rPr>
          <w:b/>
          <w:sz w:val="22"/>
          <w:szCs w:val="22"/>
        </w:rPr>
      </w:pPr>
    </w:p>
    <w:p w14:paraId="6C8A869E" w14:textId="77777777" w:rsidR="005C7C37" w:rsidRPr="00CB6A64" w:rsidRDefault="005C7C37" w:rsidP="00E15FB1">
      <w:pPr>
        <w:spacing w:line="276" w:lineRule="auto"/>
        <w:jc w:val="center"/>
        <w:rPr>
          <w:b/>
          <w:sz w:val="22"/>
          <w:szCs w:val="22"/>
        </w:rPr>
      </w:pPr>
      <w:r w:rsidRPr="00CB6A64">
        <w:rPr>
          <w:b/>
          <w:sz w:val="22"/>
          <w:szCs w:val="22"/>
        </w:rPr>
        <w:t xml:space="preserve">§ </w:t>
      </w:r>
      <w:r w:rsidR="00820BA9" w:rsidRPr="00CB6A64">
        <w:rPr>
          <w:b/>
          <w:sz w:val="22"/>
          <w:szCs w:val="22"/>
        </w:rPr>
        <w:t>6</w:t>
      </w:r>
    </w:p>
    <w:p w14:paraId="195B4008" w14:textId="77777777" w:rsidR="009F0949" w:rsidRPr="00CB6A64" w:rsidRDefault="005C7C37" w:rsidP="009F0949">
      <w:pPr>
        <w:numPr>
          <w:ilvl w:val="0"/>
          <w:numId w:val="8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CB6A64">
        <w:rPr>
          <w:sz w:val="22"/>
          <w:szCs w:val="22"/>
        </w:rPr>
        <w:t xml:space="preserve">Strony ustalają, że rozliczenie  za wykonane </w:t>
      </w:r>
      <w:r w:rsidR="00DF6F60" w:rsidRPr="00CB6A64">
        <w:rPr>
          <w:bCs/>
          <w:sz w:val="22"/>
          <w:szCs w:val="22"/>
        </w:rPr>
        <w:t xml:space="preserve">roboty nastąpi  fakturą końcową/ rachunkiem </w:t>
      </w:r>
      <w:r w:rsidRPr="00CB6A64">
        <w:rPr>
          <w:bCs/>
          <w:sz w:val="22"/>
          <w:szCs w:val="22"/>
        </w:rPr>
        <w:t>wystawioną</w:t>
      </w:r>
      <w:r w:rsidR="00DF6F60" w:rsidRPr="00CB6A64">
        <w:rPr>
          <w:bCs/>
          <w:sz w:val="22"/>
          <w:szCs w:val="22"/>
        </w:rPr>
        <w:t>/</w:t>
      </w:r>
      <w:proofErr w:type="spellStart"/>
      <w:r w:rsidR="00DF6F60" w:rsidRPr="00CB6A64">
        <w:rPr>
          <w:bCs/>
          <w:sz w:val="22"/>
          <w:szCs w:val="22"/>
        </w:rPr>
        <w:t>nym</w:t>
      </w:r>
      <w:proofErr w:type="spellEnd"/>
      <w:r w:rsidRPr="00CB6A64">
        <w:rPr>
          <w:bCs/>
          <w:sz w:val="22"/>
          <w:szCs w:val="22"/>
        </w:rPr>
        <w:t xml:space="preserve">  po zakończeniu i odbiorze całości robót, na podstawie końcowego protokołu odbioru</w:t>
      </w:r>
      <w:r w:rsidR="009F0949" w:rsidRPr="00CB6A64">
        <w:rPr>
          <w:bCs/>
          <w:sz w:val="22"/>
          <w:szCs w:val="22"/>
        </w:rPr>
        <w:t>.</w:t>
      </w:r>
    </w:p>
    <w:p w14:paraId="5CB42448" w14:textId="77777777" w:rsidR="008F0A1D" w:rsidRPr="00CB6A64" w:rsidRDefault="008F0A1D" w:rsidP="00E15FB1">
      <w:pPr>
        <w:numPr>
          <w:ilvl w:val="0"/>
          <w:numId w:val="8"/>
        </w:numPr>
        <w:tabs>
          <w:tab w:val="clear" w:pos="720"/>
          <w:tab w:val="num" w:pos="284"/>
          <w:tab w:val="left" w:leader="dot" w:pos="8661"/>
        </w:tabs>
        <w:suppressAutoHyphens/>
        <w:spacing w:line="276" w:lineRule="auto"/>
        <w:ind w:hanging="720"/>
        <w:jc w:val="both"/>
        <w:rPr>
          <w:sz w:val="22"/>
          <w:szCs w:val="22"/>
        </w:rPr>
      </w:pPr>
      <w:r w:rsidRPr="00CB6A64">
        <w:rPr>
          <w:sz w:val="22"/>
          <w:szCs w:val="22"/>
        </w:rPr>
        <w:t>Wykonawca za zrealizowany przedmiot niniejszej umowy wystawi fakturę</w:t>
      </w:r>
      <w:r w:rsidR="00DF6F60" w:rsidRPr="00CB6A64">
        <w:rPr>
          <w:sz w:val="22"/>
          <w:szCs w:val="22"/>
        </w:rPr>
        <w:t>/rachunek</w:t>
      </w:r>
      <w:r w:rsidRPr="00CB6A64">
        <w:rPr>
          <w:sz w:val="22"/>
          <w:szCs w:val="22"/>
        </w:rPr>
        <w:t xml:space="preserve"> na: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8F0A1D" w:rsidRPr="00CB6A64" w14:paraId="15DFA0A2" w14:textId="77777777" w:rsidTr="008F0A1D">
        <w:tc>
          <w:tcPr>
            <w:tcW w:w="4698" w:type="dxa"/>
          </w:tcPr>
          <w:p w14:paraId="05E0D2E6" w14:textId="77777777" w:rsidR="008F0A1D" w:rsidRPr="00CB6A64" w:rsidRDefault="008F0A1D" w:rsidP="00E15FB1">
            <w:pPr>
              <w:tabs>
                <w:tab w:val="num" w:pos="284"/>
              </w:tabs>
              <w:spacing w:line="276" w:lineRule="auto"/>
              <w:ind w:left="360" w:firstLine="102"/>
            </w:pPr>
            <w:r w:rsidRPr="00CB6A64">
              <w:rPr>
                <w:sz w:val="22"/>
                <w:szCs w:val="22"/>
              </w:rPr>
              <w:t>Nabywca:</w:t>
            </w:r>
          </w:p>
          <w:p w14:paraId="1D0774E2" w14:textId="77777777" w:rsidR="008F0A1D" w:rsidRPr="00CB6A64" w:rsidRDefault="008F0A1D" w:rsidP="00E15FB1">
            <w:pPr>
              <w:tabs>
                <w:tab w:val="num" w:pos="284"/>
                <w:tab w:val="left" w:pos="426"/>
                <w:tab w:val="left" w:pos="3600"/>
              </w:tabs>
              <w:spacing w:line="276" w:lineRule="auto"/>
              <w:ind w:left="360" w:firstLine="102"/>
            </w:pPr>
            <w:r w:rsidRPr="00CB6A64">
              <w:rPr>
                <w:sz w:val="22"/>
                <w:szCs w:val="22"/>
              </w:rPr>
              <w:t>Gmina Łask</w:t>
            </w:r>
          </w:p>
          <w:p w14:paraId="421BC5D6" w14:textId="77777777" w:rsidR="008F0A1D" w:rsidRPr="00CB6A64" w:rsidRDefault="008F0A1D" w:rsidP="00E15FB1">
            <w:pPr>
              <w:tabs>
                <w:tab w:val="num" w:pos="284"/>
                <w:tab w:val="left" w:pos="426"/>
                <w:tab w:val="left" w:pos="3600"/>
              </w:tabs>
              <w:spacing w:line="276" w:lineRule="auto"/>
              <w:ind w:left="360" w:firstLine="102"/>
            </w:pPr>
            <w:r w:rsidRPr="00CB6A64">
              <w:rPr>
                <w:sz w:val="22"/>
                <w:szCs w:val="22"/>
              </w:rPr>
              <w:t>98-100 Łask</w:t>
            </w:r>
          </w:p>
          <w:p w14:paraId="3E818460" w14:textId="77777777" w:rsidR="008F0A1D" w:rsidRPr="00CB6A64" w:rsidRDefault="008F0A1D" w:rsidP="00E15FB1">
            <w:pPr>
              <w:tabs>
                <w:tab w:val="num" w:pos="284"/>
                <w:tab w:val="left" w:pos="426"/>
                <w:tab w:val="left" w:pos="3600"/>
              </w:tabs>
              <w:spacing w:line="276" w:lineRule="auto"/>
              <w:ind w:left="360" w:firstLine="102"/>
            </w:pPr>
            <w:r w:rsidRPr="00CB6A64">
              <w:rPr>
                <w:sz w:val="22"/>
                <w:szCs w:val="22"/>
              </w:rPr>
              <w:t>ul. Warszawska 14</w:t>
            </w:r>
          </w:p>
          <w:p w14:paraId="09C0245B" w14:textId="77777777" w:rsidR="008F0A1D" w:rsidRPr="00CB6A64" w:rsidRDefault="008F0A1D" w:rsidP="00E15FB1">
            <w:pPr>
              <w:tabs>
                <w:tab w:val="num" w:pos="284"/>
                <w:tab w:val="left" w:pos="426"/>
                <w:tab w:val="left" w:pos="3600"/>
              </w:tabs>
              <w:spacing w:line="276" w:lineRule="auto"/>
              <w:ind w:left="360" w:firstLine="102"/>
            </w:pPr>
            <w:r w:rsidRPr="00CB6A64">
              <w:rPr>
                <w:sz w:val="22"/>
                <w:szCs w:val="22"/>
              </w:rPr>
              <w:lastRenderedPageBreak/>
              <w:t>NIP: 831-15-75-675</w:t>
            </w:r>
          </w:p>
        </w:tc>
        <w:tc>
          <w:tcPr>
            <w:tcW w:w="4698" w:type="dxa"/>
          </w:tcPr>
          <w:p w14:paraId="2B3F637E" w14:textId="77777777" w:rsidR="008F0A1D" w:rsidRPr="00CB6A64" w:rsidRDefault="008F0A1D" w:rsidP="00E15FB1">
            <w:pPr>
              <w:tabs>
                <w:tab w:val="num" w:pos="284"/>
                <w:tab w:val="left" w:pos="426"/>
                <w:tab w:val="left" w:pos="3600"/>
              </w:tabs>
              <w:spacing w:line="276" w:lineRule="auto"/>
              <w:ind w:left="431" w:hanging="425"/>
            </w:pPr>
            <w:r w:rsidRPr="00CB6A64">
              <w:rPr>
                <w:sz w:val="22"/>
                <w:szCs w:val="22"/>
              </w:rPr>
              <w:lastRenderedPageBreak/>
              <w:t>Odbiorca:</w:t>
            </w:r>
          </w:p>
          <w:p w14:paraId="39D8A799" w14:textId="77777777" w:rsidR="008F0A1D" w:rsidRPr="00CB6A64" w:rsidRDefault="008F0A1D" w:rsidP="00E15FB1">
            <w:pPr>
              <w:tabs>
                <w:tab w:val="num" w:pos="284"/>
                <w:tab w:val="left" w:pos="426"/>
                <w:tab w:val="left" w:pos="3600"/>
              </w:tabs>
              <w:spacing w:line="276" w:lineRule="auto"/>
              <w:ind w:left="431" w:hanging="425"/>
            </w:pPr>
            <w:r w:rsidRPr="00CB6A64">
              <w:rPr>
                <w:sz w:val="22"/>
                <w:szCs w:val="22"/>
              </w:rPr>
              <w:t>Urząd Miejski w Łasku</w:t>
            </w:r>
          </w:p>
          <w:p w14:paraId="47A275B8" w14:textId="77777777" w:rsidR="008F0A1D" w:rsidRPr="00CB6A64" w:rsidRDefault="008F0A1D" w:rsidP="00E15FB1">
            <w:pPr>
              <w:tabs>
                <w:tab w:val="num" w:pos="284"/>
                <w:tab w:val="left" w:pos="426"/>
                <w:tab w:val="left" w:pos="3600"/>
              </w:tabs>
              <w:spacing w:line="276" w:lineRule="auto"/>
              <w:ind w:left="431" w:hanging="425"/>
            </w:pPr>
            <w:r w:rsidRPr="00CB6A64">
              <w:rPr>
                <w:sz w:val="22"/>
                <w:szCs w:val="22"/>
              </w:rPr>
              <w:t xml:space="preserve">98-100 </w:t>
            </w:r>
            <w:r w:rsidR="00714612" w:rsidRPr="00CB6A64">
              <w:rPr>
                <w:sz w:val="22"/>
                <w:szCs w:val="22"/>
              </w:rPr>
              <w:t>Ł</w:t>
            </w:r>
            <w:r w:rsidRPr="00CB6A64">
              <w:rPr>
                <w:sz w:val="22"/>
                <w:szCs w:val="22"/>
              </w:rPr>
              <w:t>ask</w:t>
            </w:r>
          </w:p>
          <w:p w14:paraId="3E8AE537" w14:textId="77777777" w:rsidR="008F0A1D" w:rsidRPr="00CB6A64" w:rsidRDefault="008F0A1D" w:rsidP="00E15FB1">
            <w:pPr>
              <w:tabs>
                <w:tab w:val="num" w:pos="284"/>
                <w:tab w:val="left" w:pos="426"/>
                <w:tab w:val="left" w:pos="3600"/>
              </w:tabs>
              <w:spacing w:line="276" w:lineRule="auto"/>
              <w:ind w:left="431" w:hanging="425"/>
            </w:pPr>
            <w:r w:rsidRPr="00CB6A64">
              <w:rPr>
                <w:sz w:val="22"/>
                <w:szCs w:val="22"/>
              </w:rPr>
              <w:t>ul. Warszawska 14.</w:t>
            </w:r>
          </w:p>
          <w:p w14:paraId="718852DB" w14:textId="77777777" w:rsidR="008F0A1D" w:rsidRPr="00CB6A64" w:rsidRDefault="008F0A1D" w:rsidP="00E15FB1">
            <w:pPr>
              <w:tabs>
                <w:tab w:val="num" w:pos="284"/>
              </w:tabs>
              <w:spacing w:line="276" w:lineRule="auto"/>
              <w:ind w:left="431" w:hanging="425"/>
            </w:pPr>
          </w:p>
        </w:tc>
      </w:tr>
    </w:tbl>
    <w:p w14:paraId="3F22311B" w14:textId="77777777" w:rsidR="005C7C37" w:rsidRPr="00CB6A64" w:rsidRDefault="005C7C37" w:rsidP="00E15FB1">
      <w:pPr>
        <w:numPr>
          <w:ilvl w:val="0"/>
          <w:numId w:val="8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CB6A64">
        <w:rPr>
          <w:sz w:val="22"/>
          <w:szCs w:val="22"/>
        </w:rPr>
        <w:lastRenderedPageBreak/>
        <w:t>Zamawiają</w:t>
      </w:r>
      <w:r w:rsidR="00DF6F60" w:rsidRPr="00CB6A64">
        <w:rPr>
          <w:sz w:val="22"/>
          <w:szCs w:val="22"/>
        </w:rPr>
        <w:t xml:space="preserve">cy ma obowiązek zapłaty faktury/rachunku </w:t>
      </w:r>
      <w:r w:rsidRPr="00CB6A64">
        <w:rPr>
          <w:sz w:val="22"/>
          <w:szCs w:val="22"/>
        </w:rPr>
        <w:t xml:space="preserve">w terminie </w:t>
      </w:r>
      <w:r w:rsidR="0082610D" w:rsidRPr="00CB6A64">
        <w:rPr>
          <w:sz w:val="22"/>
          <w:szCs w:val="22"/>
        </w:rPr>
        <w:t>30</w:t>
      </w:r>
      <w:r w:rsidRPr="00CB6A64">
        <w:rPr>
          <w:sz w:val="22"/>
          <w:szCs w:val="22"/>
        </w:rPr>
        <w:t xml:space="preserve"> dni, licząc od daty doręczenia</w:t>
      </w:r>
      <w:r w:rsidR="00DF6F60" w:rsidRPr="00CB6A64">
        <w:rPr>
          <w:sz w:val="22"/>
          <w:szCs w:val="22"/>
        </w:rPr>
        <w:t xml:space="preserve"> faktury/rachunku </w:t>
      </w:r>
      <w:r w:rsidR="008A79EB" w:rsidRPr="00CB6A64">
        <w:rPr>
          <w:sz w:val="22"/>
          <w:szCs w:val="22"/>
        </w:rPr>
        <w:t xml:space="preserve">oraz kopii </w:t>
      </w:r>
      <w:r w:rsidR="000C4D64" w:rsidRPr="00CB6A64">
        <w:rPr>
          <w:sz w:val="22"/>
          <w:szCs w:val="22"/>
        </w:rPr>
        <w:t xml:space="preserve">karty </w:t>
      </w:r>
      <w:r w:rsidR="008A79EB" w:rsidRPr="00CB6A64">
        <w:rPr>
          <w:sz w:val="22"/>
          <w:szCs w:val="22"/>
        </w:rPr>
        <w:t>przekazania odpadu</w:t>
      </w:r>
      <w:r w:rsidR="00614F23" w:rsidRPr="00CB6A64">
        <w:rPr>
          <w:sz w:val="22"/>
          <w:szCs w:val="22"/>
        </w:rPr>
        <w:t xml:space="preserve">, </w:t>
      </w:r>
      <w:r w:rsidRPr="00CB6A64">
        <w:rPr>
          <w:sz w:val="22"/>
          <w:szCs w:val="22"/>
        </w:rPr>
        <w:t>po dokonanym odbiorze robót.</w:t>
      </w:r>
    </w:p>
    <w:p w14:paraId="1DC2B2E0" w14:textId="77777777" w:rsidR="005C7C37" w:rsidRPr="00CB6A64" w:rsidRDefault="005C7C37" w:rsidP="00E15FB1">
      <w:pPr>
        <w:numPr>
          <w:ilvl w:val="0"/>
          <w:numId w:val="8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CB6A64">
        <w:rPr>
          <w:sz w:val="22"/>
          <w:szCs w:val="22"/>
        </w:rPr>
        <w:t>W razie opóźnienia w zapłacie faktury</w:t>
      </w:r>
      <w:r w:rsidR="00DF6F60" w:rsidRPr="00CB6A64">
        <w:rPr>
          <w:sz w:val="22"/>
          <w:szCs w:val="22"/>
        </w:rPr>
        <w:t>/r</w:t>
      </w:r>
      <w:r w:rsidR="00C13215" w:rsidRPr="00CB6A64">
        <w:rPr>
          <w:sz w:val="22"/>
          <w:szCs w:val="22"/>
        </w:rPr>
        <w:t>a</w:t>
      </w:r>
      <w:r w:rsidR="00DF6F60" w:rsidRPr="00CB6A64">
        <w:rPr>
          <w:sz w:val="22"/>
          <w:szCs w:val="22"/>
        </w:rPr>
        <w:t>chunku</w:t>
      </w:r>
      <w:r w:rsidRPr="00CB6A64">
        <w:rPr>
          <w:sz w:val="22"/>
          <w:szCs w:val="22"/>
        </w:rPr>
        <w:t xml:space="preserve"> Zamawiający zapłaci Wykonawcy odsetki ustawowe</w:t>
      </w:r>
      <w:r w:rsidR="00F25490" w:rsidRPr="00CB6A64">
        <w:rPr>
          <w:sz w:val="22"/>
          <w:szCs w:val="22"/>
        </w:rPr>
        <w:t>.</w:t>
      </w:r>
    </w:p>
    <w:p w14:paraId="5154FB96" w14:textId="77777777" w:rsidR="00564A06" w:rsidRPr="00CB6A64" w:rsidRDefault="005C7C37" w:rsidP="00E15FB1">
      <w:pPr>
        <w:numPr>
          <w:ilvl w:val="0"/>
          <w:numId w:val="8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CB6A64">
        <w:rPr>
          <w:sz w:val="22"/>
          <w:szCs w:val="22"/>
        </w:rPr>
        <w:t>Za dzień zapłaty uznaje się dzień obciążenia rachunku Zamawiającego, najpóźniej w ostatnim dniu płatności.</w:t>
      </w:r>
    </w:p>
    <w:p w14:paraId="44449CE2" w14:textId="77777777" w:rsidR="00564A06" w:rsidRPr="00CB6A64" w:rsidRDefault="00564A06" w:rsidP="00E15FB1">
      <w:pPr>
        <w:numPr>
          <w:ilvl w:val="0"/>
          <w:numId w:val="8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CB6A64">
        <w:rPr>
          <w:sz w:val="22"/>
          <w:szCs w:val="22"/>
        </w:rPr>
        <w:t xml:space="preserve">Zamawiający </w:t>
      </w:r>
      <w:r w:rsidRPr="00CB6A64">
        <w:rPr>
          <w:sz w:val="22"/>
          <w:szCs w:val="22"/>
          <w:u w:val="single"/>
        </w:rPr>
        <w:t>nie wyraża</w:t>
      </w:r>
      <w:r w:rsidRPr="00CB6A64">
        <w:rPr>
          <w:sz w:val="22"/>
          <w:szCs w:val="22"/>
        </w:rPr>
        <w:t xml:space="preserve"> zgody na otrzymywanie innych niż faktura</w:t>
      </w:r>
      <w:r w:rsidR="00DF6F60" w:rsidRPr="00CB6A64">
        <w:rPr>
          <w:sz w:val="22"/>
          <w:szCs w:val="22"/>
        </w:rPr>
        <w:t>/rachunek</w:t>
      </w:r>
      <w:r w:rsidRPr="00CB6A64">
        <w:rPr>
          <w:sz w:val="22"/>
          <w:szCs w:val="22"/>
        </w:rPr>
        <w:t xml:space="preserve"> ustrukturyzowanych dokumentów elektronicznych za pośrednictwem Platformy Elektronicznego Fakturowania.      </w:t>
      </w:r>
    </w:p>
    <w:p w14:paraId="17435974" w14:textId="77777777" w:rsidR="00D574C6" w:rsidRPr="00CB6A64" w:rsidRDefault="00D574C6" w:rsidP="00E15FB1">
      <w:pPr>
        <w:spacing w:line="276" w:lineRule="auto"/>
        <w:jc w:val="center"/>
        <w:rPr>
          <w:b/>
          <w:sz w:val="22"/>
          <w:szCs w:val="22"/>
        </w:rPr>
      </w:pPr>
    </w:p>
    <w:p w14:paraId="0DCB7855" w14:textId="77777777" w:rsidR="001F6219" w:rsidRPr="00CB6A64" w:rsidRDefault="001F6219" w:rsidP="00E15FB1">
      <w:pPr>
        <w:spacing w:line="276" w:lineRule="auto"/>
        <w:jc w:val="center"/>
        <w:rPr>
          <w:b/>
          <w:sz w:val="22"/>
          <w:szCs w:val="22"/>
        </w:rPr>
      </w:pPr>
      <w:r w:rsidRPr="00CB6A64">
        <w:rPr>
          <w:b/>
          <w:sz w:val="22"/>
          <w:szCs w:val="22"/>
        </w:rPr>
        <w:t xml:space="preserve">§ </w:t>
      </w:r>
      <w:r w:rsidR="00820BA9" w:rsidRPr="00CB6A64">
        <w:rPr>
          <w:b/>
          <w:sz w:val="22"/>
          <w:szCs w:val="22"/>
        </w:rPr>
        <w:t>7</w:t>
      </w:r>
    </w:p>
    <w:p w14:paraId="51D40967" w14:textId="77777777" w:rsidR="00DC7465" w:rsidRPr="00CB6A64" w:rsidRDefault="00DC7465" w:rsidP="00E15FB1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CB6A64">
        <w:rPr>
          <w:sz w:val="22"/>
          <w:szCs w:val="22"/>
        </w:rPr>
        <w:t xml:space="preserve">Wykonawca płaci Zamawiającemu kary umowne: </w:t>
      </w:r>
    </w:p>
    <w:p w14:paraId="4E799AEB" w14:textId="77777777" w:rsidR="00D9384D" w:rsidRPr="00CB6A64" w:rsidRDefault="00DC7465" w:rsidP="00E15FB1">
      <w:pPr>
        <w:pStyle w:val="Akapitzlist"/>
        <w:numPr>
          <w:ilvl w:val="1"/>
          <w:numId w:val="14"/>
        </w:numPr>
        <w:spacing w:line="276" w:lineRule="auto"/>
        <w:jc w:val="both"/>
        <w:rPr>
          <w:sz w:val="22"/>
          <w:szCs w:val="22"/>
        </w:rPr>
      </w:pPr>
      <w:r w:rsidRPr="00CB6A64">
        <w:rPr>
          <w:sz w:val="22"/>
          <w:szCs w:val="22"/>
        </w:rPr>
        <w:t xml:space="preserve">za </w:t>
      </w:r>
      <w:r w:rsidR="00820BA9" w:rsidRPr="00CB6A64">
        <w:rPr>
          <w:sz w:val="22"/>
          <w:szCs w:val="22"/>
        </w:rPr>
        <w:t>opóźnienie</w:t>
      </w:r>
      <w:r w:rsidRPr="00CB6A64">
        <w:rPr>
          <w:sz w:val="22"/>
          <w:szCs w:val="22"/>
        </w:rPr>
        <w:t xml:space="preserve"> w wykonaniu przedmiotu umowy powstałą z przyczyn leżących po stronie  Wykonawcy w wysokości  0,</w:t>
      </w:r>
      <w:r w:rsidR="00DF6F60" w:rsidRPr="00CB6A64">
        <w:rPr>
          <w:sz w:val="22"/>
          <w:szCs w:val="22"/>
        </w:rPr>
        <w:t>2</w:t>
      </w:r>
      <w:r w:rsidRPr="00CB6A64">
        <w:rPr>
          <w:sz w:val="22"/>
          <w:szCs w:val="22"/>
        </w:rPr>
        <w:t xml:space="preserve"> %  wynagrodzenia umownego brutto za każdy dzień </w:t>
      </w:r>
      <w:r w:rsidR="009228EF" w:rsidRPr="00CB6A64">
        <w:rPr>
          <w:sz w:val="22"/>
          <w:szCs w:val="22"/>
        </w:rPr>
        <w:t>opóźnienia</w:t>
      </w:r>
      <w:r w:rsidRPr="00CB6A64">
        <w:rPr>
          <w:sz w:val="22"/>
          <w:szCs w:val="22"/>
        </w:rPr>
        <w:t>,</w:t>
      </w:r>
    </w:p>
    <w:p w14:paraId="2A3915CB" w14:textId="77777777" w:rsidR="00DC7465" w:rsidRPr="00CB6A64" w:rsidRDefault="00DC7465" w:rsidP="00E15FB1">
      <w:pPr>
        <w:pStyle w:val="Akapitzlist"/>
        <w:numPr>
          <w:ilvl w:val="1"/>
          <w:numId w:val="14"/>
        </w:numPr>
        <w:spacing w:line="276" w:lineRule="auto"/>
        <w:jc w:val="both"/>
        <w:rPr>
          <w:sz w:val="22"/>
          <w:szCs w:val="22"/>
        </w:rPr>
      </w:pPr>
      <w:r w:rsidRPr="00CB6A64">
        <w:rPr>
          <w:sz w:val="22"/>
          <w:szCs w:val="22"/>
        </w:rPr>
        <w:t xml:space="preserve">za </w:t>
      </w:r>
      <w:r w:rsidR="00820BA9" w:rsidRPr="00CB6A64">
        <w:rPr>
          <w:sz w:val="22"/>
          <w:szCs w:val="22"/>
        </w:rPr>
        <w:t>opóźnienie</w:t>
      </w:r>
      <w:r w:rsidRPr="00CB6A64">
        <w:rPr>
          <w:sz w:val="22"/>
          <w:szCs w:val="22"/>
        </w:rPr>
        <w:t xml:space="preserve"> w usunięciu wad stwierdzonych przy odbiorze lub w okresie rękojmi powstałą z przyczyn leżących po stronie Wykonawcy w wysokości 0,</w:t>
      </w:r>
      <w:r w:rsidR="00DF6F60" w:rsidRPr="00CB6A64">
        <w:rPr>
          <w:sz w:val="22"/>
          <w:szCs w:val="22"/>
        </w:rPr>
        <w:t>2</w:t>
      </w:r>
      <w:r w:rsidRPr="00CB6A64">
        <w:rPr>
          <w:sz w:val="22"/>
          <w:szCs w:val="22"/>
        </w:rPr>
        <w:t xml:space="preserve"> % </w:t>
      </w:r>
      <w:r w:rsidR="009228EF" w:rsidRPr="00CB6A64">
        <w:rPr>
          <w:sz w:val="22"/>
          <w:szCs w:val="22"/>
        </w:rPr>
        <w:t xml:space="preserve"> w</w:t>
      </w:r>
      <w:r w:rsidRPr="00CB6A64">
        <w:rPr>
          <w:sz w:val="22"/>
          <w:szCs w:val="22"/>
        </w:rPr>
        <w:t xml:space="preserve">ynagrodzenia brutto za każdy dzień </w:t>
      </w:r>
      <w:r w:rsidR="00820BA9" w:rsidRPr="00CB6A64">
        <w:rPr>
          <w:sz w:val="22"/>
          <w:szCs w:val="22"/>
        </w:rPr>
        <w:t>opóźnienia</w:t>
      </w:r>
      <w:r w:rsidRPr="00CB6A64">
        <w:rPr>
          <w:sz w:val="22"/>
          <w:szCs w:val="22"/>
        </w:rPr>
        <w:t xml:space="preserve"> liczon</w:t>
      </w:r>
      <w:r w:rsidR="00820BA9" w:rsidRPr="00CB6A64">
        <w:rPr>
          <w:sz w:val="22"/>
          <w:szCs w:val="22"/>
        </w:rPr>
        <w:t>y</w:t>
      </w:r>
      <w:r w:rsidRPr="00CB6A64">
        <w:rPr>
          <w:sz w:val="22"/>
          <w:szCs w:val="22"/>
        </w:rPr>
        <w:t xml:space="preserve"> od dnia wyznaczonego na usunięcie  wad,</w:t>
      </w:r>
    </w:p>
    <w:p w14:paraId="6B05E037" w14:textId="77777777" w:rsidR="00DC7465" w:rsidRPr="00CB6A64" w:rsidRDefault="00DC7465" w:rsidP="00E15FB1">
      <w:pPr>
        <w:pStyle w:val="Akapitzlist"/>
        <w:numPr>
          <w:ilvl w:val="1"/>
          <w:numId w:val="14"/>
        </w:numPr>
        <w:spacing w:line="276" w:lineRule="auto"/>
        <w:jc w:val="both"/>
        <w:rPr>
          <w:sz w:val="22"/>
          <w:szCs w:val="22"/>
        </w:rPr>
      </w:pPr>
      <w:r w:rsidRPr="00CB6A64">
        <w:rPr>
          <w:sz w:val="22"/>
          <w:szCs w:val="22"/>
        </w:rPr>
        <w:t xml:space="preserve"> za odstąpienie od umowy z przyczyn zależnych od Wykonawcy w wysokości 10 % wynagrodzenia umownego brutto.</w:t>
      </w:r>
    </w:p>
    <w:p w14:paraId="5B778528" w14:textId="77777777" w:rsidR="001F6219" w:rsidRPr="00CB6A64" w:rsidRDefault="001F6219" w:rsidP="00E15FB1">
      <w:pPr>
        <w:pStyle w:val="Akapitzlist"/>
        <w:numPr>
          <w:ilvl w:val="0"/>
          <w:numId w:val="18"/>
        </w:numPr>
        <w:spacing w:line="276" w:lineRule="auto"/>
        <w:ind w:left="420"/>
        <w:jc w:val="both"/>
        <w:rPr>
          <w:sz w:val="22"/>
          <w:szCs w:val="22"/>
        </w:rPr>
      </w:pPr>
      <w:r w:rsidRPr="00CB6A64">
        <w:rPr>
          <w:sz w:val="22"/>
          <w:szCs w:val="22"/>
        </w:rPr>
        <w:t xml:space="preserve">W przypadkach wskazanych w ust.1 </w:t>
      </w:r>
      <w:r w:rsidR="00D9384D" w:rsidRPr="00CB6A64">
        <w:rPr>
          <w:sz w:val="22"/>
          <w:szCs w:val="22"/>
        </w:rPr>
        <w:t>pkt.1.1 i 1.2.</w:t>
      </w:r>
      <w:r w:rsidRPr="00CB6A64">
        <w:rPr>
          <w:sz w:val="22"/>
          <w:szCs w:val="22"/>
        </w:rPr>
        <w:t xml:space="preserve"> wysokość wyliczonej Wykonawcy kary umownej nie może przekroczyć 10% wynagrodzenia umownego brutto, o którym mowa w § </w:t>
      </w:r>
      <w:r w:rsidR="002007BB" w:rsidRPr="00CB6A64">
        <w:rPr>
          <w:sz w:val="22"/>
          <w:szCs w:val="22"/>
        </w:rPr>
        <w:t>5</w:t>
      </w:r>
      <w:r w:rsidRPr="00CB6A64">
        <w:rPr>
          <w:sz w:val="22"/>
          <w:szCs w:val="22"/>
        </w:rPr>
        <w:t xml:space="preserve"> ust.1  niniejszej umowy</w:t>
      </w:r>
      <w:r w:rsidR="007233BE" w:rsidRPr="00CB6A64">
        <w:rPr>
          <w:sz w:val="22"/>
          <w:szCs w:val="22"/>
        </w:rPr>
        <w:t>.</w:t>
      </w:r>
    </w:p>
    <w:p w14:paraId="133C2E05" w14:textId="77777777" w:rsidR="001F6219" w:rsidRPr="00CB6A64" w:rsidRDefault="001F6219" w:rsidP="00E15FB1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CB6A64">
        <w:rPr>
          <w:sz w:val="22"/>
          <w:szCs w:val="22"/>
        </w:rPr>
        <w:t>Zamawiający płaci Wykonawcy kary umowne:</w:t>
      </w:r>
    </w:p>
    <w:p w14:paraId="06BE2B2B" w14:textId="77777777" w:rsidR="00637885" w:rsidRPr="00CB6A64" w:rsidRDefault="001F6219" w:rsidP="00E15FB1">
      <w:pPr>
        <w:pStyle w:val="Akapitzlist"/>
        <w:numPr>
          <w:ilvl w:val="1"/>
          <w:numId w:val="18"/>
        </w:numPr>
        <w:spacing w:line="276" w:lineRule="auto"/>
        <w:jc w:val="both"/>
        <w:rPr>
          <w:sz w:val="22"/>
          <w:szCs w:val="22"/>
        </w:rPr>
      </w:pPr>
      <w:r w:rsidRPr="00CB6A64">
        <w:rPr>
          <w:sz w:val="22"/>
          <w:szCs w:val="22"/>
        </w:rPr>
        <w:t xml:space="preserve">za </w:t>
      </w:r>
      <w:r w:rsidR="00820BA9" w:rsidRPr="00CB6A64">
        <w:rPr>
          <w:sz w:val="22"/>
          <w:szCs w:val="22"/>
        </w:rPr>
        <w:t>opóźnienie</w:t>
      </w:r>
      <w:r w:rsidRPr="00CB6A64">
        <w:rPr>
          <w:sz w:val="22"/>
          <w:szCs w:val="22"/>
        </w:rPr>
        <w:t xml:space="preserve"> w przekazaniu terenu budowy lub jego umówionej części oraz  uniemożliwienie rozpoczęcia lub spowodowanie przerwy w wykonaniu robót w wysokości  0,</w:t>
      </w:r>
      <w:r w:rsidR="00DF6F60" w:rsidRPr="00CB6A64">
        <w:rPr>
          <w:sz w:val="22"/>
          <w:szCs w:val="22"/>
        </w:rPr>
        <w:t>2</w:t>
      </w:r>
      <w:r w:rsidRPr="00CB6A64">
        <w:rPr>
          <w:sz w:val="22"/>
          <w:szCs w:val="22"/>
        </w:rPr>
        <w:t xml:space="preserve"> % wynagrodzenia  umownego brutto za każdy dzień </w:t>
      </w:r>
      <w:r w:rsidR="00820BA9" w:rsidRPr="00CB6A64">
        <w:rPr>
          <w:sz w:val="22"/>
          <w:szCs w:val="22"/>
        </w:rPr>
        <w:t>opóźnienia</w:t>
      </w:r>
      <w:r w:rsidRPr="00CB6A64">
        <w:rPr>
          <w:sz w:val="22"/>
          <w:szCs w:val="22"/>
        </w:rPr>
        <w:t>,</w:t>
      </w:r>
    </w:p>
    <w:p w14:paraId="488AD0AF" w14:textId="77777777" w:rsidR="00637885" w:rsidRPr="00CB6A64" w:rsidRDefault="001F6219" w:rsidP="00E15FB1">
      <w:pPr>
        <w:pStyle w:val="Akapitzlist"/>
        <w:numPr>
          <w:ilvl w:val="1"/>
          <w:numId w:val="18"/>
        </w:numPr>
        <w:spacing w:line="276" w:lineRule="auto"/>
        <w:jc w:val="both"/>
        <w:rPr>
          <w:sz w:val="22"/>
          <w:szCs w:val="22"/>
        </w:rPr>
      </w:pPr>
      <w:r w:rsidRPr="00CB6A64">
        <w:rPr>
          <w:sz w:val="22"/>
          <w:szCs w:val="22"/>
        </w:rPr>
        <w:t xml:space="preserve">za </w:t>
      </w:r>
      <w:r w:rsidR="00820BA9" w:rsidRPr="00CB6A64">
        <w:rPr>
          <w:sz w:val="22"/>
          <w:szCs w:val="22"/>
        </w:rPr>
        <w:t>opóźnienie</w:t>
      </w:r>
      <w:r w:rsidRPr="00CB6A64">
        <w:rPr>
          <w:sz w:val="22"/>
          <w:szCs w:val="22"/>
        </w:rPr>
        <w:t xml:space="preserve"> w przeprowadzeniu odbioru w wysokości 30 zł za każdy dzień </w:t>
      </w:r>
      <w:r w:rsidR="00820BA9" w:rsidRPr="00CB6A64">
        <w:rPr>
          <w:sz w:val="22"/>
          <w:szCs w:val="22"/>
        </w:rPr>
        <w:t>opóźnienia</w:t>
      </w:r>
      <w:r w:rsidRPr="00CB6A64">
        <w:rPr>
          <w:sz w:val="22"/>
          <w:szCs w:val="22"/>
        </w:rPr>
        <w:t>, licząc od następnego dnia po terminie, w którym odbiór miał być rozpoczęty,</w:t>
      </w:r>
    </w:p>
    <w:p w14:paraId="1074AF08" w14:textId="77777777" w:rsidR="001F6219" w:rsidRPr="00CB6A64" w:rsidRDefault="001F6219" w:rsidP="00E15FB1">
      <w:pPr>
        <w:pStyle w:val="Akapitzlist"/>
        <w:numPr>
          <w:ilvl w:val="1"/>
          <w:numId w:val="18"/>
        </w:numPr>
        <w:spacing w:line="276" w:lineRule="auto"/>
        <w:jc w:val="both"/>
        <w:rPr>
          <w:sz w:val="22"/>
          <w:szCs w:val="22"/>
        </w:rPr>
      </w:pPr>
      <w:r w:rsidRPr="00CB6A64">
        <w:rPr>
          <w:sz w:val="22"/>
          <w:szCs w:val="22"/>
        </w:rPr>
        <w:t>z tytułu odstąpienia od umowy z przyczyn niezależnych od Wykonawcy - 10 % wynagrodzenia umownego brutto.</w:t>
      </w:r>
    </w:p>
    <w:p w14:paraId="676B7722" w14:textId="77777777" w:rsidR="001F6219" w:rsidRPr="00CB6A64" w:rsidRDefault="001F6219" w:rsidP="00E15FB1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CB6A64">
        <w:rPr>
          <w:sz w:val="22"/>
          <w:szCs w:val="22"/>
        </w:rPr>
        <w:t xml:space="preserve">Kary umowne dotyczące </w:t>
      </w:r>
      <w:r w:rsidR="00820BA9" w:rsidRPr="00CB6A64">
        <w:rPr>
          <w:sz w:val="22"/>
          <w:szCs w:val="22"/>
        </w:rPr>
        <w:t>opóźnienia</w:t>
      </w:r>
      <w:r w:rsidRPr="00CB6A64">
        <w:rPr>
          <w:sz w:val="22"/>
          <w:szCs w:val="22"/>
        </w:rPr>
        <w:t xml:space="preserve"> w usunięciu wad stwierdzonych przy odbiorze, będą potrącane z faktury</w:t>
      </w:r>
      <w:r w:rsidR="00DF6F60" w:rsidRPr="00CB6A64">
        <w:rPr>
          <w:sz w:val="22"/>
          <w:szCs w:val="22"/>
        </w:rPr>
        <w:t>/rachunku</w:t>
      </w:r>
      <w:r w:rsidRPr="00CB6A64">
        <w:rPr>
          <w:sz w:val="22"/>
          <w:szCs w:val="22"/>
        </w:rPr>
        <w:t xml:space="preserve"> końcowej</w:t>
      </w:r>
      <w:r w:rsidR="00DF6F60" w:rsidRPr="00CB6A64">
        <w:rPr>
          <w:sz w:val="22"/>
          <w:szCs w:val="22"/>
        </w:rPr>
        <w:t>/</w:t>
      </w:r>
      <w:proofErr w:type="spellStart"/>
      <w:r w:rsidR="00DF6F60" w:rsidRPr="00CB6A64">
        <w:rPr>
          <w:sz w:val="22"/>
          <w:szCs w:val="22"/>
        </w:rPr>
        <w:t>wego</w:t>
      </w:r>
      <w:proofErr w:type="spellEnd"/>
      <w:r w:rsidRPr="00CB6A64">
        <w:rPr>
          <w:sz w:val="22"/>
          <w:szCs w:val="22"/>
        </w:rPr>
        <w:t xml:space="preserve"> wystawionej</w:t>
      </w:r>
      <w:r w:rsidR="00DF6F60" w:rsidRPr="00CB6A64">
        <w:rPr>
          <w:sz w:val="22"/>
          <w:szCs w:val="22"/>
        </w:rPr>
        <w:t>/</w:t>
      </w:r>
      <w:proofErr w:type="spellStart"/>
      <w:r w:rsidR="00DF6F60" w:rsidRPr="00CB6A64">
        <w:rPr>
          <w:sz w:val="22"/>
          <w:szCs w:val="22"/>
        </w:rPr>
        <w:t>nego</w:t>
      </w:r>
      <w:proofErr w:type="spellEnd"/>
      <w:r w:rsidRPr="00CB6A64">
        <w:rPr>
          <w:sz w:val="22"/>
          <w:szCs w:val="22"/>
        </w:rPr>
        <w:t xml:space="preserve"> przez Wykonawcę. Kary umowne będą  potrącane automatycznie, bez uzyskiwania zgody Wykonawcy.</w:t>
      </w:r>
    </w:p>
    <w:p w14:paraId="20C63A28" w14:textId="77777777" w:rsidR="001F6219" w:rsidRPr="00CB6A64" w:rsidRDefault="001F6219" w:rsidP="00E15FB1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CB6A64">
        <w:rPr>
          <w:sz w:val="22"/>
          <w:szCs w:val="22"/>
        </w:rPr>
        <w:t>Zamawiający ma prawo dochodzić odszkodowania uzupełniającego na zasadach Kodeksu Cywilnego, jeżeli szkoda przewyższy wysokość kar umownych.</w:t>
      </w:r>
    </w:p>
    <w:p w14:paraId="6FB1CC19" w14:textId="77777777" w:rsidR="001F6219" w:rsidRPr="00CB6A64" w:rsidRDefault="001F6219" w:rsidP="00E15FB1">
      <w:pPr>
        <w:spacing w:line="276" w:lineRule="auto"/>
        <w:jc w:val="center"/>
        <w:rPr>
          <w:b/>
          <w:sz w:val="22"/>
          <w:szCs w:val="22"/>
        </w:rPr>
      </w:pPr>
    </w:p>
    <w:p w14:paraId="12EFC46F" w14:textId="77777777" w:rsidR="005C7C37" w:rsidRPr="00CB6A64" w:rsidRDefault="005C7C37" w:rsidP="00E15FB1">
      <w:pPr>
        <w:spacing w:line="276" w:lineRule="auto"/>
        <w:jc w:val="center"/>
        <w:rPr>
          <w:b/>
          <w:sz w:val="22"/>
          <w:szCs w:val="22"/>
        </w:rPr>
      </w:pPr>
      <w:r w:rsidRPr="00CB6A64">
        <w:rPr>
          <w:b/>
          <w:sz w:val="22"/>
          <w:szCs w:val="22"/>
        </w:rPr>
        <w:t>§</w:t>
      </w:r>
      <w:r w:rsidR="00820BA9" w:rsidRPr="00CB6A64">
        <w:rPr>
          <w:b/>
          <w:sz w:val="22"/>
          <w:szCs w:val="22"/>
        </w:rPr>
        <w:t xml:space="preserve"> 8</w:t>
      </w:r>
    </w:p>
    <w:p w14:paraId="134F98CA" w14:textId="77777777" w:rsidR="005C7C37" w:rsidRPr="00CB6A64" w:rsidRDefault="005C7C37" w:rsidP="00E15FB1">
      <w:pPr>
        <w:numPr>
          <w:ilvl w:val="0"/>
          <w:numId w:val="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CB6A64">
        <w:rPr>
          <w:sz w:val="22"/>
          <w:szCs w:val="22"/>
        </w:rPr>
        <w:t xml:space="preserve">Strony postanawiają, że przedmiotem odbioru końcowego będzie przedmiot określony w </w:t>
      </w:r>
      <w:r w:rsidRPr="00CB6A64">
        <w:rPr>
          <w:b/>
          <w:sz w:val="22"/>
          <w:szCs w:val="22"/>
        </w:rPr>
        <w:t xml:space="preserve">§ </w:t>
      </w:r>
      <w:r w:rsidRPr="00CB6A64">
        <w:rPr>
          <w:sz w:val="22"/>
          <w:szCs w:val="22"/>
        </w:rPr>
        <w:t>1 umowy.</w:t>
      </w:r>
    </w:p>
    <w:p w14:paraId="6FA53547" w14:textId="77777777" w:rsidR="005C7C37" w:rsidRPr="00CB6A64" w:rsidRDefault="005C7C37" w:rsidP="00F2572F">
      <w:pPr>
        <w:numPr>
          <w:ilvl w:val="0"/>
          <w:numId w:val="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CB6A64">
        <w:rPr>
          <w:sz w:val="22"/>
          <w:szCs w:val="22"/>
        </w:rPr>
        <w:t xml:space="preserve">Zamawiający wyznaczy termin i rozpocznie odbiór przedmiotu umowy w ciągu </w:t>
      </w:r>
      <w:r w:rsidR="008F0A1D" w:rsidRPr="00CB6A64">
        <w:rPr>
          <w:sz w:val="22"/>
          <w:szCs w:val="22"/>
        </w:rPr>
        <w:t>5</w:t>
      </w:r>
      <w:r w:rsidRPr="00CB6A64">
        <w:rPr>
          <w:sz w:val="22"/>
          <w:szCs w:val="22"/>
        </w:rPr>
        <w:t xml:space="preserve"> dni od daty zawiadomienia na piśmie o osiągnięciu gotowości do odbioru, zawiadamiając Wykonawcę.</w:t>
      </w:r>
    </w:p>
    <w:p w14:paraId="2FF9D1F7" w14:textId="77777777" w:rsidR="009F0949" w:rsidRPr="00CB6A64" w:rsidRDefault="005C7C37" w:rsidP="009F0949">
      <w:pPr>
        <w:numPr>
          <w:ilvl w:val="0"/>
          <w:numId w:val="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CB6A64">
        <w:rPr>
          <w:sz w:val="22"/>
          <w:szCs w:val="22"/>
        </w:rPr>
        <w:t>Strony postanawiają, że z czynności odbioru będzie spisany protokół zawierający wszelkie ustalenia dokonane w toku odbioru, jak też terminy wyznaczone na usunięcie stwierdzonych przy odbiorze wad.</w:t>
      </w:r>
      <w:r w:rsidR="00C13215" w:rsidRPr="00CB6A64">
        <w:rPr>
          <w:sz w:val="22"/>
          <w:szCs w:val="22"/>
        </w:rPr>
        <w:t xml:space="preserve"> </w:t>
      </w:r>
      <w:r w:rsidR="009F0949" w:rsidRPr="00CB6A64">
        <w:rPr>
          <w:sz w:val="22"/>
          <w:szCs w:val="22"/>
        </w:rPr>
        <w:t>Po stronie Gminy Łask do podpisania protokołu upoważnieni są pracownicy Wydziału Rozwoju Urzędu Miejskiego w Łasku.</w:t>
      </w:r>
    </w:p>
    <w:p w14:paraId="1DF8BD3C" w14:textId="77777777" w:rsidR="005C7C37" w:rsidRPr="00CB6A64" w:rsidRDefault="005C7C37" w:rsidP="00E15FB1">
      <w:pPr>
        <w:numPr>
          <w:ilvl w:val="0"/>
          <w:numId w:val="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CB6A64">
        <w:rPr>
          <w:sz w:val="22"/>
          <w:szCs w:val="22"/>
        </w:rPr>
        <w:t>Zamawiający może podjąć decyzję o przerwaniu czynności odbioru, jeżeli w czasie tych czynności ujawniono istnienie wad, które uniemożliwiają użytkowanie przedmiotu umowy zgodnie z przeznaczeniem, aż do czasu usunięcia tych wad.</w:t>
      </w:r>
    </w:p>
    <w:p w14:paraId="6A806BBB" w14:textId="77777777" w:rsidR="005C7C37" w:rsidRPr="00CB6A64" w:rsidRDefault="005C7C37" w:rsidP="00E15FB1">
      <w:pPr>
        <w:spacing w:line="276" w:lineRule="auto"/>
        <w:jc w:val="center"/>
        <w:rPr>
          <w:b/>
          <w:sz w:val="22"/>
          <w:szCs w:val="22"/>
        </w:rPr>
      </w:pPr>
    </w:p>
    <w:p w14:paraId="5BB1C2F8" w14:textId="77777777" w:rsidR="007233BE" w:rsidRPr="00CB6A64" w:rsidRDefault="007233BE" w:rsidP="00E15FB1">
      <w:pPr>
        <w:spacing w:line="276" w:lineRule="auto"/>
        <w:jc w:val="center"/>
        <w:rPr>
          <w:b/>
          <w:sz w:val="22"/>
          <w:szCs w:val="22"/>
        </w:rPr>
      </w:pPr>
    </w:p>
    <w:p w14:paraId="4D917C5C" w14:textId="77777777" w:rsidR="005C7C37" w:rsidRPr="00CB6A64" w:rsidRDefault="005C7C37" w:rsidP="00E15FB1">
      <w:pPr>
        <w:spacing w:line="276" w:lineRule="auto"/>
        <w:jc w:val="center"/>
        <w:rPr>
          <w:b/>
          <w:sz w:val="22"/>
          <w:szCs w:val="22"/>
        </w:rPr>
      </w:pPr>
      <w:r w:rsidRPr="00CB6A64">
        <w:rPr>
          <w:b/>
          <w:sz w:val="22"/>
          <w:szCs w:val="22"/>
        </w:rPr>
        <w:t xml:space="preserve">§ </w:t>
      </w:r>
      <w:r w:rsidR="00820BA9" w:rsidRPr="00CB6A64">
        <w:rPr>
          <w:b/>
          <w:sz w:val="22"/>
          <w:szCs w:val="22"/>
        </w:rPr>
        <w:t>9</w:t>
      </w:r>
    </w:p>
    <w:p w14:paraId="615CAE36" w14:textId="77777777" w:rsidR="005C7C37" w:rsidRPr="00CB6A64" w:rsidRDefault="005C7C37" w:rsidP="00E15FB1">
      <w:pPr>
        <w:numPr>
          <w:ilvl w:val="0"/>
          <w:numId w:val="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CB6A64">
        <w:rPr>
          <w:sz w:val="22"/>
          <w:szCs w:val="22"/>
        </w:rPr>
        <w:t>Zmiana postanowień zawartej umowy może nastąpić za zgodą obu stron, wyrażoną na piśmie, pod rygorem nieważności takiej zmiany.</w:t>
      </w:r>
    </w:p>
    <w:p w14:paraId="3B9430D3" w14:textId="77777777" w:rsidR="005C7C37" w:rsidRPr="00CB6A64" w:rsidRDefault="005C7C37" w:rsidP="00E15FB1">
      <w:pPr>
        <w:numPr>
          <w:ilvl w:val="0"/>
          <w:numId w:val="4"/>
        </w:numPr>
        <w:spacing w:line="276" w:lineRule="auto"/>
        <w:ind w:left="284" w:hanging="284"/>
        <w:rPr>
          <w:b/>
          <w:sz w:val="22"/>
          <w:szCs w:val="22"/>
        </w:rPr>
      </w:pPr>
      <w:r w:rsidRPr="00CB6A64">
        <w:rPr>
          <w:sz w:val="22"/>
          <w:szCs w:val="22"/>
        </w:rPr>
        <w:t>Niedopuszczalna jest pod rygorem nieważności zmiana postanowień umowy oraz wprowadzenie nowych postanowień do umowy niekorzystnych dla Zamawiającego, jeżeli przy ich uwzględnieniu należałoby zmienić treść oferty.</w:t>
      </w:r>
    </w:p>
    <w:p w14:paraId="3F21D503" w14:textId="77777777" w:rsidR="005C7C37" w:rsidRPr="00CB6A64" w:rsidRDefault="005C7C37" w:rsidP="00E15FB1">
      <w:pPr>
        <w:spacing w:line="276" w:lineRule="auto"/>
        <w:jc w:val="center"/>
        <w:rPr>
          <w:b/>
          <w:sz w:val="22"/>
          <w:szCs w:val="22"/>
        </w:rPr>
      </w:pPr>
      <w:r w:rsidRPr="00CB6A64">
        <w:rPr>
          <w:b/>
          <w:sz w:val="22"/>
          <w:szCs w:val="22"/>
        </w:rPr>
        <w:t xml:space="preserve">§ </w:t>
      </w:r>
      <w:r w:rsidR="008100D3" w:rsidRPr="00CB6A64">
        <w:rPr>
          <w:b/>
          <w:sz w:val="22"/>
          <w:szCs w:val="22"/>
        </w:rPr>
        <w:t>1</w:t>
      </w:r>
      <w:r w:rsidR="00820BA9" w:rsidRPr="00CB6A64">
        <w:rPr>
          <w:b/>
          <w:sz w:val="22"/>
          <w:szCs w:val="22"/>
        </w:rPr>
        <w:t>0</w:t>
      </w:r>
    </w:p>
    <w:p w14:paraId="0FF59D13" w14:textId="77777777" w:rsidR="006A093E" w:rsidRPr="00CB6A64" w:rsidRDefault="005C7C37" w:rsidP="00E15FB1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CB6A64">
        <w:rPr>
          <w:sz w:val="22"/>
          <w:szCs w:val="22"/>
        </w:rPr>
        <w:t>Wszystkie ewentualne kwestie sporne powstałe na tle wykonania niniejszej umowy strony rozstrzygać będą polubo</w:t>
      </w:r>
      <w:r w:rsidR="006A093E" w:rsidRPr="00CB6A64">
        <w:rPr>
          <w:sz w:val="22"/>
          <w:szCs w:val="22"/>
        </w:rPr>
        <w:t>wnie. W przypadku nie dojścia do porozumienia, spory podlegają rozstrzyganiu przez  sąd powszechny właściwy dla siedziby Zamawiającego.</w:t>
      </w:r>
    </w:p>
    <w:p w14:paraId="5C97923B" w14:textId="41154DD1" w:rsidR="005C7C37" w:rsidRPr="00CB6A64" w:rsidRDefault="005C7C37" w:rsidP="00E15FB1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CB6A64">
        <w:rPr>
          <w:sz w:val="22"/>
          <w:szCs w:val="22"/>
        </w:rPr>
        <w:t>W sprawach nieuregulowanych niniejszą umową stosuje się przepisy Kodeksu cywilnego oraz</w:t>
      </w:r>
      <w:r w:rsidR="00CB6A64">
        <w:rPr>
          <w:sz w:val="22"/>
          <w:szCs w:val="22"/>
        </w:rPr>
        <w:t xml:space="preserve"> </w:t>
      </w:r>
      <w:r w:rsidRPr="00CB6A64">
        <w:rPr>
          <w:sz w:val="22"/>
          <w:szCs w:val="22"/>
        </w:rPr>
        <w:t>w sprawach procesowych – przepisy Kodeksu postępowania cywilnego.</w:t>
      </w:r>
    </w:p>
    <w:p w14:paraId="3DD1C158" w14:textId="77777777" w:rsidR="00F25490" w:rsidRPr="00CB6A64" w:rsidRDefault="00F25490" w:rsidP="00E15FB1">
      <w:pPr>
        <w:spacing w:line="276" w:lineRule="auto"/>
        <w:jc w:val="center"/>
        <w:rPr>
          <w:b/>
          <w:sz w:val="22"/>
          <w:szCs w:val="22"/>
        </w:rPr>
      </w:pPr>
    </w:p>
    <w:p w14:paraId="32F313A1" w14:textId="77777777" w:rsidR="005C7C37" w:rsidRPr="00CB6A64" w:rsidRDefault="005C7C37" w:rsidP="00E15FB1">
      <w:pPr>
        <w:spacing w:line="276" w:lineRule="auto"/>
        <w:jc w:val="center"/>
        <w:rPr>
          <w:b/>
          <w:sz w:val="22"/>
          <w:szCs w:val="22"/>
        </w:rPr>
      </w:pPr>
      <w:r w:rsidRPr="00CB6A64">
        <w:rPr>
          <w:b/>
          <w:sz w:val="22"/>
          <w:szCs w:val="22"/>
        </w:rPr>
        <w:t xml:space="preserve">§ </w:t>
      </w:r>
      <w:r w:rsidR="008100D3" w:rsidRPr="00CB6A64">
        <w:rPr>
          <w:b/>
          <w:sz w:val="22"/>
          <w:szCs w:val="22"/>
        </w:rPr>
        <w:t>1</w:t>
      </w:r>
      <w:r w:rsidR="00820BA9" w:rsidRPr="00CB6A64">
        <w:rPr>
          <w:b/>
          <w:sz w:val="22"/>
          <w:szCs w:val="22"/>
        </w:rPr>
        <w:t>1</w:t>
      </w:r>
    </w:p>
    <w:p w14:paraId="3244C5FB" w14:textId="77777777" w:rsidR="005C7C37" w:rsidRPr="00CB6A64" w:rsidRDefault="005C7C37" w:rsidP="00E15FB1">
      <w:pPr>
        <w:spacing w:line="276" w:lineRule="auto"/>
        <w:rPr>
          <w:sz w:val="22"/>
          <w:szCs w:val="22"/>
        </w:rPr>
      </w:pPr>
      <w:r w:rsidRPr="00CB6A64">
        <w:rPr>
          <w:sz w:val="22"/>
          <w:szCs w:val="22"/>
        </w:rPr>
        <w:t xml:space="preserve">Umowę sporządzono w </w:t>
      </w:r>
      <w:r w:rsidR="008F0A1D" w:rsidRPr="00CB6A64">
        <w:rPr>
          <w:sz w:val="22"/>
          <w:szCs w:val="22"/>
        </w:rPr>
        <w:t>2</w:t>
      </w:r>
      <w:r w:rsidRPr="00CB6A64">
        <w:rPr>
          <w:sz w:val="22"/>
          <w:szCs w:val="22"/>
        </w:rPr>
        <w:t xml:space="preserve"> jednobrzmiących egzemplarzach, </w:t>
      </w:r>
      <w:r w:rsidR="008F0A1D" w:rsidRPr="00CB6A64">
        <w:rPr>
          <w:sz w:val="22"/>
          <w:szCs w:val="22"/>
        </w:rPr>
        <w:t>1</w:t>
      </w:r>
      <w:r w:rsidRPr="00CB6A64">
        <w:rPr>
          <w:sz w:val="22"/>
          <w:szCs w:val="22"/>
        </w:rPr>
        <w:t xml:space="preserve"> egzemplarz dla Zamawiającego, 1 dla Wykonawcy. </w:t>
      </w:r>
    </w:p>
    <w:p w14:paraId="136BF465" w14:textId="77777777" w:rsidR="005C7C37" w:rsidRPr="00CB6A64" w:rsidRDefault="005C7C37" w:rsidP="00E15FB1">
      <w:pPr>
        <w:spacing w:line="276" w:lineRule="auto"/>
        <w:rPr>
          <w:sz w:val="22"/>
          <w:szCs w:val="22"/>
        </w:rPr>
      </w:pPr>
    </w:p>
    <w:p w14:paraId="2F8B81BC" w14:textId="77777777" w:rsidR="005C7C37" w:rsidRPr="00CB6A64" w:rsidRDefault="005C7C37" w:rsidP="00E15FB1">
      <w:pPr>
        <w:spacing w:line="276" w:lineRule="auto"/>
        <w:rPr>
          <w:b/>
          <w:sz w:val="22"/>
          <w:szCs w:val="22"/>
        </w:rPr>
      </w:pPr>
    </w:p>
    <w:p w14:paraId="15FCE83C" w14:textId="77777777" w:rsidR="005C7C37" w:rsidRPr="00E15FB1" w:rsidRDefault="005C7C37" w:rsidP="00E15FB1">
      <w:pPr>
        <w:spacing w:line="276" w:lineRule="auto"/>
        <w:rPr>
          <w:b/>
          <w:sz w:val="22"/>
          <w:szCs w:val="22"/>
        </w:rPr>
      </w:pPr>
      <w:r w:rsidRPr="00CB6A64">
        <w:rPr>
          <w:b/>
          <w:sz w:val="22"/>
          <w:szCs w:val="22"/>
        </w:rPr>
        <w:t>WYKONAWCA                                                                                       ZAMAWIAJĄCY</w:t>
      </w:r>
    </w:p>
    <w:p w14:paraId="2265FE98" w14:textId="77777777" w:rsidR="005C7C37" w:rsidRPr="00E15FB1" w:rsidRDefault="005C7C37" w:rsidP="00E15FB1">
      <w:pPr>
        <w:spacing w:line="276" w:lineRule="auto"/>
        <w:rPr>
          <w:sz w:val="22"/>
          <w:szCs w:val="22"/>
        </w:rPr>
      </w:pPr>
    </w:p>
    <w:p w14:paraId="3DE4DAEB" w14:textId="77777777" w:rsidR="005C7C37" w:rsidRPr="00E15FB1" w:rsidRDefault="005C7C37" w:rsidP="00E15FB1">
      <w:pPr>
        <w:spacing w:line="276" w:lineRule="auto"/>
        <w:rPr>
          <w:sz w:val="22"/>
          <w:szCs w:val="22"/>
        </w:rPr>
      </w:pPr>
    </w:p>
    <w:p w14:paraId="0FAF5113" w14:textId="77777777" w:rsidR="005C7C37" w:rsidRPr="00E15FB1" w:rsidRDefault="005C7C37" w:rsidP="00E15FB1">
      <w:pPr>
        <w:spacing w:line="276" w:lineRule="auto"/>
        <w:rPr>
          <w:sz w:val="22"/>
          <w:szCs w:val="22"/>
        </w:rPr>
      </w:pPr>
    </w:p>
    <w:p w14:paraId="53C6085D" w14:textId="77777777" w:rsidR="00C64818" w:rsidRPr="00E15FB1" w:rsidRDefault="00C64818" w:rsidP="00E15FB1">
      <w:pPr>
        <w:spacing w:line="276" w:lineRule="auto"/>
        <w:rPr>
          <w:sz w:val="22"/>
          <w:szCs w:val="22"/>
        </w:rPr>
      </w:pPr>
    </w:p>
    <w:p w14:paraId="6F3BB60B" w14:textId="6957176D" w:rsidR="00C64818" w:rsidRDefault="00C64818" w:rsidP="00E15FB1">
      <w:pPr>
        <w:spacing w:line="276" w:lineRule="auto"/>
        <w:rPr>
          <w:sz w:val="22"/>
          <w:szCs w:val="22"/>
        </w:rPr>
      </w:pPr>
    </w:p>
    <w:p w14:paraId="4D2A9BE5" w14:textId="77777777" w:rsidR="00CB6A64" w:rsidRPr="00E15FB1" w:rsidRDefault="00CB6A64" w:rsidP="00E15FB1">
      <w:pPr>
        <w:spacing w:line="276" w:lineRule="auto"/>
        <w:rPr>
          <w:sz w:val="22"/>
          <w:szCs w:val="22"/>
        </w:rPr>
      </w:pPr>
    </w:p>
    <w:p w14:paraId="60C3B12A" w14:textId="77777777" w:rsidR="004160EF" w:rsidRPr="00E15FB1" w:rsidRDefault="004160EF" w:rsidP="00E15FB1">
      <w:pPr>
        <w:spacing w:line="276" w:lineRule="auto"/>
        <w:rPr>
          <w:sz w:val="22"/>
          <w:szCs w:val="22"/>
        </w:rPr>
      </w:pPr>
    </w:p>
    <w:p w14:paraId="4E708B1F" w14:textId="77777777" w:rsidR="004160EF" w:rsidRPr="00E15FB1" w:rsidRDefault="004160EF" w:rsidP="00E15FB1">
      <w:pPr>
        <w:spacing w:line="276" w:lineRule="auto"/>
        <w:rPr>
          <w:sz w:val="22"/>
          <w:szCs w:val="22"/>
        </w:rPr>
      </w:pPr>
    </w:p>
    <w:p w14:paraId="4E960F8F" w14:textId="77777777" w:rsidR="004160EF" w:rsidRPr="00E15FB1" w:rsidRDefault="004160EF" w:rsidP="00E15FB1">
      <w:pPr>
        <w:spacing w:line="276" w:lineRule="auto"/>
        <w:rPr>
          <w:sz w:val="22"/>
          <w:szCs w:val="22"/>
        </w:rPr>
      </w:pPr>
    </w:p>
    <w:p w14:paraId="6DDFBEFB" w14:textId="77777777" w:rsidR="00C64818" w:rsidRPr="00E15FB1" w:rsidRDefault="00C64818" w:rsidP="00E15FB1">
      <w:pPr>
        <w:spacing w:line="276" w:lineRule="auto"/>
        <w:rPr>
          <w:sz w:val="22"/>
          <w:szCs w:val="22"/>
        </w:rPr>
      </w:pPr>
    </w:p>
    <w:p w14:paraId="3BAEA1D0" w14:textId="77777777" w:rsidR="00C64818" w:rsidRPr="00E15FB1" w:rsidRDefault="00C64818" w:rsidP="00E15FB1">
      <w:pPr>
        <w:spacing w:line="276" w:lineRule="auto"/>
        <w:rPr>
          <w:sz w:val="22"/>
          <w:szCs w:val="22"/>
        </w:rPr>
      </w:pPr>
    </w:p>
    <w:p w14:paraId="35828181" w14:textId="77777777" w:rsidR="005B0826" w:rsidRPr="00E15FB1" w:rsidRDefault="005B0826" w:rsidP="00E15FB1">
      <w:pPr>
        <w:spacing w:line="276" w:lineRule="auto"/>
        <w:rPr>
          <w:sz w:val="22"/>
          <w:szCs w:val="22"/>
        </w:rPr>
      </w:pPr>
    </w:p>
    <w:p w14:paraId="6AAEFCA4" w14:textId="77777777" w:rsidR="005B0826" w:rsidRPr="00E15FB1" w:rsidRDefault="005B0826" w:rsidP="00E15FB1">
      <w:pPr>
        <w:spacing w:line="276" w:lineRule="auto"/>
        <w:rPr>
          <w:sz w:val="22"/>
          <w:szCs w:val="22"/>
        </w:rPr>
      </w:pPr>
    </w:p>
    <w:p w14:paraId="561F040E" w14:textId="77777777" w:rsidR="005B0826" w:rsidRPr="00E15FB1" w:rsidRDefault="005B0826" w:rsidP="00E15FB1">
      <w:pPr>
        <w:spacing w:line="276" w:lineRule="auto"/>
        <w:rPr>
          <w:sz w:val="22"/>
          <w:szCs w:val="22"/>
        </w:rPr>
      </w:pPr>
    </w:p>
    <w:p w14:paraId="7EEB7D2D" w14:textId="77777777" w:rsidR="005B0826" w:rsidRPr="00E15FB1" w:rsidRDefault="005B0826" w:rsidP="00E15FB1">
      <w:pPr>
        <w:spacing w:line="276" w:lineRule="auto"/>
        <w:rPr>
          <w:sz w:val="22"/>
          <w:szCs w:val="22"/>
        </w:rPr>
      </w:pPr>
    </w:p>
    <w:p w14:paraId="2B2E1D5C" w14:textId="77777777" w:rsidR="00C64818" w:rsidRPr="00E15FB1" w:rsidRDefault="00C64818" w:rsidP="00E15FB1">
      <w:pPr>
        <w:spacing w:line="276" w:lineRule="auto"/>
        <w:jc w:val="both"/>
        <w:rPr>
          <w:sz w:val="18"/>
          <w:szCs w:val="18"/>
        </w:rPr>
      </w:pPr>
      <w:r w:rsidRPr="00E15FB1">
        <w:rPr>
          <w:sz w:val="18"/>
          <w:szCs w:val="18"/>
        </w:rPr>
        <w:t xml:space="preserve">Administratorem Państwa danych osobowych jest: </w:t>
      </w:r>
      <w:r w:rsidR="002A5FD7">
        <w:rPr>
          <w:sz w:val="18"/>
          <w:szCs w:val="18"/>
        </w:rPr>
        <w:t>Burmistrz Łasku</w:t>
      </w:r>
      <w:r w:rsidRPr="00E15FB1">
        <w:rPr>
          <w:sz w:val="18"/>
          <w:szCs w:val="18"/>
        </w:rPr>
        <w:t xml:space="preserve">, ul. Warszawska 14, 98-100, Łask, NIP 8311575675, tel.: 43 676 83 00, e-mail: um@lask.pl. Dane kontaktowe do Inspektora Ochrony Danych: </w:t>
      </w:r>
      <w:hyperlink r:id="rId7" w:history="1">
        <w:r w:rsidRPr="00E15FB1">
          <w:rPr>
            <w:rStyle w:val="Hipercze"/>
            <w:sz w:val="18"/>
            <w:szCs w:val="18"/>
          </w:rPr>
          <w:t>iod@lask.pl</w:t>
        </w:r>
      </w:hyperlink>
      <w:r w:rsidRPr="00E15FB1">
        <w:rPr>
          <w:sz w:val="18"/>
          <w:szCs w:val="18"/>
        </w:rPr>
        <w:t xml:space="preserve">. Celem przetwarzania danych jaki realizuje Administrator jest prowadzenie </w:t>
      </w:r>
      <w:r w:rsidRPr="00E15FB1">
        <w:rPr>
          <w:bCs/>
          <w:sz w:val="18"/>
          <w:szCs w:val="18"/>
        </w:rPr>
        <w:t>postępowania o udzielenie zamówienia publicznego.</w:t>
      </w:r>
      <w:r w:rsidRPr="00E15FB1">
        <w:rPr>
          <w:sz w:val="18"/>
          <w:szCs w:val="18"/>
        </w:rPr>
        <w:t xml:space="preserve"> Dane mogą być udostępniane podmiotom świadczących nadzór nad oprogramowaniem przetwarzającym dane. Dane nie będą przekazywane do Państw trzecich. Dane osobowe będą przetwarzane przez 5 lat od momentu zakończenia sprawy. Państwa dane osobowe są przetwarzane na podstawie przepisów prawa, które określa Prawo zamówień publicznych. Jednocześnie posiadają Państwo możliwość dostępu i aktualizacji podanych danych. Przysługuje Państwu prawo do żądania usunięcia lub ograniczenia przetwarzania oraz prawo do wniesienia sprzeciwu wobec przetwarzania, a także prawo do przenoszenia danych. Mogą Państwo skorzystać z przysługujących kontaktując się z Administratorem przez powyższe dane kontaktowe. Przysługuje Państwu prawo wniesienia skargi do Urzędu Ochrony Danych Osobowych. Podanie danych jest dobrowolne, jednak niezbędne do zrealizowania celu. W ramach realizowanego przetwarzania nie występuje profilowanie.</w:t>
      </w:r>
    </w:p>
    <w:sectPr w:rsidR="00C64818" w:rsidRPr="00E15FB1" w:rsidSect="00D574C6">
      <w:footerReference w:type="even" r:id="rId8"/>
      <w:footerReference w:type="default" r:id="rId9"/>
      <w:headerReference w:type="first" r:id="rId10"/>
      <w:pgSz w:w="12240" w:h="15840"/>
      <w:pgMar w:top="1134" w:right="1417" w:bottom="851" w:left="1417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DD7A6" w14:textId="77777777" w:rsidR="000405D9" w:rsidRDefault="000405D9" w:rsidP="00F5561C">
      <w:r>
        <w:separator/>
      </w:r>
    </w:p>
  </w:endnote>
  <w:endnote w:type="continuationSeparator" w:id="0">
    <w:p w14:paraId="1BC73799" w14:textId="77777777" w:rsidR="000405D9" w:rsidRDefault="000405D9" w:rsidP="00F5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74E77" w14:textId="77777777" w:rsidR="005C7C37" w:rsidRDefault="00125E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7C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7C3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7C9EEAA" w14:textId="77777777" w:rsidR="005C7C37" w:rsidRDefault="005C7C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124C6" w14:textId="77777777" w:rsidR="005C7C37" w:rsidRDefault="00125E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7C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7EF3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CCC9832" w14:textId="77777777" w:rsidR="005C7C37" w:rsidRDefault="005C7C3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C4B53" w14:textId="77777777" w:rsidR="000405D9" w:rsidRDefault="000405D9" w:rsidP="00F5561C">
      <w:r>
        <w:separator/>
      </w:r>
    </w:p>
  </w:footnote>
  <w:footnote w:type="continuationSeparator" w:id="0">
    <w:p w14:paraId="791BBF44" w14:textId="77777777" w:rsidR="000405D9" w:rsidRDefault="000405D9" w:rsidP="00F55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409D9" w14:textId="77777777" w:rsidR="00F52049" w:rsidRPr="002A5FD7" w:rsidRDefault="002A5FD7" w:rsidP="002A5FD7">
    <w:pPr>
      <w:pStyle w:val="Nagwek"/>
      <w:jc w:val="right"/>
      <w:rPr>
        <w:sz w:val="22"/>
      </w:rPr>
    </w:pPr>
    <w:r>
      <w:rPr>
        <w:sz w:val="22"/>
      </w:rPr>
      <w:t xml:space="preserve">Znak sprawy: </w:t>
    </w:r>
    <w:r w:rsidR="00F52049" w:rsidRPr="004F2363">
      <w:rPr>
        <w:b/>
        <w:sz w:val="22"/>
      </w:rPr>
      <w:t xml:space="preserve"> RO.271.</w:t>
    </w:r>
    <w:r>
      <w:rPr>
        <w:b/>
        <w:sz w:val="22"/>
      </w:rPr>
      <w:t>35</w:t>
    </w:r>
    <w:r w:rsidR="00F52049" w:rsidRPr="004F2363">
      <w:rPr>
        <w:b/>
        <w:sz w:val="22"/>
      </w:rPr>
      <w:t>.20</w:t>
    </w:r>
    <w:r>
      <w:rPr>
        <w:b/>
        <w:sz w:val="22"/>
      </w:rPr>
      <w:t>20</w:t>
    </w:r>
  </w:p>
  <w:p w14:paraId="426A9031" w14:textId="77777777" w:rsidR="00F52049" w:rsidRPr="00521055" w:rsidRDefault="00F52049" w:rsidP="00F52049">
    <w:pPr>
      <w:pStyle w:val="Nagwek"/>
      <w:jc w:val="right"/>
      <w:rPr>
        <w:bCs/>
        <w:sz w:val="28"/>
      </w:rPr>
    </w:pPr>
    <w:r w:rsidRPr="00521055">
      <w:rPr>
        <w:bCs/>
        <w:sz w:val="22"/>
      </w:rPr>
      <w:t>Załącznik nr</w:t>
    </w:r>
    <w:r w:rsidR="00E926E0">
      <w:rPr>
        <w:bCs/>
        <w:sz w:val="22"/>
      </w:rPr>
      <w:t>6</w:t>
    </w:r>
  </w:p>
  <w:p w14:paraId="0D2A70C9" w14:textId="77777777" w:rsidR="00714612" w:rsidRPr="00714612" w:rsidRDefault="00714612" w:rsidP="00714612">
    <w:pPr>
      <w:pStyle w:val="Nagwek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sz w:val="22"/>
        <w:szCs w:val="24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2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</w:abstractNum>
  <w:abstractNum w:abstractNumId="3" w15:restartNumberingAfterBreak="0">
    <w:nsid w:val="00E56D84"/>
    <w:multiLevelType w:val="hybridMultilevel"/>
    <w:tmpl w:val="1068B1F8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1734E1F"/>
    <w:multiLevelType w:val="hybridMultilevel"/>
    <w:tmpl w:val="A2A03CC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1EA1B3A"/>
    <w:multiLevelType w:val="hybridMultilevel"/>
    <w:tmpl w:val="DA523E76"/>
    <w:lvl w:ilvl="0" w:tplc="992C9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860245"/>
    <w:multiLevelType w:val="hybridMultilevel"/>
    <w:tmpl w:val="99341046"/>
    <w:lvl w:ilvl="0" w:tplc="2DC0A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BD2934"/>
    <w:multiLevelType w:val="hybridMultilevel"/>
    <w:tmpl w:val="2640EE10"/>
    <w:lvl w:ilvl="0" w:tplc="B21C4C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5E2853"/>
    <w:multiLevelType w:val="hybridMultilevel"/>
    <w:tmpl w:val="8D20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251A5"/>
    <w:multiLevelType w:val="hybridMultilevel"/>
    <w:tmpl w:val="B50643B6"/>
    <w:lvl w:ilvl="0" w:tplc="B5A071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AD7532"/>
    <w:multiLevelType w:val="hybridMultilevel"/>
    <w:tmpl w:val="C4627E62"/>
    <w:lvl w:ilvl="0" w:tplc="B5A07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D2CEC"/>
    <w:multiLevelType w:val="hybridMultilevel"/>
    <w:tmpl w:val="10AE4606"/>
    <w:lvl w:ilvl="0" w:tplc="F0B26A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C5960"/>
    <w:multiLevelType w:val="hybridMultilevel"/>
    <w:tmpl w:val="E3E2DF68"/>
    <w:lvl w:ilvl="0" w:tplc="1356337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1FF66561"/>
    <w:multiLevelType w:val="hybridMultilevel"/>
    <w:tmpl w:val="06A4298E"/>
    <w:lvl w:ilvl="0" w:tplc="135633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6C33333"/>
    <w:multiLevelType w:val="hybridMultilevel"/>
    <w:tmpl w:val="5E985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C7C7D"/>
    <w:multiLevelType w:val="hybridMultilevel"/>
    <w:tmpl w:val="3A8450BA"/>
    <w:lvl w:ilvl="0" w:tplc="B5A071C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3E64D50"/>
    <w:multiLevelType w:val="hybridMultilevel"/>
    <w:tmpl w:val="5CF20600"/>
    <w:lvl w:ilvl="0" w:tplc="E6A4B488">
      <w:start w:val="1"/>
      <w:numFmt w:val="decimal"/>
      <w:lvlText w:val="%1)"/>
      <w:lvlJc w:val="left"/>
      <w:pPr>
        <w:ind w:left="783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6A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CD2197"/>
    <w:multiLevelType w:val="hybridMultilevel"/>
    <w:tmpl w:val="43FA62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6E5892"/>
    <w:multiLevelType w:val="hybridMultilevel"/>
    <w:tmpl w:val="0AA607CA"/>
    <w:lvl w:ilvl="0" w:tplc="3DE4CF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06CDB"/>
    <w:multiLevelType w:val="hybridMultilevel"/>
    <w:tmpl w:val="D8DE5A38"/>
    <w:lvl w:ilvl="0" w:tplc="04150011">
      <w:start w:val="1"/>
      <w:numFmt w:val="decimal"/>
      <w:lvlText w:val="%1)"/>
      <w:lvlJc w:val="left"/>
      <w:pPr>
        <w:ind w:left="1143" w:hanging="360"/>
      </w:p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B" w:tentative="1">
      <w:start w:val="1"/>
      <w:numFmt w:val="lowerRoman"/>
      <w:lvlText w:val="%3."/>
      <w:lvlJc w:val="righ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1" w15:restartNumberingAfterBreak="0">
    <w:nsid w:val="4DCC6040"/>
    <w:multiLevelType w:val="hybridMultilevel"/>
    <w:tmpl w:val="19764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E2B1308"/>
    <w:multiLevelType w:val="hybridMultilevel"/>
    <w:tmpl w:val="8134226A"/>
    <w:lvl w:ilvl="0" w:tplc="4F9EC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8357C"/>
    <w:multiLevelType w:val="hybridMultilevel"/>
    <w:tmpl w:val="47CE05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0D774D"/>
    <w:multiLevelType w:val="hybridMultilevel"/>
    <w:tmpl w:val="5334512A"/>
    <w:lvl w:ilvl="0" w:tplc="99FA7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63D2768"/>
    <w:multiLevelType w:val="hybridMultilevel"/>
    <w:tmpl w:val="C0E6F2A6"/>
    <w:lvl w:ilvl="0" w:tplc="B5A07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16814"/>
    <w:multiLevelType w:val="hybridMultilevel"/>
    <w:tmpl w:val="2D3E2996"/>
    <w:lvl w:ilvl="0" w:tplc="49384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9363CB"/>
    <w:multiLevelType w:val="hybridMultilevel"/>
    <w:tmpl w:val="D706AB5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B691129"/>
    <w:multiLevelType w:val="hybridMultilevel"/>
    <w:tmpl w:val="F53E0F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CF20233"/>
    <w:multiLevelType w:val="multilevel"/>
    <w:tmpl w:val="C8587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0" w15:restartNumberingAfterBreak="0">
    <w:nsid w:val="6AE76A2D"/>
    <w:multiLevelType w:val="hybridMultilevel"/>
    <w:tmpl w:val="D7A8EF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BE804BA"/>
    <w:multiLevelType w:val="hybridMultilevel"/>
    <w:tmpl w:val="2A30CFEE"/>
    <w:lvl w:ilvl="0" w:tplc="0415000F">
      <w:start w:val="1"/>
      <w:numFmt w:val="decimal"/>
      <w:lvlText w:val="%1."/>
      <w:lvlJc w:val="left"/>
      <w:pPr>
        <w:ind w:left="663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2" w15:restartNumberingAfterBreak="0">
    <w:nsid w:val="6E6C6AF5"/>
    <w:multiLevelType w:val="hybridMultilevel"/>
    <w:tmpl w:val="EF589806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2E62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BFD63E7"/>
    <w:multiLevelType w:val="hybridMultilevel"/>
    <w:tmpl w:val="B09CD6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5"/>
  </w:num>
  <w:num w:numId="3">
    <w:abstractNumId w:val="30"/>
  </w:num>
  <w:num w:numId="4">
    <w:abstractNumId w:val="28"/>
  </w:num>
  <w:num w:numId="5">
    <w:abstractNumId w:val="21"/>
  </w:num>
  <w:num w:numId="6">
    <w:abstractNumId w:val="34"/>
  </w:num>
  <w:num w:numId="7">
    <w:abstractNumId w:val="24"/>
  </w:num>
  <w:num w:numId="8">
    <w:abstractNumId w:val="6"/>
  </w:num>
  <w:num w:numId="9">
    <w:abstractNumId w:val="7"/>
  </w:num>
  <w:num w:numId="10">
    <w:abstractNumId w:val="15"/>
  </w:num>
  <w:num w:numId="11">
    <w:abstractNumId w:val="10"/>
  </w:num>
  <w:num w:numId="12">
    <w:abstractNumId w:val="0"/>
  </w:num>
  <w:num w:numId="13">
    <w:abstractNumId w:val="9"/>
  </w:num>
  <w:num w:numId="14">
    <w:abstractNumId w:val="33"/>
  </w:num>
  <w:num w:numId="15">
    <w:abstractNumId w:val="25"/>
  </w:num>
  <w:num w:numId="16">
    <w:abstractNumId w:val="19"/>
  </w:num>
  <w:num w:numId="17">
    <w:abstractNumId w:val="29"/>
  </w:num>
  <w:num w:numId="18">
    <w:abstractNumId w:val="17"/>
  </w:num>
  <w:num w:numId="19">
    <w:abstractNumId w:val="16"/>
  </w:num>
  <w:num w:numId="20">
    <w:abstractNumId w:val="20"/>
  </w:num>
  <w:num w:numId="21">
    <w:abstractNumId w:val="11"/>
  </w:num>
  <w:num w:numId="22">
    <w:abstractNumId w:val="13"/>
  </w:num>
  <w:num w:numId="23">
    <w:abstractNumId w:val="12"/>
  </w:num>
  <w:num w:numId="24">
    <w:abstractNumId w:val="2"/>
  </w:num>
  <w:num w:numId="25">
    <w:abstractNumId w:val="31"/>
  </w:num>
  <w:num w:numId="26">
    <w:abstractNumId w:val="14"/>
  </w:num>
  <w:num w:numId="27">
    <w:abstractNumId w:val="27"/>
  </w:num>
  <w:num w:numId="28">
    <w:abstractNumId w:val="3"/>
  </w:num>
  <w:num w:numId="29">
    <w:abstractNumId w:val="32"/>
  </w:num>
  <w:num w:numId="30">
    <w:abstractNumId w:val="22"/>
  </w:num>
  <w:num w:numId="31">
    <w:abstractNumId w:val="4"/>
  </w:num>
  <w:num w:numId="32">
    <w:abstractNumId w:val="23"/>
  </w:num>
  <w:num w:numId="33">
    <w:abstractNumId w:val="8"/>
  </w:num>
  <w:num w:numId="34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B1"/>
    <w:rsid w:val="000240A9"/>
    <w:rsid w:val="00030546"/>
    <w:rsid w:val="00036516"/>
    <w:rsid w:val="000405D9"/>
    <w:rsid w:val="00042953"/>
    <w:rsid w:val="00047B01"/>
    <w:rsid w:val="00060123"/>
    <w:rsid w:val="00070F10"/>
    <w:rsid w:val="000809B9"/>
    <w:rsid w:val="00080E9E"/>
    <w:rsid w:val="00092B71"/>
    <w:rsid w:val="00095935"/>
    <w:rsid w:val="000A1979"/>
    <w:rsid w:val="000A3CBF"/>
    <w:rsid w:val="000B4130"/>
    <w:rsid w:val="000C4D64"/>
    <w:rsid w:val="000E3A3F"/>
    <w:rsid w:val="000E4FB8"/>
    <w:rsid w:val="001152FD"/>
    <w:rsid w:val="00125EFC"/>
    <w:rsid w:val="001436D8"/>
    <w:rsid w:val="00153599"/>
    <w:rsid w:val="0015384B"/>
    <w:rsid w:val="00153863"/>
    <w:rsid w:val="001542F2"/>
    <w:rsid w:val="00154E67"/>
    <w:rsid w:val="001604F9"/>
    <w:rsid w:val="0017773F"/>
    <w:rsid w:val="00177E40"/>
    <w:rsid w:val="001940EE"/>
    <w:rsid w:val="001A1CBA"/>
    <w:rsid w:val="001A7E45"/>
    <w:rsid w:val="001B1D32"/>
    <w:rsid w:val="001B585F"/>
    <w:rsid w:val="001C0244"/>
    <w:rsid w:val="001C5D18"/>
    <w:rsid w:val="001D67B1"/>
    <w:rsid w:val="001E2327"/>
    <w:rsid w:val="001E5379"/>
    <w:rsid w:val="001F5B51"/>
    <w:rsid w:val="001F6219"/>
    <w:rsid w:val="002007BB"/>
    <w:rsid w:val="00201D0D"/>
    <w:rsid w:val="002021B2"/>
    <w:rsid w:val="00212E0F"/>
    <w:rsid w:val="00216381"/>
    <w:rsid w:val="00220B8E"/>
    <w:rsid w:val="00224206"/>
    <w:rsid w:val="00237287"/>
    <w:rsid w:val="002638B3"/>
    <w:rsid w:val="00266A25"/>
    <w:rsid w:val="002712C5"/>
    <w:rsid w:val="00275FA3"/>
    <w:rsid w:val="0028002D"/>
    <w:rsid w:val="00284BE9"/>
    <w:rsid w:val="0029092F"/>
    <w:rsid w:val="002A0B90"/>
    <w:rsid w:val="002A0E9F"/>
    <w:rsid w:val="002A5FD7"/>
    <w:rsid w:val="002A66AB"/>
    <w:rsid w:val="002B3C33"/>
    <w:rsid w:val="002D1330"/>
    <w:rsid w:val="002D6A88"/>
    <w:rsid w:val="002E26C8"/>
    <w:rsid w:val="002F1CA4"/>
    <w:rsid w:val="002F2560"/>
    <w:rsid w:val="00301D06"/>
    <w:rsid w:val="00301E28"/>
    <w:rsid w:val="00305626"/>
    <w:rsid w:val="003120ED"/>
    <w:rsid w:val="003171C0"/>
    <w:rsid w:val="00322DCA"/>
    <w:rsid w:val="003242C5"/>
    <w:rsid w:val="003244C6"/>
    <w:rsid w:val="00350DD9"/>
    <w:rsid w:val="00355620"/>
    <w:rsid w:val="00363D2C"/>
    <w:rsid w:val="00364DB1"/>
    <w:rsid w:val="00374FE0"/>
    <w:rsid w:val="00375C7E"/>
    <w:rsid w:val="0038357F"/>
    <w:rsid w:val="00390774"/>
    <w:rsid w:val="00393B6A"/>
    <w:rsid w:val="0039643C"/>
    <w:rsid w:val="003A47F8"/>
    <w:rsid w:val="003B4BCB"/>
    <w:rsid w:val="003C3C3D"/>
    <w:rsid w:val="003C73DB"/>
    <w:rsid w:val="003D0E8B"/>
    <w:rsid w:val="003E511A"/>
    <w:rsid w:val="003E5D2E"/>
    <w:rsid w:val="00402F16"/>
    <w:rsid w:val="004160EF"/>
    <w:rsid w:val="00437AF5"/>
    <w:rsid w:val="00440891"/>
    <w:rsid w:val="004505B0"/>
    <w:rsid w:val="00455DEA"/>
    <w:rsid w:val="004565E1"/>
    <w:rsid w:val="00491713"/>
    <w:rsid w:val="004A6E2A"/>
    <w:rsid w:val="004B0EDB"/>
    <w:rsid w:val="004C763F"/>
    <w:rsid w:val="004D1081"/>
    <w:rsid w:val="004D49B1"/>
    <w:rsid w:val="004D6B39"/>
    <w:rsid w:val="004E72E7"/>
    <w:rsid w:val="004F0186"/>
    <w:rsid w:val="004F0C57"/>
    <w:rsid w:val="004F5101"/>
    <w:rsid w:val="0051021D"/>
    <w:rsid w:val="0051314E"/>
    <w:rsid w:val="005146C8"/>
    <w:rsid w:val="00530778"/>
    <w:rsid w:val="00537CF3"/>
    <w:rsid w:val="00543EC1"/>
    <w:rsid w:val="00547050"/>
    <w:rsid w:val="00555BC9"/>
    <w:rsid w:val="00564A06"/>
    <w:rsid w:val="00570669"/>
    <w:rsid w:val="00573135"/>
    <w:rsid w:val="005823A5"/>
    <w:rsid w:val="005A1745"/>
    <w:rsid w:val="005B0826"/>
    <w:rsid w:val="005B0F9F"/>
    <w:rsid w:val="005B3B99"/>
    <w:rsid w:val="005C0254"/>
    <w:rsid w:val="005C453E"/>
    <w:rsid w:val="005C7C37"/>
    <w:rsid w:val="005D405E"/>
    <w:rsid w:val="005F6CB5"/>
    <w:rsid w:val="0061026C"/>
    <w:rsid w:val="006116AD"/>
    <w:rsid w:val="00614F23"/>
    <w:rsid w:val="006203EE"/>
    <w:rsid w:val="006266F5"/>
    <w:rsid w:val="0063313F"/>
    <w:rsid w:val="00637885"/>
    <w:rsid w:val="00637F6F"/>
    <w:rsid w:val="00640064"/>
    <w:rsid w:val="006560EB"/>
    <w:rsid w:val="00662665"/>
    <w:rsid w:val="00664824"/>
    <w:rsid w:val="00675129"/>
    <w:rsid w:val="006A093E"/>
    <w:rsid w:val="006A3C31"/>
    <w:rsid w:val="006B3F17"/>
    <w:rsid w:val="006D5E13"/>
    <w:rsid w:val="006E5D91"/>
    <w:rsid w:val="006E5FA9"/>
    <w:rsid w:val="006E6D83"/>
    <w:rsid w:val="006F4E49"/>
    <w:rsid w:val="0070271C"/>
    <w:rsid w:val="00714612"/>
    <w:rsid w:val="007233BE"/>
    <w:rsid w:val="007264E7"/>
    <w:rsid w:val="00745223"/>
    <w:rsid w:val="00745669"/>
    <w:rsid w:val="0076635C"/>
    <w:rsid w:val="0079584D"/>
    <w:rsid w:val="007A75C9"/>
    <w:rsid w:val="007B05BA"/>
    <w:rsid w:val="007B6E68"/>
    <w:rsid w:val="007B6EAE"/>
    <w:rsid w:val="007D3A2E"/>
    <w:rsid w:val="007D7CDE"/>
    <w:rsid w:val="007E1D33"/>
    <w:rsid w:val="007E2E7D"/>
    <w:rsid w:val="007E338C"/>
    <w:rsid w:val="007F44BE"/>
    <w:rsid w:val="007F5E44"/>
    <w:rsid w:val="008048CB"/>
    <w:rsid w:val="0080754A"/>
    <w:rsid w:val="008075CD"/>
    <w:rsid w:val="008100D3"/>
    <w:rsid w:val="00820BA9"/>
    <w:rsid w:val="0082610D"/>
    <w:rsid w:val="00833FC1"/>
    <w:rsid w:val="008367E7"/>
    <w:rsid w:val="008377C8"/>
    <w:rsid w:val="00846279"/>
    <w:rsid w:val="008464EC"/>
    <w:rsid w:val="008466F9"/>
    <w:rsid w:val="00854D87"/>
    <w:rsid w:val="00855683"/>
    <w:rsid w:val="00860D33"/>
    <w:rsid w:val="0089386B"/>
    <w:rsid w:val="008A2CE4"/>
    <w:rsid w:val="008A52B1"/>
    <w:rsid w:val="008A5FD8"/>
    <w:rsid w:val="008A6750"/>
    <w:rsid w:val="008A79EB"/>
    <w:rsid w:val="008A7B3E"/>
    <w:rsid w:val="008D352C"/>
    <w:rsid w:val="008D5ECC"/>
    <w:rsid w:val="008E7CA6"/>
    <w:rsid w:val="008F0A1D"/>
    <w:rsid w:val="009024EB"/>
    <w:rsid w:val="00905C35"/>
    <w:rsid w:val="0091399A"/>
    <w:rsid w:val="009171F4"/>
    <w:rsid w:val="009228EF"/>
    <w:rsid w:val="00925872"/>
    <w:rsid w:val="00943FE4"/>
    <w:rsid w:val="00944CCC"/>
    <w:rsid w:val="009635D1"/>
    <w:rsid w:val="009709E6"/>
    <w:rsid w:val="00972119"/>
    <w:rsid w:val="0097714E"/>
    <w:rsid w:val="00977E02"/>
    <w:rsid w:val="009B365F"/>
    <w:rsid w:val="009B6987"/>
    <w:rsid w:val="009B7FAB"/>
    <w:rsid w:val="009C1C36"/>
    <w:rsid w:val="009D076A"/>
    <w:rsid w:val="009F0949"/>
    <w:rsid w:val="00A11E5E"/>
    <w:rsid w:val="00A12988"/>
    <w:rsid w:val="00A2222B"/>
    <w:rsid w:val="00A303AC"/>
    <w:rsid w:val="00A35A7D"/>
    <w:rsid w:val="00A35F48"/>
    <w:rsid w:val="00A46162"/>
    <w:rsid w:val="00A46935"/>
    <w:rsid w:val="00A51FF0"/>
    <w:rsid w:val="00A61C7C"/>
    <w:rsid w:val="00A76593"/>
    <w:rsid w:val="00A77FE4"/>
    <w:rsid w:val="00A84E2D"/>
    <w:rsid w:val="00A90B98"/>
    <w:rsid w:val="00AB2C0E"/>
    <w:rsid w:val="00AC5EE4"/>
    <w:rsid w:val="00AC7391"/>
    <w:rsid w:val="00AE3D62"/>
    <w:rsid w:val="00AE78CB"/>
    <w:rsid w:val="00B04489"/>
    <w:rsid w:val="00B07E96"/>
    <w:rsid w:val="00B149F0"/>
    <w:rsid w:val="00B21359"/>
    <w:rsid w:val="00B26B18"/>
    <w:rsid w:val="00B36DCB"/>
    <w:rsid w:val="00B41275"/>
    <w:rsid w:val="00B43B5D"/>
    <w:rsid w:val="00B5541A"/>
    <w:rsid w:val="00B74A23"/>
    <w:rsid w:val="00B8362A"/>
    <w:rsid w:val="00BB3A6B"/>
    <w:rsid w:val="00BB425F"/>
    <w:rsid w:val="00BD1D67"/>
    <w:rsid w:val="00BE6FF6"/>
    <w:rsid w:val="00C0726D"/>
    <w:rsid w:val="00C13215"/>
    <w:rsid w:val="00C157FE"/>
    <w:rsid w:val="00C209CB"/>
    <w:rsid w:val="00C2355F"/>
    <w:rsid w:val="00C3177A"/>
    <w:rsid w:val="00C528B6"/>
    <w:rsid w:val="00C57950"/>
    <w:rsid w:val="00C61546"/>
    <w:rsid w:val="00C64818"/>
    <w:rsid w:val="00C65DE6"/>
    <w:rsid w:val="00C673C3"/>
    <w:rsid w:val="00C75C0D"/>
    <w:rsid w:val="00C84C9B"/>
    <w:rsid w:val="00C91E1A"/>
    <w:rsid w:val="00C955D7"/>
    <w:rsid w:val="00CA0619"/>
    <w:rsid w:val="00CA7B93"/>
    <w:rsid w:val="00CB1DCC"/>
    <w:rsid w:val="00CB348C"/>
    <w:rsid w:val="00CB60A5"/>
    <w:rsid w:val="00CB6A64"/>
    <w:rsid w:val="00CD37A2"/>
    <w:rsid w:val="00CE2303"/>
    <w:rsid w:val="00CE508C"/>
    <w:rsid w:val="00CF2786"/>
    <w:rsid w:val="00D02E08"/>
    <w:rsid w:val="00D27016"/>
    <w:rsid w:val="00D27EF3"/>
    <w:rsid w:val="00D32905"/>
    <w:rsid w:val="00D43027"/>
    <w:rsid w:val="00D4687A"/>
    <w:rsid w:val="00D574C6"/>
    <w:rsid w:val="00D63E97"/>
    <w:rsid w:val="00D77C4A"/>
    <w:rsid w:val="00D84C7A"/>
    <w:rsid w:val="00D872CA"/>
    <w:rsid w:val="00D9384D"/>
    <w:rsid w:val="00D93CB8"/>
    <w:rsid w:val="00DA3564"/>
    <w:rsid w:val="00DB3E3E"/>
    <w:rsid w:val="00DB7A20"/>
    <w:rsid w:val="00DC7465"/>
    <w:rsid w:val="00DD35D6"/>
    <w:rsid w:val="00DD73BA"/>
    <w:rsid w:val="00DE422A"/>
    <w:rsid w:val="00DF4242"/>
    <w:rsid w:val="00DF6F60"/>
    <w:rsid w:val="00E04C98"/>
    <w:rsid w:val="00E0604A"/>
    <w:rsid w:val="00E11358"/>
    <w:rsid w:val="00E11C00"/>
    <w:rsid w:val="00E15FB1"/>
    <w:rsid w:val="00E21798"/>
    <w:rsid w:val="00E331DB"/>
    <w:rsid w:val="00E37E6B"/>
    <w:rsid w:val="00E40B79"/>
    <w:rsid w:val="00E44987"/>
    <w:rsid w:val="00E616C7"/>
    <w:rsid w:val="00E63BF7"/>
    <w:rsid w:val="00E65446"/>
    <w:rsid w:val="00E664B6"/>
    <w:rsid w:val="00E926E0"/>
    <w:rsid w:val="00EA3B44"/>
    <w:rsid w:val="00EA5B44"/>
    <w:rsid w:val="00EB6249"/>
    <w:rsid w:val="00EC426A"/>
    <w:rsid w:val="00ED1521"/>
    <w:rsid w:val="00ED2B4B"/>
    <w:rsid w:val="00EE31C3"/>
    <w:rsid w:val="00EF00E4"/>
    <w:rsid w:val="00EF4008"/>
    <w:rsid w:val="00F04720"/>
    <w:rsid w:val="00F21566"/>
    <w:rsid w:val="00F25490"/>
    <w:rsid w:val="00F32B62"/>
    <w:rsid w:val="00F364E1"/>
    <w:rsid w:val="00F367B5"/>
    <w:rsid w:val="00F50325"/>
    <w:rsid w:val="00F52049"/>
    <w:rsid w:val="00F52AEF"/>
    <w:rsid w:val="00F538B0"/>
    <w:rsid w:val="00F5561C"/>
    <w:rsid w:val="00F57510"/>
    <w:rsid w:val="00F635DA"/>
    <w:rsid w:val="00F71BEB"/>
    <w:rsid w:val="00F7418C"/>
    <w:rsid w:val="00F81D6C"/>
    <w:rsid w:val="00F865C5"/>
    <w:rsid w:val="00F86DFC"/>
    <w:rsid w:val="00F93FFB"/>
    <w:rsid w:val="00FB5F68"/>
    <w:rsid w:val="00FD52A1"/>
    <w:rsid w:val="00FD5CDB"/>
    <w:rsid w:val="00FE080C"/>
    <w:rsid w:val="00FE2913"/>
    <w:rsid w:val="00FE41C2"/>
    <w:rsid w:val="00FF2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53D791"/>
  <w15:docId w15:val="{D12CFD0A-13E9-4DBE-AAD9-A5CA5870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DB1"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64DB1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573135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locked/>
    <w:rsid w:val="00364DB1"/>
    <w:rPr>
      <w:rFonts w:cs="Times New Roman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364DB1"/>
    <w:pPr>
      <w:widowControl w:val="0"/>
      <w:autoSpaceDE w:val="0"/>
      <w:autoSpaceDN w:val="0"/>
      <w:adjustRightInd w:val="0"/>
    </w:pPr>
    <w:rPr>
      <w:color w:val="33CCCC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64DB1"/>
    <w:rPr>
      <w:rFonts w:cs="Times New Roman"/>
      <w:color w:val="33CCCC"/>
      <w:sz w:val="24"/>
    </w:rPr>
  </w:style>
  <w:style w:type="character" w:styleId="Numerstrony">
    <w:name w:val="page number"/>
    <w:basedOn w:val="Domylnaczcionkaakapitu"/>
    <w:uiPriority w:val="99"/>
    <w:rsid w:val="00364DB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4D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4DB1"/>
    <w:rPr>
      <w:rFonts w:cs="Times New Roman"/>
      <w:sz w:val="24"/>
      <w:szCs w:val="24"/>
    </w:rPr>
  </w:style>
  <w:style w:type="paragraph" w:customStyle="1" w:styleId="tytu">
    <w:name w:val="tytuł"/>
    <w:basedOn w:val="Normalny"/>
    <w:next w:val="Normalny"/>
    <w:autoRedefine/>
    <w:uiPriority w:val="99"/>
    <w:rsid w:val="00B5541A"/>
    <w:pPr>
      <w:spacing w:line="276" w:lineRule="auto"/>
      <w:jc w:val="center"/>
    </w:pPr>
    <w:rPr>
      <w:b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7B05BA"/>
    <w:pPr>
      <w:suppressAutoHyphens/>
      <w:jc w:val="both"/>
    </w:pPr>
    <w:rPr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55683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rsid w:val="002A0E9F"/>
    <w:pPr>
      <w:tabs>
        <w:tab w:val="center" w:pos="4536"/>
        <w:tab w:val="right" w:pos="9072"/>
      </w:tabs>
      <w:spacing w:line="360" w:lineRule="auto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A0E9F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2A0E9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A0E9F"/>
    <w:rPr>
      <w:rFonts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EE31C3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semiHidden/>
    <w:rsid w:val="00573135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western">
    <w:name w:val="western"/>
    <w:basedOn w:val="Normalny"/>
    <w:uiPriority w:val="99"/>
    <w:rsid w:val="00F04720"/>
    <w:pPr>
      <w:spacing w:before="100" w:beforeAutospacing="1"/>
      <w:jc w:val="both"/>
    </w:pPr>
    <w:rPr>
      <w:color w:val="000000"/>
    </w:rPr>
  </w:style>
  <w:style w:type="table" w:styleId="Tabela-Siatka">
    <w:name w:val="Table Grid"/>
    <w:basedOn w:val="Standardowy"/>
    <w:locked/>
    <w:rsid w:val="008F0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uiPriority w:val="99"/>
    <w:rsid w:val="007F44BE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rsid w:val="007F44BE"/>
    <w:rPr>
      <w:sz w:val="24"/>
      <w:szCs w:val="24"/>
    </w:rPr>
  </w:style>
  <w:style w:type="character" w:styleId="Hipercze">
    <w:name w:val="Hyperlink"/>
    <w:rsid w:val="00C64818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B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BA9"/>
    <w:rPr>
      <w:rFonts w:ascii="Segoe UI" w:hAnsi="Segoe UI" w:cs="Segoe UI"/>
      <w:sz w:val="18"/>
      <w:szCs w:val="18"/>
    </w:rPr>
  </w:style>
  <w:style w:type="character" w:customStyle="1" w:styleId="ListLabel3">
    <w:name w:val="ListLabel 3"/>
    <w:uiPriority w:val="99"/>
    <w:rsid w:val="004A6E2A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02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las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1476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RO/         /2015</vt:lpstr>
    </vt:vector>
  </TitlesOfParts>
  <Company/>
  <LinksUpToDate>false</LinksUpToDate>
  <CharactersWithSpaces>10313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RO/         /2015</dc:title>
  <dc:creator>bkowalska</dc:creator>
  <cp:lastModifiedBy>Anna Dobroszek</cp:lastModifiedBy>
  <cp:revision>2</cp:revision>
  <cp:lastPrinted>2019-10-31T11:08:00Z</cp:lastPrinted>
  <dcterms:created xsi:type="dcterms:W3CDTF">2020-11-03T07:11:00Z</dcterms:created>
  <dcterms:modified xsi:type="dcterms:W3CDTF">2020-11-03T07:11:00Z</dcterms:modified>
</cp:coreProperties>
</file>