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A5" w:rsidRDefault="00C83519" w:rsidP="00EF2FA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FA5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EF2FA5" w:rsidRDefault="00EF2FA5" w:rsidP="00EF2FA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EF2FA5" w:rsidRDefault="00EF2FA5" w:rsidP="00EF2FA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EF2FA5" w:rsidRDefault="00EF2FA5" w:rsidP="00EF2FA5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e-mail: </w:t>
      </w:r>
      <w:r>
        <w:rPr>
          <w:rFonts w:ascii="Microsoft Sans Serif" w:hAnsi="Microsoft Sans Serif" w:cs="Microsoft Sans Serif"/>
          <w:b/>
          <w:sz w:val="22"/>
          <w:szCs w:val="22"/>
          <w:u w:val="single"/>
        </w:rPr>
        <w:t>o-lask@piorin.gov.pl</w:t>
      </w:r>
    </w:p>
    <w:p w:rsidR="00F956ED" w:rsidRDefault="00F956ED">
      <w:pPr>
        <w:pStyle w:val="Bezodstpw"/>
      </w:pPr>
    </w:p>
    <w:p w:rsidR="00F956ED" w:rsidRDefault="00F956ED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F956ED" w:rsidRDefault="00F956ED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F956ED" w:rsidRDefault="00F956ED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136D8D" w:rsidRDefault="00136D8D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F956ED" w:rsidRDefault="00F956ED">
      <w:pPr>
        <w:rPr>
          <w:rFonts w:ascii="Microsoft Sans Serif" w:hAnsi="Microsoft Sans Serif" w:cs="Microsoft Sans Serif"/>
        </w:rPr>
      </w:pPr>
    </w:p>
    <w:p w:rsidR="00F956ED" w:rsidRDefault="00F956ED">
      <w:pPr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pPr w:leftFromText="141" w:rightFromText="141" w:vertAnchor="text" w:horzAnchor="page" w:tblpX="6921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1969BF" w:rsidTr="001969BF">
        <w:trPr>
          <w:trHeight w:val="2085"/>
        </w:trPr>
        <w:tc>
          <w:tcPr>
            <w:tcW w:w="3120" w:type="dxa"/>
          </w:tcPr>
          <w:p w:rsidR="001969BF" w:rsidRDefault="00C83519" w:rsidP="001969BF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2066925" cy="1495425"/>
                  <wp:effectExtent l="19050" t="0" r="9525" b="0"/>
                  <wp:docPr id="1" name="il_fi" descr="8c3931ef6b191b4e699c991f6e2c9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8c3931ef6b191b4e699c991f6e2c9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6ED" w:rsidRPr="00EF2FA5" w:rsidRDefault="00F956ED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Województwo: </w:t>
      </w:r>
      <w:r w:rsidR="00542F6A">
        <w:rPr>
          <w:rFonts w:ascii="Microsoft Sans Serif" w:hAnsi="Microsoft Sans Serif" w:cs="Microsoft Sans Serif"/>
          <w:b/>
          <w:sz w:val="20"/>
          <w:szCs w:val="20"/>
        </w:rPr>
        <w:t>ł</w:t>
      </w:r>
      <w:r w:rsidR="00EF2FA5">
        <w:rPr>
          <w:rFonts w:ascii="Microsoft Sans Serif" w:hAnsi="Microsoft Sans Serif" w:cs="Microsoft Sans Serif"/>
          <w:b/>
          <w:sz w:val="20"/>
          <w:szCs w:val="20"/>
        </w:rPr>
        <w:t>ódzkie</w:t>
      </w:r>
      <w:r w:rsidR="00567A71"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                    </w:t>
      </w:r>
      <w:r w:rsidR="001969BF"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    </w:t>
      </w:r>
      <w:r w:rsidR="00567A71"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</w:t>
      </w:r>
      <w:r w:rsidR="001969BF">
        <w:rPr>
          <w:rFonts w:ascii="Microsoft Sans Serif" w:hAnsi="Microsoft Sans Serif" w:cs="Microsoft Sans Serif"/>
          <w:b/>
          <w:sz w:val="20"/>
          <w:szCs w:val="20"/>
        </w:rPr>
        <w:t xml:space="preserve">                </w:t>
      </w:r>
    </w:p>
    <w:p w:rsidR="00F956ED" w:rsidRPr="00EF2FA5" w:rsidRDefault="00F956ED">
      <w:pPr>
        <w:spacing w:line="48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Powiat:  </w:t>
      </w:r>
      <w:r w:rsidR="00542F6A">
        <w:rPr>
          <w:rFonts w:ascii="Microsoft Sans Serif" w:hAnsi="Microsoft Sans Serif" w:cs="Microsoft Sans Serif"/>
          <w:b/>
          <w:sz w:val="20"/>
          <w:szCs w:val="20"/>
        </w:rPr>
        <w:t>ł</w:t>
      </w:r>
      <w:r w:rsidR="00EF2FA5">
        <w:rPr>
          <w:rFonts w:ascii="Microsoft Sans Serif" w:hAnsi="Microsoft Sans Serif" w:cs="Microsoft Sans Serif"/>
          <w:b/>
          <w:sz w:val="20"/>
          <w:szCs w:val="20"/>
        </w:rPr>
        <w:t>aski</w:t>
      </w:r>
      <w:r w:rsidR="00C37254">
        <w:rPr>
          <w:rFonts w:ascii="Microsoft Sans Serif" w:hAnsi="Microsoft Sans Serif" w:cs="Microsoft Sans Serif"/>
          <w:b/>
          <w:sz w:val="20"/>
          <w:szCs w:val="20"/>
        </w:rPr>
        <w:t>, zduńskowolski</w:t>
      </w:r>
    </w:p>
    <w:p w:rsidR="00F956ED" w:rsidRDefault="00F956ED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Agrofag: </w:t>
      </w:r>
      <w:r>
        <w:rPr>
          <w:rFonts w:ascii="Microsoft Sans Serif" w:hAnsi="Microsoft Sans Serif" w:cs="Microsoft Sans Serif"/>
          <w:b/>
          <w:sz w:val="20"/>
          <w:szCs w:val="20"/>
        </w:rPr>
        <w:t>Owocnica jabłkowa</w:t>
      </w:r>
    </w:p>
    <w:p w:rsidR="00F956ED" w:rsidRDefault="00F956ED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>
        <w:rPr>
          <w:rFonts w:ascii="Microsoft Sans Serif" w:hAnsi="Microsoft Sans Serif" w:cs="Microsoft Sans Serif"/>
          <w:b/>
          <w:sz w:val="20"/>
          <w:szCs w:val="20"/>
        </w:rPr>
        <w:t>Jabłoń</w:t>
      </w:r>
    </w:p>
    <w:p w:rsidR="00F956ED" w:rsidRDefault="00F956ED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Data publikacji komunikatu</w:t>
      </w:r>
      <w:r w:rsidR="003F6127">
        <w:rPr>
          <w:rFonts w:ascii="Microsoft Sans Serif" w:hAnsi="Microsoft Sans Serif" w:cs="Microsoft Sans Serif"/>
          <w:sz w:val="20"/>
          <w:szCs w:val="20"/>
        </w:rPr>
        <w:t>:</w:t>
      </w:r>
      <w:r w:rsidR="00EF2FA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C6491">
        <w:rPr>
          <w:rFonts w:ascii="Microsoft Sans Serif" w:hAnsi="Microsoft Sans Serif" w:cs="Microsoft Sans Serif"/>
          <w:b/>
          <w:sz w:val="20"/>
          <w:szCs w:val="20"/>
        </w:rPr>
        <w:t>30</w:t>
      </w:r>
      <w:r w:rsidR="009A7C2D">
        <w:rPr>
          <w:rFonts w:ascii="Microsoft Sans Serif" w:hAnsi="Microsoft Sans Serif" w:cs="Microsoft Sans Serif"/>
          <w:b/>
          <w:sz w:val="20"/>
          <w:szCs w:val="20"/>
        </w:rPr>
        <w:t>.0</w:t>
      </w:r>
      <w:r w:rsidR="00BC6491">
        <w:rPr>
          <w:rFonts w:ascii="Microsoft Sans Serif" w:hAnsi="Microsoft Sans Serif" w:cs="Microsoft Sans Serif"/>
          <w:b/>
          <w:sz w:val="20"/>
          <w:szCs w:val="20"/>
        </w:rPr>
        <w:t>4</w:t>
      </w:r>
      <w:bookmarkStart w:id="0" w:name="_GoBack"/>
      <w:bookmarkEnd w:id="0"/>
      <w:r w:rsidR="009A7C2D">
        <w:rPr>
          <w:rFonts w:ascii="Microsoft Sans Serif" w:hAnsi="Microsoft Sans Serif" w:cs="Microsoft Sans Serif"/>
          <w:b/>
          <w:sz w:val="20"/>
          <w:szCs w:val="20"/>
        </w:rPr>
        <w:t>.201</w:t>
      </w:r>
      <w:r w:rsidR="00BC6491">
        <w:rPr>
          <w:rFonts w:ascii="Microsoft Sans Serif" w:hAnsi="Microsoft Sans Serif" w:cs="Microsoft Sans Serif"/>
          <w:b/>
          <w:sz w:val="20"/>
          <w:szCs w:val="20"/>
        </w:rPr>
        <w:t>8</w:t>
      </w:r>
      <w:r w:rsidR="00EF2FA5">
        <w:rPr>
          <w:rFonts w:ascii="Microsoft Sans Serif" w:hAnsi="Microsoft Sans Serif" w:cs="Microsoft Sans Serif"/>
          <w:b/>
          <w:sz w:val="20"/>
          <w:szCs w:val="20"/>
        </w:rPr>
        <w:t>r.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F956ED" w:rsidRDefault="00F956ED">
      <w:pPr>
        <w:rPr>
          <w:rFonts w:ascii="Microsoft Sans Serif" w:hAnsi="Microsoft Sans Serif" w:cs="Microsoft Sans Serif"/>
          <w:sz w:val="20"/>
          <w:szCs w:val="20"/>
        </w:rPr>
      </w:pPr>
    </w:p>
    <w:p w:rsidR="001969BF" w:rsidRDefault="001969BF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Jabłoniom może zagrażać owocnica jabłkowa.</w:t>
      </w: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Decyzję o sposobie i terminie zwalczania owocnicy jabłkowej należy podjąć po przeprowadzeniu obserwacji.</w:t>
      </w: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Wylot owadów dorosłych rozpoczyna się tuż przed kwitnieniem jabłoni. Samice składają jaja do kielicha kwiatowego. Larwy wylęgają się w czasie opadania płatków kwiatowych, wgryzają się do zawiązków owoców </w:t>
      </w:r>
      <w:r w:rsidR="00442757"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</w:rPr>
        <w:t>i wyjadają je.</w:t>
      </w: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W celu prawidłowego określenia terminu zabiegu, pod koniec fazy zielonego pąka lub na początku różowego pąka kwiatowego na drzewach jabłoni </w:t>
      </w:r>
      <w:r w:rsidR="00442757">
        <w:rPr>
          <w:rFonts w:ascii="Microsoft Sans Serif" w:hAnsi="Microsoft Sans Serif" w:cs="Microsoft Sans Serif"/>
          <w:sz w:val="20"/>
          <w:szCs w:val="20"/>
        </w:rPr>
        <w:t xml:space="preserve">należy </w:t>
      </w:r>
      <w:r>
        <w:rPr>
          <w:rFonts w:ascii="Microsoft Sans Serif" w:hAnsi="Microsoft Sans Serif" w:cs="Microsoft Sans Serif"/>
          <w:sz w:val="20"/>
          <w:szCs w:val="20"/>
        </w:rPr>
        <w:t>zawieszać bi</w:t>
      </w:r>
      <w:r w:rsidR="00442757">
        <w:rPr>
          <w:rFonts w:ascii="Microsoft Sans Serif" w:hAnsi="Microsoft Sans Serif" w:cs="Microsoft Sans Serif"/>
          <w:sz w:val="20"/>
          <w:szCs w:val="20"/>
        </w:rPr>
        <w:t>ałe pułapki lepowe, które trzeba</w:t>
      </w:r>
      <w:r>
        <w:rPr>
          <w:rFonts w:ascii="Microsoft Sans Serif" w:hAnsi="Microsoft Sans Serif" w:cs="Microsoft Sans Serif"/>
          <w:sz w:val="20"/>
          <w:szCs w:val="20"/>
        </w:rPr>
        <w:t xml:space="preserve"> przeglądać co 2-3 dni, notując każdorazowo liczbę odłowionych owadów dorosłych.</w:t>
      </w: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Progiem ekonomicznej szkodliwości dla owocnicy jabłkowej jest odłowienie 20 owadów dorosłych średnio</w:t>
      </w:r>
      <w:r w:rsidR="00442757">
        <w:rPr>
          <w:rFonts w:ascii="Microsoft Sans Serif" w:hAnsi="Microsoft Sans Serif" w:cs="Microsoft Sans Serif"/>
          <w:sz w:val="20"/>
          <w:szCs w:val="20"/>
        </w:rPr>
        <w:br/>
      </w:r>
      <w:r>
        <w:rPr>
          <w:rFonts w:ascii="Microsoft Sans Serif" w:hAnsi="Microsoft Sans Serif" w:cs="Microsoft Sans Serif"/>
          <w:sz w:val="20"/>
          <w:szCs w:val="20"/>
        </w:rPr>
        <w:t>na 1 pułapkę lepową w okresie od jej wywieszenia do końca fazy kwitnienia.</w:t>
      </w: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956ED" w:rsidRDefault="00F956ED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Zabiegi środkami ochrony roślin przeprowadza się pod koniec opadania płatków kwiatowych danej odmiany.</w:t>
      </w:r>
      <w:r w:rsidR="00567A7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sectPr w:rsidR="00F956ED" w:rsidSect="00C37254">
      <w:headerReference w:type="default" r:id="rId10"/>
      <w:footerReference w:type="first" r:id="rId11"/>
      <w:pgSz w:w="11906" w:h="16838"/>
      <w:pgMar w:top="851" w:right="991" w:bottom="426" w:left="993" w:header="14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07" w:rsidRDefault="00515E07">
      <w:r>
        <w:separator/>
      </w:r>
    </w:p>
  </w:endnote>
  <w:endnote w:type="continuationSeparator" w:id="0">
    <w:p w:rsidR="00515E07" w:rsidRDefault="0051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ED" w:rsidRPr="00136D8D" w:rsidRDefault="006275E6" w:rsidP="00C37254">
    <w:pPr>
      <w:rPr>
        <w:rFonts w:ascii="Microsoft Sans Serif" w:hAnsi="Microsoft Sans Serif" w:cs="Microsoft Sans Serif"/>
        <w:sz w:val="22"/>
        <w:szCs w:val="22"/>
      </w:rPr>
    </w:pPr>
    <w:r>
      <w:rPr>
        <w:rFonts w:ascii="Microsoft Sans Serif" w:hAnsi="Microsoft Sans Serif" w:cs="Microsoft Sans Serif"/>
        <w:noProof/>
        <w:sz w:val="22"/>
        <w:szCs w:val="22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16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" strokecolor="#7f7f7f" strokeweight=".25pt">
              <v:shadow color="#7f7f7f" opacity=".5" offset="1pt,0"/>
            </v:shape>
          </w:pict>
        </mc:Fallback>
      </mc:AlternateContent>
    </w:r>
  </w:p>
  <w:p w:rsidR="005E300A" w:rsidRDefault="005E300A" w:rsidP="005E300A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Zgodnie z ustawą z dnia 8 marca 2013 r. o środkach ochrony roślin (tekst jednolity Dz. U. z 2017 r. poz. 50</w:t>
    </w:r>
    <w:r>
      <w:rPr>
        <w:rFonts w:ascii="Arial" w:eastAsia="Times New Roman" w:hAnsi="Arial" w:cs="Arial"/>
        <w:sz w:val="20"/>
        <w:szCs w:val="20"/>
        <w:lang w:eastAsia="pl-PL"/>
      </w:rPr>
      <w:br/>
      <w:t xml:space="preserve">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5E300A" w:rsidRDefault="005E300A" w:rsidP="005E300A">
    <w:pPr>
      <w:pStyle w:val="Akapitzlist"/>
      <w:numPr>
        <w:ilvl w:val="0"/>
        <w:numId w:val="21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5E300A" w:rsidRDefault="005E300A" w:rsidP="005E300A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5E300A" w:rsidRDefault="005E300A" w:rsidP="005E300A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5E300A" w:rsidRPr="005E300A" w:rsidRDefault="005E300A" w:rsidP="005E300A">
    <w:pPr>
      <w:pStyle w:val="Akapitzlist"/>
      <w:numPr>
        <w:ilvl w:val="0"/>
        <w:numId w:val="21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F956ED" w:rsidRPr="005E300A" w:rsidRDefault="005E300A" w:rsidP="005E300A">
    <w:pPr>
      <w:pStyle w:val="Akapitzlist"/>
      <w:numPr>
        <w:ilvl w:val="0"/>
        <w:numId w:val="21"/>
      </w:numPr>
      <w:jc w:val="both"/>
      <w:rPr>
        <w:rFonts w:ascii="Arial" w:hAnsi="Arial" w:cs="Arial"/>
        <w:sz w:val="20"/>
        <w:szCs w:val="20"/>
      </w:rPr>
    </w:pPr>
    <w:r w:rsidRPr="005E300A"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 w:rsidRPr="005E300A"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 w:rsidRPr="005E300A"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  <w:r w:rsidR="00C37254" w:rsidRPr="005E300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07" w:rsidRDefault="00515E07">
      <w:r>
        <w:separator/>
      </w:r>
    </w:p>
  </w:footnote>
  <w:footnote w:type="continuationSeparator" w:id="0">
    <w:p w:rsidR="00515E07" w:rsidRDefault="0051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ED" w:rsidRDefault="00F956ED">
    <w:pPr>
      <w:pStyle w:val="Nagwek"/>
    </w:pPr>
  </w:p>
  <w:p w:rsidR="00F956ED" w:rsidRDefault="00F95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AA0"/>
    <w:multiLevelType w:val="hybridMultilevel"/>
    <w:tmpl w:val="9688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2A4"/>
    <w:multiLevelType w:val="hybridMultilevel"/>
    <w:tmpl w:val="77B4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587"/>
    <w:multiLevelType w:val="hybridMultilevel"/>
    <w:tmpl w:val="9ABA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2B30"/>
    <w:multiLevelType w:val="hybridMultilevel"/>
    <w:tmpl w:val="1D28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108A"/>
    <w:multiLevelType w:val="hybridMultilevel"/>
    <w:tmpl w:val="783E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4109E"/>
    <w:multiLevelType w:val="hybridMultilevel"/>
    <w:tmpl w:val="7002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01510"/>
    <w:multiLevelType w:val="hybridMultilevel"/>
    <w:tmpl w:val="6558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6F46"/>
    <w:multiLevelType w:val="hybridMultilevel"/>
    <w:tmpl w:val="80C0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B0467"/>
    <w:multiLevelType w:val="hybridMultilevel"/>
    <w:tmpl w:val="2794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57"/>
    <w:rsid w:val="00041E7D"/>
    <w:rsid w:val="00055004"/>
    <w:rsid w:val="0006538F"/>
    <w:rsid w:val="0007784B"/>
    <w:rsid w:val="00136D8D"/>
    <w:rsid w:val="001969BF"/>
    <w:rsid w:val="001D7039"/>
    <w:rsid w:val="003F6127"/>
    <w:rsid w:val="00442757"/>
    <w:rsid w:val="00515E07"/>
    <w:rsid w:val="00542F6A"/>
    <w:rsid w:val="00567A71"/>
    <w:rsid w:val="005E300A"/>
    <w:rsid w:val="006275E6"/>
    <w:rsid w:val="006D7309"/>
    <w:rsid w:val="00835C72"/>
    <w:rsid w:val="00854D95"/>
    <w:rsid w:val="00930E83"/>
    <w:rsid w:val="0099329C"/>
    <w:rsid w:val="009A7C2D"/>
    <w:rsid w:val="00B17130"/>
    <w:rsid w:val="00B2715F"/>
    <w:rsid w:val="00BC6491"/>
    <w:rsid w:val="00BC6A60"/>
    <w:rsid w:val="00C37254"/>
    <w:rsid w:val="00C83519"/>
    <w:rsid w:val="00D06E42"/>
    <w:rsid w:val="00E27561"/>
    <w:rsid w:val="00EC1611"/>
    <w:rsid w:val="00EF2FA5"/>
    <w:rsid w:val="00F346AB"/>
    <w:rsid w:val="00F8461E"/>
    <w:rsid w:val="00F84CAD"/>
    <w:rsid w:val="00F956ED"/>
    <w:rsid w:val="00FB7003"/>
    <w:rsid w:val="00FE688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5036F"/>
  <w15:docId w15:val="{E76C88B4-38BB-47D6-B34C-EA42C03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Pr>
      <w:b/>
      <w:bCs/>
    </w:rPr>
  </w:style>
  <w:style w:type="character" w:customStyle="1" w:styleId="Nagwek7Znak">
    <w:name w:val="Nagłówek 7 Znak"/>
    <w:basedOn w:val="Domylnaczcionkaakapitu"/>
    <w:semiHidden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Pr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qFormat/>
    <w:rPr>
      <w:i/>
    </w:rPr>
  </w:style>
  <w:style w:type="character" w:customStyle="1" w:styleId="CytatZnak">
    <w:name w:val="Cytat Znak"/>
    <w:basedOn w:val="Domylnaczcionkaakapitu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Pr>
      <w:b/>
      <w:i/>
      <w:sz w:val="24"/>
    </w:rPr>
  </w:style>
  <w:style w:type="character" w:styleId="Wyrnieniedelikatne">
    <w:name w:val="Subtle Emphasis"/>
    <w:qFormat/>
    <w:rPr>
      <w:i/>
      <w:color w:val="5A5A5A"/>
    </w:rPr>
  </w:style>
  <w:style w:type="character" w:styleId="Wyrnienieintensywne">
    <w:name w:val="Intense Emphasis"/>
    <w:basedOn w:val="Domylnaczcionkaakapitu"/>
    <w:qFormat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Pr>
      <w:b/>
      <w:sz w:val="24"/>
      <w:u w:val="single"/>
    </w:rPr>
  </w:style>
  <w:style w:type="character" w:styleId="Tytuksiki">
    <w:name w:val="Book Title"/>
    <w:basedOn w:val="Domylnaczcionkaakapitu"/>
    <w:qFormat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  <w:style w:type="character" w:styleId="Tekstzastpczy">
    <w:name w:val="Placeholder Text"/>
    <w:basedOn w:val="Domylnaczcionkaakapitu"/>
    <w:semiHidden/>
    <w:rPr>
      <w:color w:val="80808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  <w:lang w:val="en-US" w:eastAsia="en-US" w:bidi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2568-BF71-4FC4-B89D-DF1FEBC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user</cp:lastModifiedBy>
  <cp:revision>3</cp:revision>
  <cp:lastPrinted>2014-05-05T09:27:00Z</cp:lastPrinted>
  <dcterms:created xsi:type="dcterms:W3CDTF">2018-04-30T09:37:00Z</dcterms:created>
  <dcterms:modified xsi:type="dcterms:W3CDTF">2018-04-30T09:37:00Z</dcterms:modified>
</cp:coreProperties>
</file>