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5B" w:rsidRDefault="00185E5B" w:rsidP="00185E5B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Wyniki otwartego konkursu ofert</w:t>
      </w:r>
    </w:p>
    <w:p w:rsidR="00185E5B" w:rsidRDefault="00185E5B" w:rsidP="00185E5B">
      <w:pPr>
        <w:rPr>
          <w:sz w:val="28"/>
          <w:szCs w:val="28"/>
        </w:rPr>
      </w:pPr>
    </w:p>
    <w:p w:rsidR="00185E5B" w:rsidRDefault="00185E5B" w:rsidP="00185E5B"/>
    <w:p w:rsidR="00185E5B" w:rsidRDefault="00185E5B" w:rsidP="00185E5B">
      <w:pPr>
        <w:pStyle w:val="Nagwek2"/>
        <w:rPr>
          <w:sz w:val="22"/>
          <w:szCs w:val="22"/>
        </w:rPr>
      </w:pPr>
      <w:r>
        <w:rPr>
          <w:sz w:val="22"/>
          <w:szCs w:val="22"/>
        </w:rPr>
        <w:t>Na wsparcie realizac</w:t>
      </w:r>
      <w:r w:rsidR="00036038">
        <w:rPr>
          <w:sz w:val="22"/>
          <w:szCs w:val="22"/>
        </w:rPr>
        <w:t>ji zadań publicznych w roku 2014</w:t>
      </w:r>
      <w:r>
        <w:rPr>
          <w:sz w:val="22"/>
          <w:szCs w:val="22"/>
        </w:rPr>
        <w:t xml:space="preserve"> w zakresie przeciwdziałania uzależnieniom i patologiom społecznym</w:t>
      </w:r>
    </w:p>
    <w:p w:rsidR="00185E5B" w:rsidRDefault="00185E5B" w:rsidP="00185E5B">
      <w:pPr>
        <w:rPr>
          <w:sz w:val="22"/>
          <w:szCs w:val="22"/>
        </w:rPr>
      </w:pPr>
    </w:p>
    <w:p w:rsidR="00185E5B" w:rsidRDefault="00185E5B" w:rsidP="00185E5B">
      <w:pPr>
        <w:rPr>
          <w:sz w:val="22"/>
          <w:szCs w:val="22"/>
        </w:rPr>
      </w:pPr>
    </w:p>
    <w:p w:rsidR="00185E5B" w:rsidRDefault="00185E5B" w:rsidP="00185E5B">
      <w:pPr>
        <w:rPr>
          <w:sz w:val="22"/>
          <w:szCs w:val="22"/>
        </w:rPr>
      </w:pPr>
    </w:p>
    <w:p w:rsidR="00185E5B" w:rsidRDefault="00185E5B" w:rsidP="00185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Zadanie I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Działania na rzecz profilaktyki uzależnień i rozwiązywania problemów alkoholowych – niesienie pomocy osobom z problemem alk</w:t>
      </w:r>
      <w:r w:rsidR="00036038">
        <w:rPr>
          <w:rFonts w:ascii="Arial" w:hAnsi="Arial" w:cs="Arial"/>
          <w:sz w:val="22"/>
          <w:szCs w:val="22"/>
        </w:rPr>
        <w:t>oholowym i członkom ich rodzin</w:t>
      </w:r>
      <w:r>
        <w:rPr>
          <w:rFonts w:ascii="Arial" w:hAnsi="Arial" w:cs="Arial"/>
          <w:sz w:val="22"/>
          <w:szCs w:val="22"/>
        </w:rPr>
        <w:t xml:space="preserve"> poprzez prowadzenie klubu abstynenckiego</w:t>
      </w:r>
    </w:p>
    <w:p w:rsidR="00185E5B" w:rsidRDefault="00185E5B" w:rsidP="00185E5B">
      <w:pPr>
        <w:rPr>
          <w:rFonts w:ascii="Arial" w:hAnsi="Arial" w:cs="Arial"/>
          <w:sz w:val="22"/>
          <w:szCs w:val="22"/>
        </w:rPr>
      </w:pPr>
    </w:p>
    <w:p w:rsidR="00185E5B" w:rsidRDefault="00185E5B" w:rsidP="00185E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160"/>
      </w:tblGrid>
      <w:tr w:rsidR="00185E5B" w:rsidTr="00185E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B" w:rsidRDefault="00185E5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B" w:rsidRDefault="00185E5B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oferenta</w:t>
            </w:r>
            <w:r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B" w:rsidRDefault="00185E5B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Przyznana dotacja</w:t>
            </w:r>
          </w:p>
          <w:p w:rsidR="00185E5B" w:rsidRDefault="00185E5B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</w:p>
        </w:tc>
      </w:tr>
      <w:tr w:rsidR="00185E5B" w:rsidTr="00185E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B" w:rsidRDefault="00185E5B">
            <w:pPr>
              <w:rPr>
                <w:rFonts w:ascii="Arial" w:hAnsi="Arial" w:cs="Arial"/>
              </w:rPr>
            </w:pPr>
          </w:p>
          <w:p w:rsidR="00185E5B" w:rsidRDefault="00185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B" w:rsidRDefault="00185E5B">
            <w:pPr>
              <w:rPr>
                <w:rFonts w:ascii="Arial" w:hAnsi="Arial" w:cs="Arial"/>
              </w:rPr>
            </w:pPr>
          </w:p>
          <w:p w:rsidR="00185E5B" w:rsidRDefault="00185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Stowarzyszenie Abstynentów Klubu „Merkury”</w:t>
            </w:r>
          </w:p>
          <w:p w:rsidR="00185E5B" w:rsidRDefault="00185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w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Łasku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B" w:rsidRDefault="00185E5B">
            <w:pPr>
              <w:rPr>
                <w:rFonts w:ascii="Arial" w:hAnsi="Arial" w:cs="Arial"/>
                <w:b/>
                <w:bCs/>
              </w:rPr>
            </w:pPr>
          </w:p>
          <w:p w:rsidR="00185E5B" w:rsidRDefault="00185E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 17.000,-</w:t>
            </w:r>
          </w:p>
          <w:p w:rsidR="00185E5B" w:rsidRDefault="00185E5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85E5B" w:rsidRDefault="00185E5B" w:rsidP="00185E5B"/>
    <w:p w:rsidR="00185E5B" w:rsidRDefault="00185E5B" w:rsidP="00185E5B"/>
    <w:p w:rsidR="00185E5B" w:rsidRDefault="00185E5B" w:rsidP="00185E5B"/>
    <w:p w:rsidR="00185E5B" w:rsidRDefault="00185E5B" w:rsidP="00185E5B"/>
    <w:p w:rsidR="00185E5B" w:rsidRDefault="00036038" w:rsidP="00185E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Łask, dnia 7.02.2014</w:t>
      </w:r>
      <w:r w:rsidR="00185E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185E5B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="00185E5B">
        <w:rPr>
          <w:rFonts w:ascii="Arial" w:hAnsi="Arial" w:cs="Arial"/>
          <w:b/>
          <w:bCs/>
          <w:sz w:val="22"/>
          <w:szCs w:val="22"/>
        </w:rPr>
        <w:t>.</w:t>
      </w:r>
    </w:p>
    <w:p w:rsidR="006D1509" w:rsidRDefault="006D1509"/>
    <w:sectPr w:rsidR="006D1509" w:rsidSect="006D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E5B"/>
    <w:rsid w:val="00036038"/>
    <w:rsid w:val="00185E5B"/>
    <w:rsid w:val="00603C73"/>
    <w:rsid w:val="006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E5B"/>
    <w:pPr>
      <w:keepNext/>
      <w:jc w:val="center"/>
      <w:outlineLvl w:val="0"/>
    </w:pPr>
    <w:rPr>
      <w:rFonts w:ascii="Arial" w:hAnsi="Arial" w:cs="Arial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E5B"/>
    <w:pPr>
      <w:keepNext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E5B"/>
    <w:rPr>
      <w:rFonts w:ascii="Arial" w:eastAsia="Times New Roman" w:hAnsi="Arial" w:cs="Arial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85E5B"/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ismazek</cp:lastModifiedBy>
  <cp:revision>5</cp:revision>
  <dcterms:created xsi:type="dcterms:W3CDTF">2013-01-30T13:12:00Z</dcterms:created>
  <dcterms:modified xsi:type="dcterms:W3CDTF">2014-02-10T08:18:00Z</dcterms:modified>
</cp:coreProperties>
</file>